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2C11F" w14:textId="77777777" w:rsidR="007C7B3A" w:rsidRPr="007C7B3A" w:rsidRDefault="007C7B3A" w:rsidP="007C7B3A">
      <w:pPr>
        <w:ind w:firstLine="0"/>
        <w:contextualSpacing/>
        <w:jc w:val="center"/>
        <w:rPr>
          <w:rFonts w:cs="Times New Roman"/>
          <w:b/>
        </w:rPr>
      </w:pPr>
      <w:r w:rsidRPr="007C7B3A">
        <w:rPr>
          <w:rFonts w:cs="Times New Roman"/>
          <w:b/>
        </w:rPr>
        <w:t>Ek I</w:t>
      </w:r>
    </w:p>
    <w:p w14:paraId="0D477EA8" w14:textId="77777777" w:rsidR="007C7B3A" w:rsidRPr="007C7B3A" w:rsidRDefault="007C7B3A" w:rsidP="007C7B3A">
      <w:pPr>
        <w:ind w:firstLine="0"/>
        <w:contextualSpacing/>
        <w:jc w:val="center"/>
        <w:rPr>
          <w:rFonts w:cs="Times New Roman"/>
          <w:b/>
        </w:rPr>
      </w:pPr>
      <w:r w:rsidRPr="007C7B3A">
        <w:rPr>
          <w:rFonts w:cs="Times New Roman"/>
          <w:b/>
        </w:rPr>
        <w:t>GENEL GÜVENLİLİK VE PERFORMANS GEREKLİLİKLERİ</w:t>
      </w:r>
    </w:p>
    <w:p w14:paraId="0AD2B5F3" w14:textId="77777777" w:rsidR="007C7B3A" w:rsidRPr="007C7B3A" w:rsidRDefault="007C7B3A" w:rsidP="007C7B3A">
      <w:pPr>
        <w:ind w:firstLine="0"/>
        <w:contextualSpacing/>
        <w:jc w:val="center"/>
        <w:rPr>
          <w:rFonts w:cs="Times New Roman"/>
          <w:b/>
        </w:rPr>
      </w:pPr>
    </w:p>
    <w:p w14:paraId="509AD740" w14:textId="77777777" w:rsidR="007C7B3A" w:rsidRPr="007C7B3A" w:rsidRDefault="007C7B3A" w:rsidP="007C7B3A">
      <w:pPr>
        <w:ind w:firstLine="0"/>
        <w:contextualSpacing/>
        <w:jc w:val="center"/>
        <w:rPr>
          <w:rFonts w:cs="Times New Roman"/>
          <w:b/>
        </w:rPr>
      </w:pPr>
      <w:r w:rsidRPr="007C7B3A">
        <w:rPr>
          <w:rFonts w:cs="Times New Roman"/>
          <w:b/>
        </w:rPr>
        <w:t>I. BÖLÜM</w:t>
      </w:r>
    </w:p>
    <w:p w14:paraId="5F4094BB" w14:textId="77777777" w:rsidR="007C7B3A" w:rsidRPr="007C7B3A" w:rsidRDefault="007C7B3A" w:rsidP="007C7B3A">
      <w:pPr>
        <w:contextualSpacing/>
        <w:rPr>
          <w:rFonts w:cs="Times New Roman"/>
        </w:rPr>
      </w:pPr>
      <w:r w:rsidRPr="007C7B3A">
        <w:rPr>
          <w:rFonts w:cs="Times New Roman"/>
          <w:b/>
        </w:rPr>
        <w:t>GENEL GEREKLİLİKLER</w:t>
      </w:r>
    </w:p>
    <w:p w14:paraId="4B96C51E" w14:textId="77777777" w:rsidR="007C7B3A" w:rsidRPr="007C7B3A" w:rsidRDefault="007C7B3A" w:rsidP="007C7B3A">
      <w:pPr>
        <w:contextualSpacing/>
        <w:rPr>
          <w:rFonts w:cs="Times New Roman"/>
        </w:rPr>
      </w:pPr>
      <w:r w:rsidRPr="007C7B3A">
        <w:rPr>
          <w:rFonts w:cs="Times New Roman"/>
          <w:b/>
        </w:rPr>
        <w:t>1.</w:t>
      </w:r>
      <w:r w:rsidRPr="007C7B3A">
        <w:rPr>
          <w:rFonts w:cs="Times New Roman"/>
        </w:rPr>
        <w:t xml:space="preserve"> Cihazlar; imalatçıları tarafından amaçlanan performansı gerçekleştirir ve normal kullanım koşulları altında kullanım amaçlarına uygun olacak şekilde tasarlanır ve imal edilir. </w:t>
      </w:r>
      <w:proofErr w:type="gramStart"/>
      <w:r w:rsidRPr="007C7B3A">
        <w:rPr>
          <w:rFonts w:cs="Times New Roman"/>
        </w:rPr>
        <w:t>Genel olarak kabul görmüş en son teknolojik gelişmeler dikkate alınmak suretiyle; cihazlar güvenli ve etkili olur, cihazların kullanımıyla ilişkili olabilecek risklerin hastaya sağlanan yararlar ile kıyaslandığında kabul edilebilir olması ve sağlık ile güvenliğin yüksek seviyede korunmasına uygun olması sağlanarak, cihazlar hastaların ya da kullanıcıların veya uygun olduğu hallerde diğer kişilerin sağlık ve güvenliğini tehlikeye atmaz.</w:t>
      </w:r>
      <w:proofErr w:type="gramEnd"/>
    </w:p>
    <w:p w14:paraId="7214DB0C" w14:textId="77777777" w:rsidR="007C7B3A" w:rsidRPr="007C7B3A" w:rsidRDefault="007C7B3A" w:rsidP="007C7B3A">
      <w:pPr>
        <w:contextualSpacing/>
        <w:rPr>
          <w:rFonts w:cs="Times New Roman"/>
        </w:rPr>
      </w:pPr>
      <w:r w:rsidRPr="007C7B3A">
        <w:rPr>
          <w:rFonts w:cs="Times New Roman"/>
          <w:b/>
        </w:rPr>
        <w:t>2.</w:t>
      </w:r>
      <w:r w:rsidRPr="007C7B3A">
        <w:rPr>
          <w:rFonts w:cs="Times New Roman"/>
        </w:rPr>
        <w:t xml:space="preserve"> Riskleri mümkün olduğunca azaltmaya yönelik olarak bu Ekte belirtilen gereklilik; fayda-risk oranını olumsuz bir şekilde etkilemeksizin risklerin mümkün olduğu kadar azaltılması anlamına gelir.</w:t>
      </w:r>
    </w:p>
    <w:p w14:paraId="252462AF" w14:textId="77777777" w:rsidR="007C7B3A" w:rsidRPr="007C7B3A" w:rsidRDefault="007C7B3A" w:rsidP="007C7B3A">
      <w:pPr>
        <w:contextualSpacing/>
        <w:rPr>
          <w:rFonts w:cs="Times New Roman"/>
        </w:rPr>
      </w:pPr>
      <w:r w:rsidRPr="007C7B3A">
        <w:rPr>
          <w:rFonts w:cs="Times New Roman"/>
          <w:b/>
        </w:rPr>
        <w:t>3.</w:t>
      </w:r>
      <w:r w:rsidRPr="007C7B3A">
        <w:rPr>
          <w:rFonts w:cs="Times New Roman"/>
        </w:rPr>
        <w:t xml:space="preserve"> İmalatçılar, bir risk yönetim sistemi kurar, uygular, </w:t>
      </w:r>
      <w:proofErr w:type="spellStart"/>
      <w:r w:rsidRPr="007C7B3A">
        <w:rPr>
          <w:rFonts w:cs="Times New Roman"/>
        </w:rPr>
        <w:t>dokümante</w:t>
      </w:r>
      <w:proofErr w:type="spellEnd"/>
      <w:r w:rsidRPr="007C7B3A">
        <w:rPr>
          <w:rFonts w:cs="Times New Roman"/>
        </w:rPr>
        <w:t xml:space="preserve"> eder ve sürdürür. Risk yönetimi, düzenli sistematik güncelleme gerektiren, cihazın tüm yaşam döngüsü boyunca sürekli tekrarlanan bir süreç olarak anlaşılır. İmalatçılar, risk yönetimini yürütürken:</w:t>
      </w:r>
    </w:p>
    <w:p w14:paraId="7FEA88D8" w14:textId="77777777" w:rsidR="007C7B3A" w:rsidRPr="007C7B3A" w:rsidRDefault="007C7B3A" w:rsidP="007C7B3A">
      <w:pPr>
        <w:contextualSpacing/>
        <w:rPr>
          <w:rFonts w:cs="Times New Roman"/>
        </w:rPr>
      </w:pPr>
      <w:r w:rsidRPr="007C7B3A">
        <w:rPr>
          <w:rFonts w:cs="Times New Roman"/>
        </w:rPr>
        <w:t xml:space="preserve">a) Her cihaz için bir risk yönetim planı oluşturur ve </w:t>
      </w:r>
      <w:proofErr w:type="spellStart"/>
      <w:r w:rsidRPr="007C7B3A">
        <w:rPr>
          <w:rFonts w:cs="Times New Roman"/>
        </w:rPr>
        <w:t>dokümante</w:t>
      </w:r>
      <w:proofErr w:type="spellEnd"/>
      <w:r w:rsidRPr="007C7B3A">
        <w:rPr>
          <w:rFonts w:cs="Times New Roman"/>
        </w:rPr>
        <w:t xml:space="preserve"> eder,</w:t>
      </w:r>
    </w:p>
    <w:p w14:paraId="6390CC4A" w14:textId="77777777" w:rsidR="007C7B3A" w:rsidRPr="007C7B3A" w:rsidRDefault="007C7B3A" w:rsidP="007C7B3A">
      <w:pPr>
        <w:contextualSpacing/>
        <w:rPr>
          <w:rFonts w:cs="Times New Roman"/>
        </w:rPr>
      </w:pPr>
      <w:r w:rsidRPr="007C7B3A">
        <w:rPr>
          <w:rFonts w:cs="Times New Roman"/>
        </w:rPr>
        <w:t>b) Her cihazla ilişkili bilinen ve öngörülebilir tehlikeleri tanımlar ve analiz eder,</w:t>
      </w:r>
    </w:p>
    <w:p w14:paraId="44FA1C9B" w14:textId="77777777" w:rsidR="007C7B3A" w:rsidRPr="007C7B3A" w:rsidRDefault="007C7B3A" w:rsidP="007C7B3A">
      <w:pPr>
        <w:contextualSpacing/>
        <w:rPr>
          <w:rFonts w:cs="Times New Roman"/>
        </w:rPr>
      </w:pPr>
      <w:r w:rsidRPr="007C7B3A">
        <w:rPr>
          <w:rFonts w:cs="Times New Roman"/>
        </w:rPr>
        <w:t>c) Amaçlanan kullanım esnasında ve makul bir şekilde öngörülebilir hatalı kullanım sırasında ortaya çıkan ve amaçlanan kullanımla ilişkili olan riskleri tahmin eder ve değerlendirir,</w:t>
      </w:r>
    </w:p>
    <w:p w14:paraId="4A284B76" w14:textId="77777777" w:rsidR="007C7B3A" w:rsidRPr="007C7B3A" w:rsidRDefault="007C7B3A" w:rsidP="007C7B3A">
      <w:pPr>
        <w:contextualSpacing/>
        <w:rPr>
          <w:rFonts w:cs="Times New Roman"/>
        </w:rPr>
      </w:pPr>
      <w:r w:rsidRPr="007C7B3A">
        <w:rPr>
          <w:rFonts w:cs="Times New Roman"/>
        </w:rPr>
        <w:t>ç) Bu Ekin 4 numaralı maddesinde belirtilen gereklilikler uyarınca (c) bendinde atıfta bulunulan riskleri ortadan kaldırır veya kontrol eder,</w:t>
      </w:r>
    </w:p>
    <w:p w14:paraId="06E3CFF4" w14:textId="77777777" w:rsidR="007C7B3A" w:rsidRPr="007C7B3A" w:rsidRDefault="007C7B3A" w:rsidP="007C7B3A">
      <w:pPr>
        <w:contextualSpacing/>
        <w:rPr>
          <w:rFonts w:cs="Times New Roman"/>
        </w:rPr>
      </w:pPr>
      <w:r w:rsidRPr="007C7B3A">
        <w:rPr>
          <w:rFonts w:cs="Times New Roman"/>
        </w:rPr>
        <w:t>d) Üretim aşamasından ve özellikle piyasaya arz sonrası gözetim sisteminden elde edilen bilgilerin; tehlikeler ve bunların meydana gelme sıklığı üzerindeki etkisini, tehlikelerle ilişkili risklerin tahmini üzerindeki etkisini ve toplam risk, fayda-risk oranı ve riskin kabul edilebilirliği üzerindeki etkisini değerlendirir ve</w:t>
      </w:r>
    </w:p>
    <w:p w14:paraId="6CAD6E33" w14:textId="77777777" w:rsidR="007C7B3A" w:rsidRPr="007C7B3A" w:rsidRDefault="007C7B3A" w:rsidP="007C7B3A">
      <w:pPr>
        <w:contextualSpacing/>
        <w:rPr>
          <w:rFonts w:cs="Times New Roman"/>
        </w:rPr>
      </w:pPr>
      <w:r w:rsidRPr="007C7B3A">
        <w:rPr>
          <w:rFonts w:cs="Times New Roman"/>
        </w:rPr>
        <w:t>e) (d) bendinde atıfta bulunulan bilgilerin etkisiyle ilgili değerlendirmeye dayanarak, gerektiğinde bu Ekin 4 numaralı maddesinde belirtilen gereklilikler doğrultusunda kontrol tedbirlerini tadil eder.</w:t>
      </w:r>
    </w:p>
    <w:p w14:paraId="54697AF6" w14:textId="77777777" w:rsidR="007C7B3A" w:rsidRPr="007C7B3A" w:rsidRDefault="007C7B3A" w:rsidP="007C7B3A">
      <w:pPr>
        <w:contextualSpacing/>
        <w:rPr>
          <w:rFonts w:cs="Times New Roman"/>
        </w:rPr>
      </w:pPr>
      <w:r w:rsidRPr="007C7B3A">
        <w:rPr>
          <w:rFonts w:cs="Times New Roman"/>
          <w:b/>
        </w:rPr>
        <w:t>4.</w:t>
      </w:r>
      <w:r w:rsidRPr="007C7B3A">
        <w:rPr>
          <w:rFonts w:cs="Times New Roman"/>
        </w:rPr>
        <w:t xml:space="preserve"> Cihazların tasarımına ve imalatına yönelik imalatçılar tarafından kabul edilen risk kontrol tedbirleri, genel kabul görmüş en son teknolojik gelişmeler dikkate alınmak suretiyle güvenlilik ilkelerine uygun olur. Riskleri azaltmak amacıyla, toplam artık riskin yanı sıra her bir tehlikeyle ilişkili artık riskin kabul</w:t>
      </w:r>
      <w:r w:rsidRPr="007C7B3A">
        <w:rPr>
          <w:rFonts w:cs="Times New Roman"/>
          <w:b/>
        </w:rPr>
        <w:t xml:space="preserve"> </w:t>
      </w:r>
      <w:r w:rsidRPr="007C7B3A">
        <w:rPr>
          <w:rFonts w:cs="Times New Roman"/>
        </w:rPr>
        <w:t>edilebilir olarak değerlendirilmesi için imalatçılar riskleri yönetir. İmalatçılar; en uygun çözümleri seçerken, aşağıdaki öncelik sırasına uymak suretiyle:</w:t>
      </w:r>
    </w:p>
    <w:p w14:paraId="6D9F0083" w14:textId="77777777" w:rsidR="007C7B3A" w:rsidRPr="007C7B3A" w:rsidRDefault="007C7B3A" w:rsidP="007C7B3A">
      <w:pPr>
        <w:contextualSpacing/>
        <w:rPr>
          <w:rFonts w:cs="Times New Roman"/>
        </w:rPr>
      </w:pPr>
      <w:r w:rsidRPr="007C7B3A">
        <w:rPr>
          <w:rFonts w:cs="Times New Roman"/>
        </w:rPr>
        <w:t>a) Güvenli tasarım ve imalat yoluyla riskleri mümkün olduğu kadar ortadan kaldırır veya azaltır,</w:t>
      </w:r>
    </w:p>
    <w:p w14:paraId="07E396EE" w14:textId="77777777" w:rsidR="007C7B3A" w:rsidRPr="007C7B3A" w:rsidRDefault="007C7B3A" w:rsidP="007C7B3A">
      <w:pPr>
        <w:contextualSpacing/>
        <w:rPr>
          <w:rFonts w:cs="Times New Roman"/>
        </w:rPr>
      </w:pPr>
      <w:r w:rsidRPr="007C7B3A">
        <w:rPr>
          <w:rFonts w:cs="Times New Roman"/>
        </w:rPr>
        <w:t>b) Uygun olduğu hallerde, ortadan kaldırılamayan risklere ilişkin olarak gerektiğinde alarmlar dâhil olmak üzere yeterli koruma tedbirleri alır ve</w:t>
      </w:r>
    </w:p>
    <w:p w14:paraId="4121ED52" w14:textId="7BFE2104" w:rsidR="007C7B3A" w:rsidRPr="007C7B3A" w:rsidRDefault="007C7B3A" w:rsidP="007C7B3A">
      <w:pPr>
        <w:contextualSpacing/>
        <w:rPr>
          <w:rFonts w:cs="Times New Roman"/>
        </w:rPr>
      </w:pPr>
      <w:r w:rsidRPr="007C7B3A">
        <w:rPr>
          <w:rFonts w:cs="Times New Roman"/>
        </w:rPr>
        <w:t>c) Güvenliliğe yönelik bilgiler (uyarılar/önlemler/</w:t>
      </w:r>
      <w:proofErr w:type="spellStart"/>
      <w:r w:rsidRPr="007C7B3A">
        <w:rPr>
          <w:rFonts w:cs="Times New Roman"/>
        </w:rPr>
        <w:t>kontrendikasyonlar</w:t>
      </w:r>
      <w:proofErr w:type="spellEnd"/>
      <w:r w:rsidRPr="007C7B3A">
        <w:rPr>
          <w:rFonts w:cs="Times New Roman"/>
        </w:rPr>
        <w:t xml:space="preserve">) </w:t>
      </w:r>
      <w:r w:rsidR="004E7FA0">
        <w:rPr>
          <w:rFonts w:cs="Times New Roman"/>
        </w:rPr>
        <w:t>ile</w:t>
      </w:r>
      <w:r w:rsidR="004E7FA0" w:rsidRPr="007C7B3A">
        <w:rPr>
          <w:rFonts w:cs="Times New Roman"/>
        </w:rPr>
        <w:t xml:space="preserve"> </w:t>
      </w:r>
      <w:r w:rsidRPr="007C7B3A">
        <w:rPr>
          <w:rFonts w:cs="Times New Roman"/>
        </w:rPr>
        <w:t>uygun olduğu hallerde kullanıcılara eğitim sağlar.</w:t>
      </w:r>
    </w:p>
    <w:p w14:paraId="4D9A39DB" w14:textId="77777777" w:rsidR="007C7B3A" w:rsidRPr="007C7B3A" w:rsidRDefault="007C7B3A" w:rsidP="007C7B3A">
      <w:pPr>
        <w:contextualSpacing/>
        <w:rPr>
          <w:rFonts w:cs="Times New Roman"/>
        </w:rPr>
      </w:pPr>
      <w:r w:rsidRPr="007C7B3A">
        <w:rPr>
          <w:rFonts w:cs="Times New Roman"/>
        </w:rPr>
        <w:t>İmalatçılar, kullanıcıları artık riskler hakkında bilgilendirir.</w:t>
      </w:r>
    </w:p>
    <w:p w14:paraId="30AA62F2" w14:textId="77777777" w:rsidR="007C7B3A" w:rsidRPr="007C7B3A" w:rsidRDefault="007C7B3A" w:rsidP="007C7B3A">
      <w:pPr>
        <w:contextualSpacing/>
        <w:rPr>
          <w:rFonts w:cs="Times New Roman"/>
        </w:rPr>
      </w:pPr>
      <w:r w:rsidRPr="007C7B3A">
        <w:rPr>
          <w:rFonts w:cs="Times New Roman"/>
          <w:b/>
        </w:rPr>
        <w:t>5.</w:t>
      </w:r>
      <w:r w:rsidRPr="007C7B3A">
        <w:rPr>
          <w:rFonts w:cs="Times New Roman"/>
        </w:rPr>
        <w:t xml:space="preserve"> İmalatçılar; kullanım hatasıyla ilgili riskleri ortadan kaldırırken veya azaltırken;</w:t>
      </w:r>
    </w:p>
    <w:p w14:paraId="13A2B655" w14:textId="77777777" w:rsidR="007C7B3A" w:rsidRPr="007C7B3A" w:rsidRDefault="007C7B3A" w:rsidP="007C7B3A">
      <w:pPr>
        <w:contextualSpacing/>
        <w:rPr>
          <w:rFonts w:cs="Times New Roman"/>
        </w:rPr>
      </w:pPr>
      <w:r w:rsidRPr="007C7B3A">
        <w:rPr>
          <w:rFonts w:cs="Times New Roman"/>
        </w:rPr>
        <w:t>a) Cihazın ergonomik özellikleriyle ve cihazın kullanılmasının amaçlandığı ortamla ilgili riskleri mümkün olduğu kadar azaltır (hasta güvenliğine yönelik tasarım) ve</w:t>
      </w:r>
    </w:p>
    <w:p w14:paraId="64399B3E" w14:textId="77777777" w:rsidR="007C7B3A" w:rsidRPr="007C7B3A" w:rsidRDefault="007C7B3A" w:rsidP="007C7B3A">
      <w:pPr>
        <w:contextualSpacing/>
        <w:rPr>
          <w:rFonts w:cs="Times New Roman"/>
        </w:rPr>
      </w:pPr>
      <w:r w:rsidRPr="007C7B3A">
        <w:rPr>
          <w:rFonts w:cs="Times New Roman"/>
        </w:rPr>
        <w:t>b) Hedeflenen kullanıcıların; teknik bilgisini, deneyimini, öğrenimini, eğitimini, uygulanabildiği hallerde kullanım ortamını ve tıbbi ve fiziksel koşullarını göz önünde bulundurur (meslekten olmayan, profesyonel, engelli veya diğer kullanıcılara yönelik tasarım).</w:t>
      </w:r>
    </w:p>
    <w:p w14:paraId="1105747D" w14:textId="77777777" w:rsidR="007C7B3A" w:rsidRPr="007C7B3A" w:rsidRDefault="007C7B3A" w:rsidP="007C7B3A">
      <w:pPr>
        <w:contextualSpacing/>
        <w:rPr>
          <w:rFonts w:cs="Times New Roman"/>
        </w:rPr>
      </w:pPr>
      <w:proofErr w:type="gramStart"/>
      <w:r w:rsidRPr="007C7B3A">
        <w:rPr>
          <w:rFonts w:cs="Times New Roman"/>
          <w:b/>
        </w:rPr>
        <w:t>6.</w:t>
      </w:r>
      <w:r w:rsidRPr="007C7B3A">
        <w:rPr>
          <w:rFonts w:cs="Times New Roman"/>
        </w:rPr>
        <w:t xml:space="preserve"> İmalatçı tarafından belirtildiği şekilde bir cihazın karakteristikleri ve performansı; cihaz normal kullanım koşulları altında meydana gelebilen zorlamalara tabi tutulduğunda ve cihazın </w:t>
      </w:r>
      <w:r w:rsidRPr="007C7B3A">
        <w:rPr>
          <w:rFonts w:cs="Times New Roman"/>
        </w:rPr>
        <w:lastRenderedPageBreak/>
        <w:t>imalatçının talimatlarına göre düzenli olarak bakımı yapıldığında, söz konusu cihazın kullanım ömrü süresince hastanın veya kullanıcının ve diğer kişilerin sağlık veya güvenliğini tehlikeye atacak derecede olumsuz olarak etkilenmez.</w:t>
      </w:r>
      <w:proofErr w:type="gramEnd"/>
    </w:p>
    <w:p w14:paraId="1952A685" w14:textId="5F458066" w:rsidR="007C7B3A" w:rsidRPr="007C7B3A" w:rsidRDefault="007C7B3A" w:rsidP="007C7B3A">
      <w:pPr>
        <w:contextualSpacing/>
        <w:rPr>
          <w:rFonts w:cs="Times New Roman"/>
        </w:rPr>
      </w:pPr>
      <w:r w:rsidRPr="007C7B3A">
        <w:rPr>
          <w:rFonts w:cs="Times New Roman"/>
          <w:b/>
        </w:rPr>
        <w:t>7.</w:t>
      </w:r>
      <w:r w:rsidRPr="007C7B3A">
        <w:rPr>
          <w:rFonts w:cs="Times New Roman"/>
        </w:rPr>
        <w:t xml:space="preserve"> Cihazlar, imalatçı tarafından sağlanan talimatlar ve bilgiler dikkate alınarak nakledilmesi ve depolanması sırasında (örn</w:t>
      </w:r>
      <w:r w:rsidR="000D505E">
        <w:rPr>
          <w:rFonts w:cs="Times New Roman"/>
        </w:rPr>
        <w:t>eğin</w:t>
      </w:r>
      <w:r w:rsidRPr="007C7B3A">
        <w:rPr>
          <w:rFonts w:cs="Times New Roman"/>
        </w:rPr>
        <w:t xml:space="preserve"> sıcaklık ve nem dalgalanmaları nedeniyle) öngörülen kullanımları süresince karakteristikleri ve performansı olumsuz olarak etkilenmeyecek şekilde tasarlanır, imal edilir ve ambalajlanır.</w:t>
      </w:r>
    </w:p>
    <w:p w14:paraId="12CAFE42" w14:textId="77777777" w:rsidR="007C7B3A" w:rsidRPr="007C7B3A" w:rsidRDefault="007C7B3A" w:rsidP="007C7B3A">
      <w:pPr>
        <w:contextualSpacing/>
        <w:rPr>
          <w:rFonts w:cs="Times New Roman"/>
        </w:rPr>
      </w:pPr>
      <w:r w:rsidRPr="007C7B3A">
        <w:rPr>
          <w:rFonts w:cs="Times New Roman"/>
          <w:b/>
        </w:rPr>
        <w:t>8.</w:t>
      </w:r>
      <w:r w:rsidRPr="007C7B3A">
        <w:rPr>
          <w:rFonts w:cs="Times New Roman"/>
        </w:rPr>
        <w:t xml:space="preserve"> Bilinen ve öngörülebilir tüm riskler ve istenmeyen yan etkiler; en aza indirgenir ve normal kullanım koşulları altında cihazın amaçlanan performansından kaynaklanan, hasta ve/veya kullanıcı için ölçülen potansiyel faydalar ile kıyaslandığında kabul edilebilir olur. </w:t>
      </w:r>
    </w:p>
    <w:p w14:paraId="1088D776" w14:textId="77777777" w:rsidR="007C7B3A" w:rsidRPr="007C7B3A" w:rsidRDefault="007C7B3A" w:rsidP="007C7B3A">
      <w:pPr>
        <w:contextualSpacing/>
        <w:rPr>
          <w:rFonts w:cs="Times New Roman"/>
        </w:rPr>
      </w:pPr>
    </w:p>
    <w:p w14:paraId="6CBE8728" w14:textId="77777777" w:rsidR="007C7B3A" w:rsidRPr="007C7B3A" w:rsidRDefault="007C7B3A" w:rsidP="007C7B3A">
      <w:pPr>
        <w:ind w:firstLine="0"/>
        <w:contextualSpacing/>
        <w:jc w:val="center"/>
        <w:rPr>
          <w:rFonts w:cs="Times New Roman"/>
          <w:b/>
        </w:rPr>
      </w:pPr>
      <w:r w:rsidRPr="007C7B3A">
        <w:rPr>
          <w:rFonts w:cs="Times New Roman"/>
          <w:b/>
        </w:rPr>
        <w:t>II. BÖLÜM</w:t>
      </w:r>
    </w:p>
    <w:p w14:paraId="6453F9B2" w14:textId="77777777" w:rsidR="007C7B3A" w:rsidRPr="007C7B3A" w:rsidRDefault="007C7B3A" w:rsidP="007C7B3A">
      <w:pPr>
        <w:ind w:firstLine="0"/>
        <w:contextualSpacing/>
        <w:jc w:val="center"/>
        <w:rPr>
          <w:rFonts w:cs="Times New Roman"/>
        </w:rPr>
      </w:pPr>
      <w:r w:rsidRPr="007C7B3A">
        <w:rPr>
          <w:rFonts w:cs="Times New Roman"/>
          <w:b/>
        </w:rPr>
        <w:t>PERFORMANS, TASARIM VE İMALAT İLE İLGİLİ GEREKLİLİKLER</w:t>
      </w:r>
      <w:r w:rsidRPr="007C7B3A" w:rsidDel="003C5CCE">
        <w:rPr>
          <w:rFonts w:cs="Times New Roman"/>
          <w:b/>
        </w:rPr>
        <w:t xml:space="preserve"> </w:t>
      </w:r>
      <w:r w:rsidRPr="007C7B3A">
        <w:rPr>
          <w:rFonts w:cs="Times New Roman"/>
          <w:b/>
        </w:rPr>
        <w:t>PERFORMANS, TASARIM VE İMALAT İLE İLGİLİ GEREKLİLİKLER</w:t>
      </w:r>
    </w:p>
    <w:p w14:paraId="049F1EB9" w14:textId="77777777" w:rsidR="007C7B3A" w:rsidRPr="007C7B3A" w:rsidRDefault="007C7B3A" w:rsidP="007C7B3A">
      <w:pPr>
        <w:contextualSpacing/>
        <w:rPr>
          <w:rFonts w:cs="Times New Roman"/>
          <w:b/>
        </w:rPr>
      </w:pPr>
      <w:r w:rsidRPr="007C7B3A">
        <w:rPr>
          <w:rFonts w:cs="Times New Roman"/>
          <w:b/>
        </w:rPr>
        <w:t>9. Performans karakteristikleri</w:t>
      </w:r>
    </w:p>
    <w:p w14:paraId="676A58C0" w14:textId="77777777" w:rsidR="007C7B3A" w:rsidRPr="007C7B3A" w:rsidRDefault="007C7B3A" w:rsidP="007C7B3A">
      <w:pPr>
        <w:contextualSpacing/>
        <w:rPr>
          <w:rFonts w:cs="Times New Roman"/>
        </w:rPr>
      </w:pPr>
      <w:r w:rsidRPr="007C7B3A">
        <w:rPr>
          <w:rFonts w:cs="Times New Roman"/>
          <w:b/>
        </w:rPr>
        <w:t>9.1.</w:t>
      </w:r>
      <w:r w:rsidRPr="007C7B3A">
        <w:rPr>
          <w:rFonts w:cs="Times New Roman"/>
        </w:rPr>
        <w:t xml:space="preserve"> Cihazlar; genel kabul </w:t>
      </w:r>
      <w:r w:rsidRPr="007C7B3A" w:rsidDel="008B2535">
        <w:rPr>
          <w:rFonts w:cs="Times New Roman"/>
        </w:rPr>
        <w:t xml:space="preserve">görmüş </w:t>
      </w:r>
      <w:r w:rsidRPr="007C7B3A">
        <w:rPr>
          <w:rFonts w:cs="Times New Roman"/>
        </w:rPr>
        <w:t>en son teknolojik gelişmeler dikkate alınarak, 3 üncü maddenin birinci fıkrasının (ü) bendinde atıfta bulunulduğu şekilde imalatçı tarafından belirlenen amaçlara ve hedeflenen performansı gerçekleştirmeye uygun olacak şekilde tasarlanır ve imal edilir. Cihazlar, imalatçı tarafından belirlendiği şekilde ve özellikle uygun olduğu hallerde aşağıda belirtilen performansları gerçekleştirir:</w:t>
      </w:r>
    </w:p>
    <w:p w14:paraId="75DBAAC5" w14:textId="4D4D96D8" w:rsidR="007C7B3A" w:rsidRPr="007C7B3A" w:rsidRDefault="007C7B3A" w:rsidP="007C7B3A">
      <w:pPr>
        <w:contextualSpacing/>
        <w:rPr>
          <w:rFonts w:cs="Times New Roman"/>
        </w:rPr>
      </w:pPr>
      <w:r w:rsidRPr="007C7B3A">
        <w:rPr>
          <w:rFonts w:cs="Times New Roman"/>
        </w:rPr>
        <w:t xml:space="preserve">a) Analitik performans; örneğin, numune toplamaya, ilgili bilinen </w:t>
      </w:r>
      <w:proofErr w:type="spellStart"/>
      <w:r w:rsidRPr="007C7B3A">
        <w:rPr>
          <w:rFonts w:cs="Times New Roman"/>
        </w:rPr>
        <w:t>endojen</w:t>
      </w:r>
      <w:proofErr w:type="spellEnd"/>
      <w:r w:rsidRPr="007C7B3A">
        <w:rPr>
          <w:rFonts w:cs="Times New Roman"/>
        </w:rPr>
        <w:t xml:space="preserve"> ve </w:t>
      </w:r>
      <w:proofErr w:type="spellStart"/>
      <w:r w:rsidRPr="007C7B3A">
        <w:rPr>
          <w:rFonts w:cs="Times New Roman"/>
        </w:rPr>
        <w:t>eksojen</w:t>
      </w:r>
      <w:proofErr w:type="spellEnd"/>
      <w:r w:rsidRPr="007C7B3A">
        <w:rPr>
          <w:rFonts w:cs="Times New Roman"/>
        </w:rPr>
        <w:t xml:space="preserve"> </w:t>
      </w:r>
      <w:proofErr w:type="spellStart"/>
      <w:r w:rsidRPr="007C7B3A">
        <w:rPr>
          <w:rFonts w:cs="Times New Roman"/>
        </w:rPr>
        <w:t>interferansın</w:t>
      </w:r>
      <w:proofErr w:type="spellEnd"/>
      <w:r w:rsidRPr="007C7B3A">
        <w:rPr>
          <w:rFonts w:cs="Times New Roman"/>
        </w:rPr>
        <w:t xml:space="preserve"> ve çapraz-reaksiyonların ele alınmasına ve kontrolüne yönelik uygun </w:t>
      </w:r>
      <w:proofErr w:type="gramStart"/>
      <w:r w:rsidRPr="007C7B3A">
        <w:rPr>
          <w:rFonts w:cs="Times New Roman"/>
        </w:rPr>
        <w:t>kriterlerin</w:t>
      </w:r>
      <w:proofErr w:type="gramEnd"/>
      <w:r w:rsidRPr="007C7B3A">
        <w:rPr>
          <w:rFonts w:cs="Times New Roman"/>
        </w:rPr>
        <w:t xml:space="preserve"> belirlenmesi de dâhil olmak üzere; analitik duyarlılık, analitik özgüllük, gerçeklik (sapma/</w:t>
      </w:r>
      <w:proofErr w:type="spellStart"/>
      <w:r w:rsidRPr="007C7B3A">
        <w:rPr>
          <w:rFonts w:cs="Times New Roman"/>
        </w:rPr>
        <w:t>bias</w:t>
      </w:r>
      <w:proofErr w:type="spellEnd"/>
      <w:r w:rsidRPr="007C7B3A">
        <w:rPr>
          <w:rFonts w:cs="Times New Roman"/>
        </w:rPr>
        <w:t>), kesinlik (</w:t>
      </w:r>
      <w:proofErr w:type="spellStart"/>
      <w:r w:rsidRPr="007C7B3A">
        <w:rPr>
          <w:rFonts w:cs="Times New Roman"/>
        </w:rPr>
        <w:t>tekrarlanabilirlik</w:t>
      </w:r>
      <w:proofErr w:type="spellEnd"/>
      <w:r w:rsidRPr="007C7B3A">
        <w:rPr>
          <w:rFonts w:cs="Times New Roman"/>
        </w:rPr>
        <w:t xml:space="preserve"> ve yeniden </w:t>
      </w:r>
      <w:proofErr w:type="spellStart"/>
      <w:r w:rsidRPr="007C7B3A">
        <w:rPr>
          <w:rFonts w:cs="Times New Roman"/>
        </w:rPr>
        <w:t>üretilebilirlik</w:t>
      </w:r>
      <w:proofErr w:type="spellEnd"/>
      <w:r w:rsidRPr="007C7B3A">
        <w:rPr>
          <w:rFonts w:cs="Times New Roman"/>
        </w:rPr>
        <w:t>), doğruluk (gerçeklikten ve kesinlikten elde edilen), saptama ve miktar belirleme limiti, ölçüm aralığı, lineerlik, eşik değeri</w:t>
      </w:r>
      <w:r w:rsidR="004C487F">
        <w:rPr>
          <w:rFonts w:cs="Times New Roman"/>
        </w:rPr>
        <w:t>.</w:t>
      </w:r>
    </w:p>
    <w:p w14:paraId="07332C6C" w14:textId="77777777" w:rsidR="007C7B3A" w:rsidRPr="007C7B3A" w:rsidRDefault="007C7B3A" w:rsidP="007C7B3A">
      <w:pPr>
        <w:contextualSpacing/>
        <w:rPr>
          <w:rFonts w:cs="Times New Roman"/>
        </w:rPr>
      </w:pPr>
      <w:r w:rsidRPr="007C7B3A">
        <w:rPr>
          <w:rFonts w:cs="Times New Roman"/>
        </w:rPr>
        <w:t xml:space="preserve">b) Klinik performans; örneğin, tanısal duyarlılık, tanısal seçicilik, tahmini pozitif değer, tahmini negatif değer, olabilirlik oranı, normal ve etkilenmiş </w:t>
      </w:r>
      <w:proofErr w:type="gramStart"/>
      <w:r w:rsidRPr="007C7B3A">
        <w:rPr>
          <w:rFonts w:cs="Times New Roman"/>
        </w:rPr>
        <w:t>popülasyonlardaki</w:t>
      </w:r>
      <w:proofErr w:type="gramEnd"/>
      <w:r w:rsidRPr="007C7B3A">
        <w:rPr>
          <w:rFonts w:cs="Times New Roman"/>
        </w:rPr>
        <w:t xml:space="preserve"> beklenen değerler.</w:t>
      </w:r>
    </w:p>
    <w:p w14:paraId="513BF197" w14:textId="77777777" w:rsidR="007C7B3A" w:rsidRPr="007C7B3A" w:rsidRDefault="007C7B3A" w:rsidP="007C7B3A">
      <w:pPr>
        <w:contextualSpacing/>
        <w:rPr>
          <w:rFonts w:cs="Times New Roman"/>
        </w:rPr>
      </w:pPr>
      <w:r w:rsidRPr="007C7B3A">
        <w:rPr>
          <w:rFonts w:cs="Times New Roman"/>
          <w:b/>
        </w:rPr>
        <w:t>9.2.</w:t>
      </w:r>
      <w:r w:rsidRPr="007C7B3A">
        <w:rPr>
          <w:rFonts w:cs="Times New Roman"/>
        </w:rPr>
        <w:t xml:space="preserve"> Cihazın performans karakteristikleri, imalatçı tarafından belirtildiği şekilde cihazın kullanım ömrü süresince sürdürülür.</w:t>
      </w:r>
    </w:p>
    <w:p w14:paraId="03B01D34" w14:textId="77777777" w:rsidR="007C7B3A" w:rsidRPr="007C7B3A" w:rsidRDefault="007C7B3A" w:rsidP="007C7B3A">
      <w:pPr>
        <w:contextualSpacing/>
        <w:rPr>
          <w:rFonts w:cs="Times New Roman"/>
        </w:rPr>
      </w:pPr>
      <w:r w:rsidRPr="007C7B3A">
        <w:rPr>
          <w:rFonts w:cs="Times New Roman"/>
          <w:b/>
        </w:rPr>
        <w:t>9.3.</w:t>
      </w:r>
      <w:r w:rsidRPr="007C7B3A">
        <w:rPr>
          <w:rFonts w:cs="Times New Roman"/>
        </w:rPr>
        <w:t xml:space="preserve"> Cihazların performansının </w:t>
      </w:r>
      <w:proofErr w:type="spellStart"/>
      <w:r w:rsidRPr="007C7B3A">
        <w:rPr>
          <w:rFonts w:cs="Times New Roman"/>
        </w:rPr>
        <w:t>kalibratörlerin</w:t>
      </w:r>
      <w:proofErr w:type="spellEnd"/>
      <w:r w:rsidRPr="007C7B3A">
        <w:rPr>
          <w:rFonts w:cs="Times New Roman"/>
        </w:rPr>
        <w:t xml:space="preserve"> ve/veya kontrol materyallerinin kullanımına bağlı olması durumunda, </w:t>
      </w:r>
      <w:proofErr w:type="spellStart"/>
      <w:r w:rsidRPr="007C7B3A">
        <w:rPr>
          <w:rFonts w:cs="Times New Roman"/>
        </w:rPr>
        <w:t>kalibratörlere</w:t>
      </w:r>
      <w:proofErr w:type="spellEnd"/>
      <w:r w:rsidRPr="007C7B3A">
        <w:rPr>
          <w:rFonts w:cs="Times New Roman"/>
        </w:rPr>
        <w:t xml:space="preserve"> ve/veya kontrol materyallerine atanan değerlerin </w:t>
      </w:r>
      <w:proofErr w:type="spellStart"/>
      <w:r w:rsidRPr="007C7B3A">
        <w:rPr>
          <w:rFonts w:cs="Times New Roman"/>
        </w:rPr>
        <w:t>metrolojik</w:t>
      </w:r>
      <w:proofErr w:type="spellEnd"/>
      <w:r w:rsidRPr="007C7B3A">
        <w:rPr>
          <w:rFonts w:cs="Times New Roman"/>
        </w:rPr>
        <w:t xml:space="preserve"> izlenebilirliği, uygun referans ölçüm </w:t>
      </w:r>
      <w:proofErr w:type="gramStart"/>
      <w:r w:rsidRPr="007C7B3A">
        <w:rPr>
          <w:rFonts w:cs="Times New Roman"/>
        </w:rPr>
        <w:t>prosedürleri</w:t>
      </w:r>
      <w:proofErr w:type="gramEnd"/>
      <w:r w:rsidRPr="007C7B3A">
        <w:rPr>
          <w:rFonts w:cs="Times New Roman"/>
        </w:rPr>
        <w:t xml:space="preserve"> ve/veya daha yüksek uygun </w:t>
      </w:r>
      <w:proofErr w:type="spellStart"/>
      <w:r w:rsidRPr="007C7B3A">
        <w:rPr>
          <w:rFonts w:cs="Times New Roman"/>
        </w:rPr>
        <w:t>metrolojik</w:t>
      </w:r>
      <w:proofErr w:type="spellEnd"/>
      <w:r w:rsidRPr="007C7B3A">
        <w:rPr>
          <w:rFonts w:cs="Times New Roman"/>
        </w:rPr>
        <w:t xml:space="preserve"> referans materyalleri vasıtasıyla sağlanır. Mevcutsa, </w:t>
      </w:r>
      <w:proofErr w:type="spellStart"/>
      <w:r w:rsidRPr="007C7B3A">
        <w:rPr>
          <w:rFonts w:cs="Times New Roman"/>
        </w:rPr>
        <w:t>kalibratörlere</w:t>
      </w:r>
      <w:proofErr w:type="spellEnd"/>
      <w:r w:rsidRPr="007C7B3A">
        <w:rPr>
          <w:rFonts w:cs="Times New Roman"/>
        </w:rPr>
        <w:t xml:space="preserve"> ve/veya kontrol materyallerine atanan değerlerin </w:t>
      </w:r>
      <w:proofErr w:type="spellStart"/>
      <w:r w:rsidRPr="007C7B3A">
        <w:rPr>
          <w:rFonts w:cs="Times New Roman"/>
        </w:rPr>
        <w:t>metrolojik</w:t>
      </w:r>
      <w:proofErr w:type="spellEnd"/>
      <w:r w:rsidRPr="007C7B3A">
        <w:rPr>
          <w:rFonts w:cs="Times New Roman"/>
        </w:rPr>
        <w:t xml:space="preserve"> izlenebilirliği sertifikalı referans materyalleri veya referans ölçüm </w:t>
      </w:r>
      <w:proofErr w:type="gramStart"/>
      <w:r w:rsidRPr="007C7B3A">
        <w:rPr>
          <w:rFonts w:cs="Times New Roman"/>
        </w:rPr>
        <w:t>prosedürleri</w:t>
      </w:r>
      <w:proofErr w:type="gramEnd"/>
      <w:r w:rsidRPr="007C7B3A">
        <w:rPr>
          <w:rFonts w:cs="Times New Roman"/>
        </w:rPr>
        <w:t xml:space="preserve"> ile sağlanır.</w:t>
      </w:r>
    </w:p>
    <w:p w14:paraId="165D0439" w14:textId="77777777" w:rsidR="007C7B3A" w:rsidRPr="007C7B3A" w:rsidRDefault="007C7B3A" w:rsidP="007C7B3A">
      <w:pPr>
        <w:contextualSpacing/>
        <w:rPr>
          <w:rFonts w:cs="Times New Roman"/>
        </w:rPr>
      </w:pPr>
      <w:r w:rsidRPr="007C7B3A">
        <w:rPr>
          <w:rFonts w:cs="Times New Roman"/>
          <w:b/>
        </w:rPr>
        <w:t>9.4.</w:t>
      </w:r>
      <w:r w:rsidRPr="007C7B3A">
        <w:rPr>
          <w:rFonts w:cs="Times New Roman"/>
        </w:rPr>
        <w:t xml:space="preserve"> Cihaz normal kullanım koşulları altında kullanıldığında etkilenebilecek olan cihaz karakteristikleri ve performansları özellikle aşağıdaki durumlarda kontrol edilir:</w:t>
      </w:r>
    </w:p>
    <w:p w14:paraId="0977B841" w14:textId="68F14365" w:rsidR="007C7B3A" w:rsidRPr="007C7B3A" w:rsidRDefault="007C7B3A" w:rsidP="007C7B3A">
      <w:pPr>
        <w:contextualSpacing/>
        <w:rPr>
          <w:rFonts w:cs="Times New Roman"/>
        </w:rPr>
      </w:pPr>
      <w:r w:rsidRPr="007C7B3A">
        <w:rPr>
          <w:rFonts w:cs="Times New Roman"/>
        </w:rPr>
        <w:t>a) Kişisel test cihazları için, meslekten olmayan kişiler tarafından elde edilen performanslar</w:t>
      </w:r>
      <w:r w:rsidR="004C487F">
        <w:rPr>
          <w:rFonts w:cs="Times New Roman"/>
        </w:rPr>
        <w:t>.</w:t>
      </w:r>
    </w:p>
    <w:p w14:paraId="50E45C45" w14:textId="085BC344" w:rsidR="007C7B3A" w:rsidRPr="007C7B3A" w:rsidRDefault="007C7B3A" w:rsidP="007C7B3A">
      <w:pPr>
        <w:contextualSpacing/>
        <w:rPr>
          <w:rFonts w:cs="Times New Roman"/>
        </w:rPr>
      </w:pPr>
      <w:r w:rsidRPr="007C7B3A">
        <w:rPr>
          <w:rFonts w:cs="Times New Roman"/>
        </w:rPr>
        <w:t xml:space="preserve">b) </w:t>
      </w:r>
      <w:proofErr w:type="spellStart"/>
      <w:r w:rsidRPr="007C7B3A">
        <w:rPr>
          <w:rFonts w:cs="Times New Roman"/>
        </w:rPr>
        <w:t>Hastabaşı</w:t>
      </w:r>
      <w:proofErr w:type="spellEnd"/>
      <w:r w:rsidRPr="007C7B3A">
        <w:rPr>
          <w:rFonts w:cs="Times New Roman"/>
        </w:rPr>
        <w:t xml:space="preserve"> test cihazları için, ilgili ortamlarda (örn</w:t>
      </w:r>
      <w:r w:rsidR="000D505E">
        <w:rPr>
          <w:rFonts w:cs="Times New Roman"/>
        </w:rPr>
        <w:t>eğin</w:t>
      </w:r>
      <w:r w:rsidRPr="007C7B3A">
        <w:rPr>
          <w:rFonts w:cs="Times New Roman"/>
        </w:rPr>
        <w:t xml:space="preserve"> hasta evinde, acil ünitelerinde, ambulanslarda) elde edilen performanslar.</w:t>
      </w:r>
    </w:p>
    <w:p w14:paraId="63B4A7EB" w14:textId="77777777" w:rsidR="007C7B3A" w:rsidRPr="007C7B3A" w:rsidRDefault="007C7B3A" w:rsidP="007C7B3A">
      <w:pPr>
        <w:contextualSpacing/>
        <w:rPr>
          <w:rFonts w:cs="Times New Roman"/>
          <w:b/>
        </w:rPr>
      </w:pPr>
      <w:r w:rsidRPr="007C7B3A">
        <w:rPr>
          <w:rFonts w:cs="Times New Roman"/>
          <w:b/>
        </w:rPr>
        <w:t>10. Kimyasal, fiziksel ve biyolojik özellikler</w:t>
      </w:r>
    </w:p>
    <w:p w14:paraId="249ACEF2" w14:textId="77777777" w:rsidR="007C7B3A" w:rsidRPr="007C7B3A" w:rsidRDefault="007C7B3A" w:rsidP="007C7B3A">
      <w:pPr>
        <w:contextualSpacing/>
        <w:rPr>
          <w:rFonts w:cs="Times New Roman"/>
        </w:rPr>
      </w:pPr>
      <w:r w:rsidRPr="007C7B3A">
        <w:rPr>
          <w:rFonts w:cs="Times New Roman"/>
          <w:b/>
        </w:rPr>
        <w:t>10.1.</w:t>
      </w:r>
      <w:r w:rsidRPr="007C7B3A">
        <w:rPr>
          <w:rFonts w:cs="Times New Roman"/>
        </w:rPr>
        <w:t xml:space="preserve"> Cihazlar; bu Ekin I. Bölümünde atıfta bulunulan karakteristiklerin ve performans gerekliliklerinin yerine getirilmesini sağlayacak şekilde tasarlanır ve imal edilir. </w:t>
      </w:r>
    </w:p>
    <w:p w14:paraId="6201D4F5" w14:textId="435EC4FF" w:rsidR="007C7B3A" w:rsidRPr="007C7B3A" w:rsidRDefault="007C7B3A" w:rsidP="007C7B3A">
      <w:pPr>
        <w:contextualSpacing/>
        <w:rPr>
          <w:rFonts w:cs="Times New Roman"/>
        </w:rPr>
      </w:pPr>
      <w:r w:rsidRPr="007C7B3A">
        <w:rPr>
          <w:rFonts w:cs="Times New Roman"/>
        </w:rPr>
        <w:t xml:space="preserve">Cihazın kullanım amacı dikkate alınarak; kullanılan materyaller ile numuneler, tespit edilecek </w:t>
      </w:r>
      <w:proofErr w:type="spellStart"/>
      <w:r w:rsidRPr="007C7B3A">
        <w:rPr>
          <w:rFonts w:cs="Times New Roman"/>
        </w:rPr>
        <w:t>analit</w:t>
      </w:r>
      <w:proofErr w:type="spellEnd"/>
      <w:r w:rsidRPr="007C7B3A">
        <w:rPr>
          <w:rFonts w:cs="Times New Roman"/>
        </w:rPr>
        <w:t xml:space="preserve"> veya belirteç (örn</w:t>
      </w:r>
      <w:r w:rsidR="00392E8B">
        <w:rPr>
          <w:rFonts w:cs="Times New Roman"/>
        </w:rPr>
        <w:t>eğin</w:t>
      </w:r>
      <w:r w:rsidRPr="007C7B3A">
        <w:rPr>
          <w:rFonts w:cs="Times New Roman"/>
        </w:rPr>
        <w:t xml:space="preserve"> biyolojik dokular, hücreler, vücut sıvıları ve mikroorganizmalar) arasında fiziksel ve/veya kimyasal uyumsuzluk nedeniyle analitik performansın bozulması ihtimaline özellikle dikkat edilir.</w:t>
      </w:r>
    </w:p>
    <w:p w14:paraId="7B5399EF" w14:textId="77777777" w:rsidR="007C7B3A" w:rsidRPr="007C7B3A" w:rsidRDefault="007C7B3A" w:rsidP="007C7B3A">
      <w:pPr>
        <w:contextualSpacing/>
        <w:rPr>
          <w:rFonts w:cs="Times New Roman"/>
        </w:rPr>
      </w:pPr>
      <w:r w:rsidRPr="007C7B3A">
        <w:rPr>
          <w:rFonts w:cs="Times New Roman"/>
          <w:b/>
        </w:rPr>
        <w:t>10.2.</w:t>
      </w:r>
      <w:r w:rsidRPr="007C7B3A">
        <w:rPr>
          <w:rFonts w:cs="Times New Roman"/>
        </w:rPr>
        <w:t xml:space="preserve"> Cihazlar, kullanım amaçları dikkate alınarak hastalar ve cihazların nakliyesinde, depolanmasında ve kullanılmasında yer alan kişiler için </w:t>
      </w:r>
      <w:proofErr w:type="spellStart"/>
      <w:r w:rsidRPr="007C7B3A">
        <w:rPr>
          <w:rFonts w:cs="Times New Roman"/>
        </w:rPr>
        <w:t>kontaminantlardan</w:t>
      </w:r>
      <w:proofErr w:type="spellEnd"/>
      <w:r w:rsidRPr="007C7B3A">
        <w:rPr>
          <w:rFonts w:cs="Times New Roman"/>
        </w:rPr>
        <w:t xml:space="preserve"> ve kalıntılardan kaynaklanan </w:t>
      </w:r>
      <w:r w:rsidRPr="007C7B3A">
        <w:rPr>
          <w:rFonts w:cs="Times New Roman"/>
        </w:rPr>
        <w:lastRenderedPageBreak/>
        <w:t xml:space="preserve">riskleri en aza indirecek şekilde tasarlanır, imal edilir ve ambalajlanır. Bu </w:t>
      </w:r>
      <w:proofErr w:type="spellStart"/>
      <w:r w:rsidRPr="007C7B3A">
        <w:rPr>
          <w:rFonts w:cs="Times New Roman"/>
        </w:rPr>
        <w:t>kontaminantlara</w:t>
      </w:r>
      <w:proofErr w:type="spellEnd"/>
      <w:r w:rsidRPr="007C7B3A">
        <w:rPr>
          <w:rFonts w:cs="Times New Roman"/>
        </w:rPr>
        <w:t xml:space="preserve"> ve kalıntılara maruz kalan dokular ile maruz kalma süresine ve sıklığına özellikle dikkat edilir.</w:t>
      </w:r>
    </w:p>
    <w:p w14:paraId="51456B59" w14:textId="4D5694AA" w:rsidR="007C7B3A" w:rsidRPr="007C7B3A" w:rsidRDefault="007C7B3A" w:rsidP="007C7B3A">
      <w:pPr>
        <w:contextualSpacing/>
        <w:rPr>
          <w:rFonts w:cs="Times New Roman"/>
        </w:rPr>
      </w:pPr>
      <w:r w:rsidRPr="007C7B3A">
        <w:rPr>
          <w:rFonts w:cs="Times New Roman"/>
          <w:b/>
        </w:rPr>
        <w:t>10.3.</w:t>
      </w:r>
      <w:r w:rsidRPr="007C7B3A">
        <w:rPr>
          <w:rFonts w:cs="Times New Roman"/>
        </w:rPr>
        <w:t xml:space="preserve"> Cihazlar, aşınma kalıntısı, </w:t>
      </w:r>
      <w:proofErr w:type="spellStart"/>
      <w:r w:rsidRPr="007C7B3A">
        <w:rPr>
          <w:rFonts w:cs="Times New Roman"/>
        </w:rPr>
        <w:t>bozunma</w:t>
      </w:r>
      <w:proofErr w:type="spellEnd"/>
      <w:r w:rsidRPr="007C7B3A">
        <w:rPr>
          <w:rFonts w:cs="Times New Roman"/>
        </w:rPr>
        <w:t xml:space="preserve"> ürünleri ve işlem kalıntıları dâhil olmak üzere, cihazdan salınabilecek maddelerden veya parçacıklardan kaynaklanan riskleri makul olan en düşük seviyeye indirecek şekilde tasarlanır ve imal edilir. </w:t>
      </w:r>
      <w:proofErr w:type="gramStart"/>
      <w:r w:rsidRPr="007C7B3A">
        <w:rPr>
          <w:rFonts w:cs="Times New Roman"/>
        </w:rPr>
        <w:t>11/12/2013</w:t>
      </w:r>
      <w:proofErr w:type="gramEnd"/>
      <w:r w:rsidRPr="007C7B3A">
        <w:rPr>
          <w:rFonts w:cs="Times New Roman"/>
        </w:rPr>
        <w:t xml:space="preserve"> tarihli ve 28848 </w:t>
      </w:r>
      <w:r w:rsidR="004C487F">
        <w:rPr>
          <w:rFonts w:cs="Times New Roman"/>
        </w:rPr>
        <w:t xml:space="preserve">mükerrer </w:t>
      </w:r>
      <w:r w:rsidRPr="007C7B3A">
        <w:rPr>
          <w:rFonts w:cs="Times New Roman"/>
        </w:rPr>
        <w:t xml:space="preserve">sayılı Resmî </w:t>
      </w:r>
      <w:proofErr w:type="spellStart"/>
      <w:r w:rsidRPr="007C7B3A">
        <w:rPr>
          <w:rFonts w:cs="Times New Roman"/>
        </w:rPr>
        <w:t>Gazete’de</w:t>
      </w:r>
      <w:proofErr w:type="spellEnd"/>
      <w:r w:rsidRPr="007C7B3A">
        <w:rPr>
          <w:rFonts w:cs="Times New Roman"/>
        </w:rPr>
        <w:t xml:space="preserve"> yayımlanan Maddelerin ve Karışımların Sınıflandırılması, Etiketlenmesi ve Ambalajlanması Hakkında Yönetmeli</w:t>
      </w:r>
      <w:r w:rsidR="004C487F">
        <w:rPr>
          <w:rFonts w:cs="Times New Roman"/>
        </w:rPr>
        <w:t>ğin</w:t>
      </w:r>
      <w:r w:rsidRPr="007C7B3A">
        <w:rPr>
          <w:rFonts w:cs="Times New Roman"/>
        </w:rPr>
        <w:t xml:space="preserve"> Ek-6’sının 3. Bölümü uyarınca kanserojen, </w:t>
      </w:r>
      <w:proofErr w:type="spellStart"/>
      <w:r w:rsidRPr="007C7B3A">
        <w:rPr>
          <w:rFonts w:cs="Times New Roman"/>
        </w:rPr>
        <w:t>mutajen</w:t>
      </w:r>
      <w:proofErr w:type="spellEnd"/>
      <w:r w:rsidRPr="007C7B3A">
        <w:rPr>
          <w:rFonts w:cs="Times New Roman"/>
        </w:rPr>
        <w:t xml:space="preserve"> veya üreme için </w:t>
      </w:r>
      <w:proofErr w:type="spellStart"/>
      <w:r w:rsidRPr="007C7B3A">
        <w:rPr>
          <w:rFonts w:cs="Times New Roman"/>
        </w:rPr>
        <w:t>toksik</w:t>
      </w:r>
      <w:proofErr w:type="spellEnd"/>
      <w:r w:rsidRPr="007C7B3A">
        <w:rPr>
          <w:rFonts w:cs="Times New Roman"/>
        </w:rPr>
        <w:t xml:space="preserve"> olan maddelere (CMR) ve insan sağlığına olası ciddi etkilerine dair bilimsel kanıt bulunan ve 23/6/2017 tarihli ve 30105 </w:t>
      </w:r>
      <w:r w:rsidR="004C487F">
        <w:rPr>
          <w:rFonts w:cs="Times New Roman"/>
        </w:rPr>
        <w:t xml:space="preserve">mükerrer </w:t>
      </w:r>
      <w:r w:rsidRPr="007C7B3A">
        <w:rPr>
          <w:rFonts w:cs="Times New Roman"/>
        </w:rPr>
        <w:t xml:space="preserve">sayılı Resmî </w:t>
      </w:r>
      <w:proofErr w:type="spellStart"/>
      <w:r w:rsidRPr="007C7B3A">
        <w:rPr>
          <w:rFonts w:cs="Times New Roman"/>
        </w:rPr>
        <w:t>Gazete’de</w:t>
      </w:r>
      <w:proofErr w:type="spellEnd"/>
      <w:r w:rsidRPr="007C7B3A">
        <w:rPr>
          <w:rFonts w:cs="Times New Roman"/>
        </w:rPr>
        <w:t xml:space="preserve"> yayımlanan Kimyasalların Kaydı, Değerlendirilmesi, İzni ve Kısıtlanması Hakkında Yönetmeliğin</w:t>
      </w:r>
      <w:r w:rsidR="00044E16">
        <w:rPr>
          <w:rFonts w:cs="Times New Roman"/>
        </w:rPr>
        <w:t xml:space="preserve"> 51 inci</w:t>
      </w:r>
      <w:r w:rsidR="00252233">
        <w:rPr>
          <w:rFonts w:cs="Times New Roman"/>
        </w:rPr>
        <w:t xml:space="preserve"> </w:t>
      </w:r>
      <w:r w:rsidRPr="007C7B3A">
        <w:rPr>
          <w:rFonts w:cs="Times New Roman"/>
        </w:rPr>
        <w:t>maddesi uyarınca tanımlanan endokrin bozucu özelliklere sahip maddelere özel dikkat gösterilir.</w:t>
      </w:r>
    </w:p>
    <w:p w14:paraId="6F34032E" w14:textId="77777777" w:rsidR="007C7B3A" w:rsidRPr="007C7B3A" w:rsidRDefault="007C7B3A" w:rsidP="007C7B3A">
      <w:pPr>
        <w:contextualSpacing/>
        <w:rPr>
          <w:rFonts w:cs="Times New Roman"/>
        </w:rPr>
      </w:pPr>
      <w:r w:rsidRPr="007C7B3A">
        <w:rPr>
          <w:rFonts w:cs="Times New Roman"/>
          <w:b/>
        </w:rPr>
        <w:t>10.4.</w:t>
      </w:r>
      <w:r w:rsidRPr="007C7B3A">
        <w:rPr>
          <w:rFonts w:cs="Times New Roman"/>
        </w:rPr>
        <w:t xml:space="preserve"> Cihazlar, kullanımının amaçlandığı ortamın niteliği ve cihazın kendisi dikkate alınarak, cihaz içerisine maddelerin istenmeden girmesinden kaynaklanan riskleri mümkün olduğunca azaltacak şekilde tasarlanır ve imal edilir.</w:t>
      </w:r>
    </w:p>
    <w:p w14:paraId="396AF159" w14:textId="77777777" w:rsidR="007C7B3A" w:rsidRPr="007C7B3A" w:rsidRDefault="007C7B3A" w:rsidP="007C7B3A">
      <w:pPr>
        <w:contextualSpacing/>
        <w:rPr>
          <w:rFonts w:cs="Times New Roman"/>
          <w:b/>
        </w:rPr>
      </w:pPr>
      <w:r w:rsidRPr="007C7B3A">
        <w:rPr>
          <w:rFonts w:cs="Times New Roman"/>
          <w:b/>
        </w:rPr>
        <w:t xml:space="preserve">11. Enfeksiyon ve </w:t>
      </w:r>
      <w:proofErr w:type="spellStart"/>
      <w:r w:rsidRPr="007C7B3A">
        <w:rPr>
          <w:rFonts w:cs="Times New Roman"/>
          <w:b/>
        </w:rPr>
        <w:t>mikrobiyal</w:t>
      </w:r>
      <w:proofErr w:type="spellEnd"/>
      <w:r w:rsidRPr="007C7B3A">
        <w:rPr>
          <w:rFonts w:cs="Times New Roman"/>
          <w:b/>
        </w:rPr>
        <w:t xml:space="preserve"> </w:t>
      </w:r>
      <w:proofErr w:type="spellStart"/>
      <w:r w:rsidRPr="007C7B3A">
        <w:rPr>
          <w:rFonts w:cs="Times New Roman"/>
          <w:b/>
        </w:rPr>
        <w:t>kontaminasyon</w:t>
      </w:r>
      <w:proofErr w:type="spellEnd"/>
    </w:p>
    <w:p w14:paraId="56B9C410" w14:textId="77777777" w:rsidR="007C7B3A" w:rsidRPr="007C7B3A" w:rsidRDefault="007C7B3A" w:rsidP="007C7B3A">
      <w:pPr>
        <w:contextualSpacing/>
        <w:rPr>
          <w:rFonts w:cs="Times New Roman"/>
        </w:rPr>
      </w:pPr>
      <w:r w:rsidRPr="007C7B3A">
        <w:rPr>
          <w:rFonts w:cs="Times New Roman"/>
          <w:b/>
        </w:rPr>
        <w:t>11.1.</w:t>
      </w:r>
      <w:r w:rsidRPr="007C7B3A">
        <w:rPr>
          <w:rFonts w:cs="Times New Roman"/>
        </w:rPr>
        <w:t xml:space="preserve"> Cihazlar ve bunların imalat süreçleri; kullanıcılara ve gerektiğinde diğer kişilere yönelik </w:t>
      </w:r>
      <w:proofErr w:type="gramStart"/>
      <w:r w:rsidRPr="007C7B3A">
        <w:rPr>
          <w:rFonts w:cs="Times New Roman"/>
        </w:rPr>
        <w:t>enfeksiyon</w:t>
      </w:r>
      <w:proofErr w:type="gramEnd"/>
      <w:r w:rsidRPr="007C7B3A">
        <w:rPr>
          <w:rFonts w:cs="Times New Roman"/>
        </w:rPr>
        <w:t xml:space="preserve"> riskini ortadan kaldıracak veya mümkün olduğu kadar azaltacak şekilde tasarlanır. Tasarım:</w:t>
      </w:r>
    </w:p>
    <w:p w14:paraId="2FA386C2" w14:textId="77777777" w:rsidR="007C7B3A" w:rsidRPr="007C7B3A" w:rsidRDefault="007C7B3A" w:rsidP="007C7B3A">
      <w:pPr>
        <w:contextualSpacing/>
        <w:rPr>
          <w:rFonts w:cs="Times New Roman"/>
        </w:rPr>
      </w:pPr>
      <w:r w:rsidRPr="007C7B3A">
        <w:rPr>
          <w:rFonts w:cs="Times New Roman"/>
        </w:rPr>
        <w:t>a) Kolay ve güvenli kullanımı mümkün kılar,</w:t>
      </w:r>
    </w:p>
    <w:p w14:paraId="2F759E5D" w14:textId="77777777" w:rsidR="007C7B3A" w:rsidRPr="007C7B3A" w:rsidRDefault="007C7B3A" w:rsidP="007C7B3A">
      <w:pPr>
        <w:contextualSpacing/>
        <w:rPr>
          <w:rFonts w:cs="Times New Roman"/>
        </w:rPr>
      </w:pPr>
      <w:r w:rsidRPr="007C7B3A">
        <w:rPr>
          <w:rFonts w:cs="Times New Roman"/>
        </w:rPr>
        <w:t xml:space="preserve">b) Cihazdan kaynaklanan </w:t>
      </w:r>
      <w:proofErr w:type="spellStart"/>
      <w:r w:rsidRPr="007C7B3A">
        <w:rPr>
          <w:rFonts w:cs="Times New Roman"/>
        </w:rPr>
        <w:t>mikrobiyal</w:t>
      </w:r>
      <w:proofErr w:type="spellEnd"/>
      <w:r w:rsidRPr="007C7B3A">
        <w:rPr>
          <w:rFonts w:cs="Times New Roman"/>
        </w:rPr>
        <w:t xml:space="preserve"> sızıntıları ve/veya kullanım süresince </w:t>
      </w:r>
      <w:proofErr w:type="spellStart"/>
      <w:r w:rsidRPr="007C7B3A">
        <w:rPr>
          <w:rFonts w:cs="Times New Roman"/>
        </w:rPr>
        <w:t>mikrobiyal</w:t>
      </w:r>
      <w:proofErr w:type="spellEnd"/>
      <w:r w:rsidRPr="007C7B3A">
        <w:rPr>
          <w:rFonts w:cs="Times New Roman"/>
        </w:rPr>
        <w:t xml:space="preserve"> </w:t>
      </w:r>
      <w:proofErr w:type="spellStart"/>
      <w:r w:rsidRPr="007C7B3A">
        <w:rPr>
          <w:rFonts w:cs="Times New Roman"/>
        </w:rPr>
        <w:t>maruziyeti</w:t>
      </w:r>
      <w:proofErr w:type="spellEnd"/>
      <w:r w:rsidRPr="007C7B3A">
        <w:rPr>
          <w:rFonts w:cs="Times New Roman"/>
        </w:rPr>
        <w:t xml:space="preserve"> mümkün olduğu kadar azaltır ve </w:t>
      </w:r>
    </w:p>
    <w:p w14:paraId="4E49201D" w14:textId="77777777" w:rsidR="007C7B3A" w:rsidRPr="007C7B3A" w:rsidRDefault="007C7B3A" w:rsidP="007C7B3A">
      <w:pPr>
        <w:contextualSpacing/>
        <w:rPr>
          <w:rFonts w:cs="Times New Roman"/>
        </w:rPr>
      </w:pPr>
      <w:r w:rsidRPr="007C7B3A">
        <w:rPr>
          <w:rFonts w:cs="Times New Roman"/>
        </w:rPr>
        <w:t xml:space="preserve">c) Gerekli olduğu durumda, kullanım boyunca cihazın </w:t>
      </w:r>
      <w:proofErr w:type="spellStart"/>
      <w:r w:rsidRPr="007C7B3A">
        <w:rPr>
          <w:rFonts w:cs="Times New Roman"/>
        </w:rPr>
        <w:t>mikrobiyal</w:t>
      </w:r>
      <w:proofErr w:type="spellEnd"/>
      <w:r w:rsidRPr="007C7B3A">
        <w:rPr>
          <w:rFonts w:cs="Times New Roman"/>
        </w:rPr>
        <w:t xml:space="preserve"> </w:t>
      </w:r>
      <w:proofErr w:type="spellStart"/>
      <w:r w:rsidRPr="007C7B3A">
        <w:rPr>
          <w:rFonts w:cs="Times New Roman"/>
        </w:rPr>
        <w:t>kontaminasyonunu</w:t>
      </w:r>
      <w:proofErr w:type="spellEnd"/>
      <w:r w:rsidRPr="007C7B3A">
        <w:rPr>
          <w:rFonts w:cs="Times New Roman"/>
        </w:rPr>
        <w:t xml:space="preserve"> ve numune kapları söz konusu olduğunda numunenin </w:t>
      </w:r>
      <w:proofErr w:type="spellStart"/>
      <w:r w:rsidRPr="007C7B3A">
        <w:rPr>
          <w:rFonts w:cs="Times New Roman"/>
        </w:rPr>
        <w:t>kontaminasyon</w:t>
      </w:r>
      <w:proofErr w:type="spellEnd"/>
      <w:r w:rsidRPr="007C7B3A">
        <w:rPr>
          <w:rFonts w:cs="Times New Roman"/>
        </w:rPr>
        <w:t xml:space="preserve"> riskini önler. </w:t>
      </w:r>
    </w:p>
    <w:p w14:paraId="6661D991" w14:textId="77777777" w:rsidR="007C7B3A" w:rsidRPr="007C7B3A" w:rsidRDefault="007C7B3A" w:rsidP="007C7B3A">
      <w:pPr>
        <w:contextualSpacing/>
        <w:rPr>
          <w:rFonts w:cs="Times New Roman"/>
        </w:rPr>
      </w:pPr>
      <w:r w:rsidRPr="007C7B3A">
        <w:rPr>
          <w:rFonts w:cs="Times New Roman"/>
          <w:b/>
        </w:rPr>
        <w:t>11.2.</w:t>
      </w:r>
      <w:r w:rsidRPr="007C7B3A">
        <w:rPr>
          <w:rFonts w:cs="Times New Roman"/>
        </w:rPr>
        <w:t xml:space="preserve"> Cihazların </w:t>
      </w:r>
      <w:proofErr w:type="gramStart"/>
      <w:r w:rsidRPr="007C7B3A">
        <w:rPr>
          <w:rFonts w:cs="Times New Roman"/>
        </w:rPr>
        <w:t>steril</w:t>
      </w:r>
      <w:proofErr w:type="gramEnd"/>
      <w:r w:rsidRPr="007C7B3A">
        <w:rPr>
          <w:rFonts w:cs="Times New Roman"/>
        </w:rPr>
        <w:t xml:space="preserve"> durumlarını veya </w:t>
      </w:r>
      <w:proofErr w:type="spellStart"/>
      <w:r w:rsidRPr="007C7B3A">
        <w:rPr>
          <w:rFonts w:cs="Times New Roman"/>
        </w:rPr>
        <w:t>mikrobiyal</w:t>
      </w:r>
      <w:proofErr w:type="spellEnd"/>
      <w:r w:rsidRPr="007C7B3A">
        <w:rPr>
          <w:rFonts w:cs="Times New Roman"/>
        </w:rPr>
        <w:t xml:space="preserve"> durumlarını koruyan ambalajları hasar görmediği sürece; steril ya da spesifik bir </w:t>
      </w:r>
      <w:proofErr w:type="spellStart"/>
      <w:r w:rsidRPr="007C7B3A">
        <w:rPr>
          <w:rFonts w:cs="Times New Roman"/>
        </w:rPr>
        <w:t>mikrobiyal</w:t>
      </w:r>
      <w:proofErr w:type="spellEnd"/>
      <w:r w:rsidRPr="007C7B3A">
        <w:rPr>
          <w:rFonts w:cs="Times New Roman"/>
        </w:rPr>
        <w:t xml:space="preserve"> duruma sahip olarak etiketlenen cihazlar, imalatçı tarafından belirlenen nakliye ve depolama şartları altında ambalajları kullanım noktasında açılıncaya kadar steril kalmalarını sağlayacak şekilde tasarlanır, imal edilir ve ambalajlanır.</w:t>
      </w:r>
    </w:p>
    <w:p w14:paraId="52E47221" w14:textId="77777777" w:rsidR="007C7B3A" w:rsidRPr="007C7B3A" w:rsidRDefault="007C7B3A" w:rsidP="007C7B3A">
      <w:pPr>
        <w:contextualSpacing/>
        <w:rPr>
          <w:rFonts w:cs="Times New Roman"/>
        </w:rPr>
      </w:pPr>
      <w:r w:rsidRPr="007C7B3A">
        <w:rPr>
          <w:rFonts w:cs="Times New Roman"/>
          <w:b/>
        </w:rPr>
        <w:t>11.3.</w:t>
      </w:r>
      <w:r w:rsidRPr="007C7B3A">
        <w:rPr>
          <w:rFonts w:cs="Times New Roman"/>
        </w:rPr>
        <w:t xml:space="preserve"> Steril olarak etiketlenen cihazlar, geçerli kılınmış uygun yöntemler vasıtasıyla işlenir, imal edilir, ambalajlanır ve </w:t>
      </w:r>
      <w:proofErr w:type="gramStart"/>
      <w:r w:rsidRPr="007C7B3A">
        <w:rPr>
          <w:rFonts w:cs="Times New Roman"/>
        </w:rPr>
        <w:t>sterilize</w:t>
      </w:r>
      <w:proofErr w:type="gramEnd"/>
      <w:r w:rsidRPr="007C7B3A">
        <w:rPr>
          <w:rFonts w:cs="Times New Roman"/>
        </w:rPr>
        <w:t xml:space="preserve"> edilir.</w:t>
      </w:r>
    </w:p>
    <w:p w14:paraId="20FB4FC1" w14:textId="77777777" w:rsidR="007C7B3A" w:rsidRPr="007C7B3A" w:rsidRDefault="007C7B3A" w:rsidP="007C7B3A">
      <w:pPr>
        <w:contextualSpacing/>
        <w:rPr>
          <w:rFonts w:cs="Times New Roman"/>
        </w:rPr>
      </w:pPr>
      <w:r w:rsidRPr="007C7B3A">
        <w:rPr>
          <w:rFonts w:cs="Times New Roman"/>
          <w:b/>
        </w:rPr>
        <w:t>11.4.</w:t>
      </w:r>
      <w:r w:rsidRPr="007C7B3A">
        <w:rPr>
          <w:rFonts w:cs="Times New Roman"/>
        </w:rPr>
        <w:t xml:space="preserve"> Steril edilmesi amaçlanan cihazlar, uygun ve kontrollü şartlarda ve tesislerde imal edilir ve ambalajlanır.</w:t>
      </w:r>
    </w:p>
    <w:p w14:paraId="642F6AF0" w14:textId="77777777" w:rsidR="007C7B3A" w:rsidRPr="007C7B3A" w:rsidRDefault="007C7B3A" w:rsidP="007C7B3A">
      <w:pPr>
        <w:contextualSpacing/>
        <w:rPr>
          <w:rFonts w:cs="Times New Roman"/>
        </w:rPr>
      </w:pPr>
      <w:r w:rsidRPr="007C7B3A">
        <w:rPr>
          <w:rFonts w:cs="Times New Roman"/>
          <w:b/>
        </w:rPr>
        <w:t>11.5.</w:t>
      </w:r>
      <w:r w:rsidRPr="007C7B3A">
        <w:rPr>
          <w:rFonts w:cs="Times New Roman"/>
        </w:rPr>
        <w:t xml:space="preserve"> Steril olmayan cihazlara yönelik ambalajlama sistemleri; ürünün bütünlüğünü ve temizliğini korur ve cihazların kullanımdan önce </w:t>
      </w:r>
      <w:proofErr w:type="gramStart"/>
      <w:r w:rsidRPr="007C7B3A">
        <w:rPr>
          <w:rFonts w:cs="Times New Roman"/>
        </w:rPr>
        <w:t>steril</w:t>
      </w:r>
      <w:proofErr w:type="gramEnd"/>
      <w:r w:rsidRPr="007C7B3A">
        <w:rPr>
          <w:rFonts w:cs="Times New Roman"/>
        </w:rPr>
        <w:t xml:space="preserve"> edilecek olması halinde </w:t>
      </w:r>
      <w:proofErr w:type="spellStart"/>
      <w:r w:rsidRPr="007C7B3A">
        <w:rPr>
          <w:rFonts w:cs="Times New Roman"/>
        </w:rPr>
        <w:t>mikrobiyal</w:t>
      </w:r>
      <w:proofErr w:type="spellEnd"/>
      <w:r w:rsidRPr="007C7B3A">
        <w:rPr>
          <w:rFonts w:cs="Times New Roman"/>
        </w:rPr>
        <w:t xml:space="preserve"> </w:t>
      </w:r>
      <w:proofErr w:type="spellStart"/>
      <w:r w:rsidRPr="007C7B3A">
        <w:rPr>
          <w:rFonts w:cs="Times New Roman"/>
        </w:rPr>
        <w:t>kontaminasyon</w:t>
      </w:r>
      <w:proofErr w:type="spellEnd"/>
      <w:r w:rsidRPr="007C7B3A">
        <w:rPr>
          <w:rFonts w:cs="Times New Roman"/>
        </w:rPr>
        <w:t xml:space="preserve"> riskini en aza indirir. Bu ambalajlama sistemi, imalatçı tarafından belirtilen sterilizasyon metodu için uygun olur.</w:t>
      </w:r>
    </w:p>
    <w:p w14:paraId="0A267280" w14:textId="77777777" w:rsidR="007C7B3A" w:rsidRPr="007C7B3A" w:rsidRDefault="007C7B3A" w:rsidP="007C7B3A">
      <w:pPr>
        <w:contextualSpacing/>
        <w:rPr>
          <w:rFonts w:cs="Times New Roman"/>
        </w:rPr>
      </w:pPr>
      <w:r w:rsidRPr="007C7B3A">
        <w:rPr>
          <w:rFonts w:cs="Times New Roman"/>
          <w:b/>
        </w:rPr>
        <w:t>11.6.</w:t>
      </w:r>
      <w:r w:rsidRPr="007C7B3A">
        <w:rPr>
          <w:rFonts w:cs="Times New Roman"/>
        </w:rPr>
        <w:t xml:space="preserve"> Cihazın etiketlemesi; cihazların </w:t>
      </w:r>
      <w:proofErr w:type="gramStart"/>
      <w:r w:rsidRPr="007C7B3A">
        <w:rPr>
          <w:rFonts w:cs="Times New Roman"/>
        </w:rPr>
        <w:t>steril</w:t>
      </w:r>
      <w:proofErr w:type="gramEnd"/>
      <w:r w:rsidRPr="007C7B3A">
        <w:rPr>
          <w:rFonts w:cs="Times New Roman"/>
        </w:rPr>
        <w:t xml:space="preserve"> olduğunu göstermek için kullanılan sembole ilave olarak hem steril hem de steril olmayan durumda piyasaya arz edilen aynı veya benzer cihazları birbirinden ayırır. </w:t>
      </w:r>
    </w:p>
    <w:p w14:paraId="00034EE7" w14:textId="77777777" w:rsidR="007C7B3A" w:rsidRPr="007C7B3A" w:rsidRDefault="007C7B3A" w:rsidP="007C7B3A">
      <w:pPr>
        <w:contextualSpacing/>
        <w:rPr>
          <w:rFonts w:cs="Times New Roman"/>
          <w:b/>
        </w:rPr>
      </w:pPr>
      <w:r w:rsidRPr="007C7B3A">
        <w:rPr>
          <w:rFonts w:cs="Times New Roman"/>
          <w:b/>
        </w:rPr>
        <w:t>12. Biyolojik kaynaklı materyaller ihtiva eden cihazlar</w:t>
      </w:r>
    </w:p>
    <w:p w14:paraId="19F6A273" w14:textId="77777777" w:rsidR="007C7B3A" w:rsidRPr="007C7B3A" w:rsidRDefault="007C7B3A" w:rsidP="007C7B3A">
      <w:pPr>
        <w:contextualSpacing/>
        <w:rPr>
          <w:rFonts w:cs="Times New Roman"/>
        </w:rPr>
      </w:pPr>
      <w:r w:rsidRPr="007C7B3A">
        <w:rPr>
          <w:rFonts w:cs="Times New Roman"/>
        </w:rPr>
        <w:t xml:space="preserve">Cihazların hayvan, insan veya </w:t>
      </w:r>
      <w:proofErr w:type="spellStart"/>
      <w:r w:rsidRPr="007C7B3A">
        <w:rPr>
          <w:rFonts w:cs="Times New Roman"/>
        </w:rPr>
        <w:t>mikrobiyal</w:t>
      </w:r>
      <w:proofErr w:type="spellEnd"/>
      <w:r w:rsidRPr="007C7B3A">
        <w:rPr>
          <w:rFonts w:cs="Times New Roman"/>
        </w:rPr>
        <w:t xml:space="preserve"> kaynaklı dokular, hücreler ve maddeler içermesi durumunda, kaynakların seçilmesi, bu tür kaynaklı dokuların, hücrelerin ve maddelerin işlenmesi, muhafazası, test edilmesi ve kullanımı ile kontrol </w:t>
      </w:r>
      <w:proofErr w:type="gramStart"/>
      <w:r w:rsidRPr="007C7B3A">
        <w:rPr>
          <w:rFonts w:cs="Times New Roman"/>
        </w:rPr>
        <w:t>prosedürleri</w:t>
      </w:r>
      <w:proofErr w:type="gramEnd"/>
      <w:r w:rsidRPr="007C7B3A">
        <w:rPr>
          <w:rFonts w:cs="Times New Roman"/>
        </w:rPr>
        <w:t>; kullanıcıların ve diğer kişilerin güvenliğini sağlayacak şekilde yürütülür.</w:t>
      </w:r>
    </w:p>
    <w:p w14:paraId="25C2E7E7" w14:textId="77777777" w:rsidR="007C7B3A" w:rsidRPr="007C7B3A" w:rsidRDefault="007C7B3A" w:rsidP="007C7B3A">
      <w:pPr>
        <w:contextualSpacing/>
        <w:rPr>
          <w:rFonts w:cs="Times New Roman"/>
        </w:rPr>
      </w:pPr>
      <w:r w:rsidRPr="007C7B3A">
        <w:rPr>
          <w:rFonts w:cs="Times New Roman"/>
        </w:rPr>
        <w:t xml:space="preserve">Özellikle, </w:t>
      </w:r>
      <w:proofErr w:type="spellStart"/>
      <w:r w:rsidRPr="007C7B3A">
        <w:rPr>
          <w:rFonts w:cs="Times New Roman"/>
        </w:rPr>
        <w:t>mikrobiyal</w:t>
      </w:r>
      <w:proofErr w:type="spellEnd"/>
      <w:r w:rsidRPr="007C7B3A">
        <w:rPr>
          <w:rFonts w:cs="Times New Roman"/>
        </w:rPr>
        <w:t xml:space="preserve"> ve diğer bulaşıcı ajanlarla ilgili güvenlik, imalat süreci boyunca valide edilmiş </w:t>
      </w:r>
      <w:proofErr w:type="gramStart"/>
      <w:r w:rsidRPr="007C7B3A">
        <w:rPr>
          <w:rFonts w:cs="Times New Roman"/>
        </w:rPr>
        <w:t>eliminasyon</w:t>
      </w:r>
      <w:proofErr w:type="gramEnd"/>
      <w:r w:rsidRPr="007C7B3A">
        <w:rPr>
          <w:rFonts w:cs="Times New Roman"/>
        </w:rPr>
        <w:t xml:space="preserve"> veya </w:t>
      </w:r>
      <w:proofErr w:type="spellStart"/>
      <w:r w:rsidRPr="007C7B3A">
        <w:rPr>
          <w:rFonts w:cs="Times New Roman"/>
        </w:rPr>
        <w:t>inaktivasyon</w:t>
      </w:r>
      <w:proofErr w:type="spellEnd"/>
      <w:r w:rsidRPr="007C7B3A">
        <w:rPr>
          <w:rFonts w:cs="Times New Roman"/>
        </w:rPr>
        <w:t xml:space="preserve"> yöntemlerinin uygulanmasıyla sağlanır. </w:t>
      </w:r>
      <w:proofErr w:type="spellStart"/>
      <w:r w:rsidRPr="007C7B3A">
        <w:rPr>
          <w:rFonts w:cs="Times New Roman"/>
        </w:rPr>
        <w:t>Mikrobiyal</w:t>
      </w:r>
      <w:proofErr w:type="spellEnd"/>
      <w:r w:rsidRPr="007C7B3A">
        <w:rPr>
          <w:rFonts w:cs="Times New Roman"/>
        </w:rPr>
        <w:t xml:space="preserve"> ve diğer bulaşıcı ajanların etkisi cihazın kullanım amacının bir parçası ise ya da bu tür </w:t>
      </w:r>
      <w:proofErr w:type="gramStart"/>
      <w:r w:rsidRPr="007C7B3A">
        <w:rPr>
          <w:rFonts w:cs="Times New Roman"/>
        </w:rPr>
        <w:t>eliminasyon</w:t>
      </w:r>
      <w:proofErr w:type="gramEnd"/>
      <w:r w:rsidRPr="007C7B3A">
        <w:rPr>
          <w:rFonts w:cs="Times New Roman"/>
        </w:rPr>
        <w:t xml:space="preserve"> veya </w:t>
      </w:r>
      <w:proofErr w:type="spellStart"/>
      <w:r w:rsidRPr="007C7B3A">
        <w:rPr>
          <w:rFonts w:cs="Times New Roman"/>
        </w:rPr>
        <w:t>inaktivasyon</w:t>
      </w:r>
      <w:proofErr w:type="spellEnd"/>
      <w:r w:rsidRPr="007C7B3A">
        <w:rPr>
          <w:rFonts w:cs="Times New Roman"/>
        </w:rPr>
        <w:t xml:space="preserve"> süreçleri cihazın performansını etkiliyorsa, belirli cihazlar bu uygulamadan muaf tutulabilir.</w:t>
      </w:r>
    </w:p>
    <w:p w14:paraId="41474D37" w14:textId="77777777" w:rsidR="007C7B3A" w:rsidRPr="007C7B3A" w:rsidRDefault="007C7B3A" w:rsidP="007C7B3A">
      <w:pPr>
        <w:contextualSpacing/>
        <w:rPr>
          <w:rFonts w:cs="Times New Roman"/>
          <w:b/>
        </w:rPr>
      </w:pPr>
      <w:r w:rsidRPr="007C7B3A">
        <w:rPr>
          <w:rFonts w:cs="Times New Roman"/>
          <w:b/>
        </w:rPr>
        <w:t>13. Cihazların yapısı ve çevre ile etkileşimi</w:t>
      </w:r>
    </w:p>
    <w:p w14:paraId="676A1354" w14:textId="77777777" w:rsidR="007C7B3A" w:rsidRPr="007C7B3A" w:rsidRDefault="007C7B3A" w:rsidP="007C7B3A">
      <w:pPr>
        <w:contextualSpacing/>
        <w:rPr>
          <w:rFonts w:cs="Times New Roman"/>
        </w:rPr>
      </w:pPr>
      <w:r w:rsidRPr="007C7B3A">
        <w:rPr>
          <w:rFonts w:cs="Times New Roman"/>
          <w:b/>
        </w:rPr>
        <w:t>13.1.</w:t>
      </w:r>
      <w:r w:rsidRPr="007C7B3A">
        <w:rPr>
          <w:rFonts w:cs="Times New Roman"/>
        </w:rPr>
        <w:t xml:space="preserve"> Cihazın, başka bir cihazla veya ekipmanla birlikte kullanımı amaçlanmışsa bağlantı sistemi dâhil olmak üzere tüm </w:t>
      </w:r>
      <w:proofErr w:type="gramStart"/>
      <w:r w:rsidRPr="007C7B3A">
        <w:rPr>
          <w:rFonts w:cs="Times New Roman"/>
        </w:rPr>
        <w:t>kombinasyon</w:t>
      </w:r>
      <w:proofErr w:type="gramEnd"/>
      <w:r w:rsidRPr="007C7B3A">
        <w:rPr>
          <w:rFonts w:cs="Times New Roman"/>
        </w:rPr>
        <w:t xml:space="preserve"> güvenli olur ve cihazların belirtilen performansını </w:t>
      </w:r>
      <w:r w:rsidRPr="007C7B3A">
        <w:rPr>
          <w:rFonts w:cs="Times New Roman"/>
        </w:rPr>
        <w:lastRenderedPageBreak/>
        <w:t xml:space="preserve">etkilemez. Bu tür </w:t>
      </w:r>
      <w:proofErr w:type="gramStart"/>
      <w:r w:rsidRPr="007C7B3A">
        <w:rPr>
          <w:rFonts w:cs="Times New Roman"/>
        </w:rPr>
        <w:t>kombinasyonlara</w:t>
      </w:r>
      <w:proofErr w:type="gramEnd"/>
      <w:r w:rsidRPr="007C7B3A">
        <w:rPr>
          <w:rFonts w:cs="Times New Roman"/>
        </w:rPr>
        <w:t xml:space="preserve"> uygulanan kullanım kısıtlamaları, etiket ve/veya kullanım talimatında belirtilir. </w:t>
      </w:r>
    </w:p>
    <w:p w14:paraId="6B7465AA" w14:textId="77777777" w:rsidR="007C7B3A" w:rsidRPr="007C7B3A" w:rsidRDefault="007C7B3A" w:rsidP="007C7B3A">
      <w:pPr>
        <w:contextualSpacing/>
        <w:rPr>
          <w:rFonts w:cs="Times New Roman"/>
        </w:rPr>
      </w:pPr>
      <w:r w:rsidRPr="007C7B3A">
        <w:rPr>
          <w:rFonts w:cs="Times New Roman"/>
          <w:b/>
        </w:rPr>
        <w:t>13.2.</w:t>
      </w:r>
      <w:r w:rsidRPr="007C7B3A">
        <w:rPr>
          <w:rFonts w:cs="Times New Roman"/>
        </w:rPr>
        <w:t xml:space="preserve"> Cihazlar, aşağıdaki riskleri ortadan kaldıracak veya mümkün olduğu kadar azaltacak şekilde tasarlanır ve imal edilir:</w:t>
      </w:r>
    </w:p>
    <w:p w14:paraId="6B6D1707" w14:textId="26EBA7EC" w:rsidR="007C7B3A" w:rsidRPr="007C7B3A" w:rsidRDefault="007C7B3A" w:rsidP="007C7B3A">
      <w:pPr>
        <w:contextualSpacing/>
        <w:rPr>
          <w:rFonts w:cs="Times New Roman"/>
        </w:rPr>
      </w:pPr>
      <w:r w:rsidRPr="007C7B3A">
        <w:rPr>
          <w:rFonts w:cs="Times New Roman"/>
        </w:rPr>
        <w:t>a) Hacim/basınç oranı, boyutsal ve uygun olduğu hallerde ergonomik özellikler dâhil olmak üzere cihazların fiziksel özellikleriyle bağlantılı yaralanma riski</w:t>
      </w:r>
      <w:r w:rsidR="004C487F">
        <w:rPr>
          <w:rFonts w:cs="Times New Roman"/>
        </w:rPr>
        <w:t>.</w:t>
      </w:r>
    </w:p>
    <w:p w14:paraId="53195384" w14:textId="4839DE10" w:rsidR="007C7B3A" w:rsidRPr="007C7B3A" w:rsidRDefault="007C7B3A" w:rsidP="007C7B3A">
      <w:pPr>
        <w:contextualSpacing/>
        <w:rPr>
          <w:rFonts w:cs="Times New Roman"/>
        </w:rPr>
      </w:pPr>
      <w:r w:rsidRPr="007C7B3A">
        <w:rPr>
          <w:rFonts w:cs="Times New Roman"/>
        </w:rPr>
        <w:t xml:space="preserve">b) Manyetik alanlar, harici elektriksel ve elektromanyetik etkiler, elektrostatik boşalma, </w:t>
      </w:r>
      <w:proofErr w:type="spellStart"/>
      <w:r w:rsidRPr="007C7B3A">
        <w:rPr>
          <w:rFonts w:cs="Times New Roman"/>
        </w:rPr>
        <w:t>diyagnostik</w:t>
      </w:r>
      <w:proofErr w:type="spellEnd"/>
      <w:r w:rsidRPr="007C7B3A">
        <w:rPr>
          <w:rFonts w:cs="Times New Roman"/>
        </w:rPr>
        <w:t xml:space="preserve"> veya </w:t>
      </w:r>
      <w:proofErr w:type="spellStart"/>
      <w:r w:rsidRPr="007C7B3A">
        <w:rPr>
          <w:rFonts w:cs="Times New Roman"/>
        </w:rPr>
        <w:t>terapötik</w:t>
      </w:r>
      <w:proofErr w:type="spellEnd"/>
      <w:r w:rsidRPr="007C7B3A">
        <w:rPr>
          <w:rFonts w:cs="Times New Roman"/>
        </w:rPr>
        <w:t xml:space="preserve"> </w:t>
      </w:r>
      <w:proofErr w:type="gramStart"/>
      <w:r w:rsidRPr="007C7B3A">
        <w:rPr>
          <w:rFonts w:cs="Times New Roman"/>
        </w:rPr>
        <w:t>prosedürler</w:t>
      </w:r>
      <w:proofErr w:type="gramEnd"/>
      <w:r w:rsidRPr="007C7B3A">
        <w:rPr>
          <w:rFonts w:cs="Times New Roman"/>
        </w:rPr>
        <w:t xml:space="preserve"> ile ilişkili radyasyon, basınç, nem, sıcaklık, basınç değişiklikleri ve ivme ya da radyo sinyali </w:t>
      </w:r>
      <w:r w:rsidR="00532E35">
        <w:rPr>
          <w:rFonts w:eastAsia="Calibri" w:cs="Times New Roman"/>
        </w:rPr>
        <w:t>girişimleri (</w:t>
      </w:r>
      <w:proofErr w:type="spellStart"/>
      <w:r w:rsidR="00532E35">
        <w:rPr>
          <w:rFonts w:eastAsia="Calibri" w:cs="Times New Roman"/>
        </w:rPr>
        <w:t>i</w:t>
      </w:r>
      <w:r w:rsidR="004E7FA0" w:rsidRPr="00F42EFD">
        <w:rPr>
          <w:rFonts w:eastAsia="Calibri" w:cs="Times New Roman"/>
        </w:rPr>
        <w:t>nterferans</w:t>
      </w:r>
      <w:proofErr w:type="spellEnd"/>
      <w:r w:rsidR="004E7FA0" w:rsidRPr="00F42EFD">
        <w:rPr>
          <w:rFonts w:eastAsia="Calibri" w:cs="Times New Roman"/>
        </w:rPr>
        <w:t>)</w:t>
      </w:r>
      <w:r w:rsidR="004E7FA0">
        <w:rPr>
          <w:rFonts w:eastAsia="Calibri" w:cs="Times New Roman"/>
        </w:rPr>
        <w:t xml:space="preserve"> </w:t>
      </w:r>
      <w:r w:rsidRPr="007C7B3A">
        <w:rPr>
          <w:rFonts w:cs="Times New Roman"/>
        </w:rPr>
        <w:t>gibi makul bir şekilde öngörülebilir dış etkiler veya çevresel koşullarla bağlantılı riskler</w:t>
      </w:r>
      <w:r w:rsidR="004C487F">
        <w:rPr>
          <w:rFonts w:cs="Times New Roman"/>
        </w:rPr>
        <w:t>.</w:t>
      </w:r>
    </w:p>
    <w:p w14:paraId="0DA5BF0E" w14:textId="39300763" w:rsidR="007C7B3A" w:rsidRPr="007C7B3A" w:rsidRDefault="007C7B3A" w:rsidP="007C7B3A">
      <w:pPr>
        <w:contextualSpacing/>
        <w:rPr>
          <w:rFonts w:cs="Times New Roman"/>
        </w:rPr>
      </w:pPr>
      <w:r w:rsidRPr="007C7B3A">
        <w:rPr>
          <w:rFonts w:cs="Times New Roman"/>
        </w:rPr>
        <w:t>c) Gazlar dâhil olmak üzere materyallerle, sıvılarla ve maddelerle temas ettiğinde, cihazın kullanımıyla ilişkili ve normal kullanım koşulları altında maruz kalınan riskler</w:t>
      </w:r>
      <w:r w:rsidR="004C487F">
        <w:rPr>
          <w:rFonts w:cs="Times New Roman"/>
        </w:rPr>
        <w:t>.</w:t>
      </w:r>
    </w:p>
    <w:p w14:paraId="2A9F363B" w14:textId="6AC0EDC9" w:rsidR="007C7B3A" w:rsidRPr="007C7B3A" w:rsidRDefault="007C7B3A" w:rsidP="007C7B3A">
      <w:pPr>
        <w:contextualSpacing/>
        <w:rPr>
          <w:rFonts w:cs="Times New Roman"/>
        </w:rPr>
      </w:pPr>
      <w:r w:rsidRPr="007C7B3A">
        <w:rPr>
          <w:rFonts w:cs="Times New Roman"/>
        </w:rPr>
        <w:t>ç) Yazılım ile içinde çalıştığı ve etkileşimde bulunduğu bilgi teknolojileri (BT) ortamı arasındaki olası olumsuz etkileşimle ilişkili riskler</w:t>
      </w:r>
      <w:r w:rsidR="004C487F">
        <w:rPr>
          <w:rFonts w:cs="Times New Roman"/>
        </w:rPr>
        <w:t>.</w:t>
      </w:r>
    </w:p>
    <w:p w14:paraId="38F04D7A" w14:textId="3528168C" w:rsidR="007C7B3A" w:rsidRPr="007C7B3A" w:rsidRDefault="007C7B3A" w:rsidP="007C7B3A">
      <w:pPr>
        <w:contextualSpacing/>
        <w:rPr>
          <w:rFonts w:cs="Times New Roman"/>
        </w:rPr>
      </w:pPr>
      <w:r w:rsidRPr="007C7B3A">
        <w:rPr>
          <w:rFonts w:cs="Times New Roman"/>
        </w:rPr>
        <w:t>d) Cihaz içerisine kazara maddelerin girmesi ile ilgili riskler</w:t>
      </w:r>
      <w:r w:rsidR="004C487F">
        <w:rPr>
          <w:rFonts w:cs="Times New Roman"/>
        </w:rPr>
        <w:t>.</w:t>
      </w:r>
    </w:p>
    <w:p w14:paraId="75D90534" w14:textId="090FB168" w:rsidR="007C7B3A" w:rsidRPr="007C7B3A" w:rsidRDefault="007C7B3A" w:rsidP="007C7B3A">
      <w:pPr>
        <w:contextualSpacing/>
        <w:rPr>
          <w:rFonts w:cs="Times New Roman"/>
        </w:rPr>
      </w:pPr>
      <w:r w:rsidRPr="007C7B3A">
        <w:rPr>
          <w:rFonts w:cs="Times New Roman"/>
        </w:rPr>
        <w:t>e) Test veya analizleri amaçlandığı şekilde gerçekleştirmek için, örneğin, cihazlarla kullanılan numune kaplarına, çıkartılabilir parçalara ve/veya aksesuarlara ilişkin renk ve/veya numerik ve/veya karakter kodlarının karıştırılması nedeniyle, numunelerin yanlış tanımlanması ve hatalı sonuca varılmasına ilişkin riskler</w:t>
      </w:r>
      <w:r w:rsidR="004C487F">
        <w:rPr>
          <w:rFonts w:cs="Times New Roman"/>
        </w:rPr>
        <w:t>.</w:t>
      </w:r>
    </w:p>
    <w:p w14:paraId="21A98B76" w14:textId="6F08D697" w:rsidR="007C7B3A" w:rsidRPr="007C7B3A" w:rsidRDefault="007C7B3A" w:rsidP="007C7B3A">
      <w:pPr>
        <w:contextualSpacing/>
        <w:rPr>
          <w:rFonts w:cs="Times New Roman"/>
        </w:rPr>
      </w:pPr>
      <w:r w:rsidRPr="007C7B3A">
        <w:rPr>
          <w:rFonts w:cs="Times New Roman"/>
        </w:rPr>
        <w:t xml:space="preserve">f) Diğer cihazlarla her türlü öngörülebilir </w:t>
      </w:r>
      <w:proofErr w:type="spellStart"/>
      <w:r w:rsidR="00B4121B">
        <w:rPr>
          <w:rFonts w:cs="Times New Roman"/>
        </w:rPr>
        <w:t>i</w:t>
      </w:r>
      <w:r w:rsidR="00B4121B" w:rsidRPr="007C7B3A">
        <w:rPr>
          <w:rFonts w:cs="Times New Roman"/>
        </w:rPr>
        <w:t>nterferans</w:t>
      </w:r>
      <w:proofErr w:type="spellEnd"/>
      <w:r w:rsidR="00B4121B" w:rsidRPr="007C7B3A">
        <w:rPr>
          <w:rFonts w:cs="Times New Roman"/>
        </w:rPr>
        <w:t xml:space="preserve"> </w:t>
      </w:r>
      <w:r w:rsidRPr="007C7B3A">
        <w:rPr>
          <w:rFonts w:cs="Times New Roman"/>
        </w:rPr>
        <w:t>riskleri.</w:t>
      </w:r>
    </w:p>
    <w:p w14:paraId="0057F32E" w14:textId="77777777" w:rsidR="007C7B3A" w:rsidRPr="007C7B3A" w:rsidRDefault="007C7B3A" w:rsidP="007C7B3A">
      <w:pPr>
        <w:contextualSpacing/>
        <w:rPr>
          <w:rFonts w:cs="Times New Roman"/>
        </w:rPr>
      </w:pPr>
      <w:r w:rsidRPr="007C7B3A">
        <w:rPr>
          <w:rFonts w:cs="Times New Roman"/>
          <w:b/>
        </w:rPr>
        <w:t>13.3.</w:t>
      </w:r>
      <w:r w:rsidRPr="007C7B3A">
        <w:rPr>
          <w:rFonts w:cs="Times New Roman"/>
        </w:rPr>
        <w:t xml:space="preserve"> Cihazlar; normal kullanım sırasında ve tek hata durumunda, yanma veya patlama riskini en aza indirecek şekilde tasarlanır ve imal edilir. Cihazların amaçlanan kullanımı; alevlenebilir veya patlayıcı maddelere ya da yanmaya neden olabilecek maddelere maruz kalmayı veya söz konusu maddelerle birlikte kullanımı içeriyorsa, bu cihazlara özellikle dikkat edilir.</w:t>
      </w:r>
    </w:p>
    <w:p w14:paraId="4918DFDC" w14:textId="77777777" w:rsidR="007C7B3A" w:rsidRPr="007C7B3A" w:rsidRDefault="007C7B3A" w:rsidP="007C7B3A">
      <w:pPr>
        <w:contextualSpacing/>
        <w:rPr>
          <w:rFonts w:cs="Times New Roman"/>
        </w:rPr>
      </w:pPr>
      <w:r w:rsidRPr="007C7B3A">
        <w:rPr>
          <w:rFonts w:cs="Times New Roman"/>
          <w:b/>
        </w:rPr>
        <w:t>13.4.</w:t>
      </w:r>
      <w:r w:rsidRPr="007C7B3A">
        <w:rPr>
          <w:rFonts w:cs="Times New Roman"/>
        </w:rPr>
        <w:t xml:space="preserve"> Cihazlar; ayarlamanın, </w:t>
      </w:r>
      <w:proofErr w:type="gramStart"/>
      <w:r w:rsidRPr="007C7B3A">
        <w:rPr>
          <w:rFonts w:cs="Times New Roman"/>
        </w:rPr>
        <w:t>kalibrasyonun</w:t>
      </w:r>
      <w:proofErr w:type="gramEnd"/>
      <w:r w:rsidRPr="007C7B3A">
        <w:rPr>
          <w:rFonts w:cs="Times New Roman"/>
        </w:rPr>
        <w:t xml:space="preserve"> ve bakımın güvenli ve etkili biçimde yapılabileceği bir şekilde tasarlanır ve imal edilir.</w:t>
      </w:r>
    </w:p>
    <w:p w14:paraId="5A50E4F2" w14:textId="77777777" w:rsidR="007C7B3A" w:rsidRPr="007C7B3A" w:rsidRDefault="007C7B3A" w:rsidP="007C7B3A">
      <w:pPr>
        <w:contextualSpacing/>
        <w:rPr>
          <w:rFonts w:cs="Times New Roman"/>
        </w:rPr>
      </w:pPr>
      <w:r w:rsidRPr="007C7B3A">
        <w:rPr>
          <w:rFonts w:cs="Times New Roman"/>
          <w:b/>
        </w:rPr>
        <w:t>13.5.</w:t>
      </w:r>
      <w:r w:rsidRPr="007C7B3A">
        <w:rPr>
          <w:rFonts w:cs="Times New Roman"/>
        </w:rPr>
        <w:t xml:space="preserve"> Başka cihazlarla veya ürünlerle birlikte çalışması amaçlanan cihazlar; birlikte çalışabilirlikleri ve uyumlulukları güvenilir ve güvenli olacak şekilde tasarlanır ve imal edilir. </w:t>
      </w:r>
    </w:p>
    <w:p w14:paraId="6C6C00F6" w14:textId="1AAD040D" w:rsidR="007C7B3A" w:rsidRPr="007C7B3A" w:rsidRDefault="007C7B3A" w:rsidP="007C7B3A">
      <w:pPr>
        <w:contextualSpacing/>
        <w:rPr>
          <w:rFonts w:cs="Times New Roman"/>
        </w:rPr>
      </w:pPr>
      <w:r w:rsidRPr="007C7B3A">
        <w:rPr>
          <w:rFonts w:cs="Times New Roman"/>
          <w:b/>
        </w:rPr>
        <w:t>13.6.</w:t>
      </w:r>
      <w:r w:rsidRPr="007C7B3A">
        <w:rPr>
          <w:rFonts w:cs="Times New Roman"/>
        </w:rPr>
        <w:t xml:space="preserve"> Cihazlar; kullanıcı, hasta veya diğer kişiler tarafından cihazların ve ilgili atık maddelerin güvenli olarak</w:t>
      </w:r>
      <w:r w:rsidR="00532E35" w:rsidRPr="00532E35">
        <w:rPr>
          <w:rFonts w:cs="Times New Roman"/>
        </w:rPr>
        <w:t xml:space="preserve"> </w:t>
      </w:r>
      <w:proofErr w:type="spellStart"/>
      <w:r w:rsidR="00532E35" w:rsidRPr="00F42EFD">
        <w:rPr>
          <w:rFonts w:cs="Times New Roman"/>
        </w:rPr>
        <w:t>bertarafını</w:t>
      </w:r>
      <w:proofErr w:type="spellEnd"/>
      <w:r w:rsidR="00532E35">
        <w:rPr>
          <w:rFonts w:cs="Times New Roman"/>
        </w:rPr>
        <w:t xml:space="preserve"> </w:t>
      </w:r>
      <w:r w:rsidRPr="007C7B3A">
        <w:rPr>
          <w:rFonts w:cs="Times New Roman"/>
        </w:rPr>
        <w:t xml:space="preserve">kolaylaştıracak şekilde tasarlanır ve imal edilir. İmalatçılar bu amaçla, cihazlarının kullanım sonrasında güvenli bir şekilde </w:t>
      </w:r>
      <w:proofErr w:type="spellStart"/>
      <w:r w:rsidR="00532E35">
        <w:rPr>
          <w:rFonts w:cs="Times New Roman"/>
        </w:rPr>
        <w:t>bertarafına</w:t>
      </w:r>
      <w:proofErr w:type="spellEnd"/>
      <w:r w:rsidR="00532E35">
        <w:rPr>
          <w:rFonts w:cs="Times New Roman"/>
        </w:rPr>
        <w:t xml:space="preserve"> </w:t>
      </w:r>
      <w:r w:rsidRPr="007C7B3A">
        <w:rPr>
          <w:rFonts w:cs="Times New Roman"/>
        </w:rPr>
        <w:t xml:space="preserve">yönelik </w:t>
      </w:r>
      <w:proofErr w:type="gramStart"/>
      <w:r w:rsidRPr="007C7B3A">
        <w:rPr>
          <w:rFonts w:cs="Times New Roman"/>
        </w:rPr>
        <w:t>prosedürleri</w:t>
      </w:r>
      <w:proofErr w:type="gramEnd"/>
      <w:r w:rsidRPr="007C7B3A">
        <w:rPr>
          <w:rFonts w:cs="Times New Roman"/>
        </w:rPr>
        <w:t xml:space="preserve"> ve tedbirleri tanımlar ve test eder. Bu tür </w:t>
      </w:r>
      <w:proofErr w:type="gramStart"/>
      <w:r w:rsidRPr="007C7B3A">
        <w:rPr>
          <w:rFonts w:cs="Times New Roman"/>
        </w:rPr>
        <w:t>prosedürler</w:t>
      </w:r>
      <w:proofErr w:type="gramEnd"/>
      <w:r w:rsidRPr="007C7B3A">
        <w:rPr>
          <w:rFonts w:cs="Times New Roman"/>
        </w:rPr>
        <w:t xml:space="preserve"> kullanım talimatında açıklanır.</w:t>
      </w:r>
    </w:p>
    <w:p w14:paraId="066DD089" w14:textId="77777777" w:rsidR="007C7B3A" w:rsidRPr="007C7B3A" w:rsidRDefault="007C7B3A" w:rsidP="007C7B3A">
      <w:pPr>
        <w:contextualSpacing/>
        <w:rPr>
          <w:rFonts w:cs="Times New Roman"/>
        </w:rPr>
      </w:pPr>
      <w:r w:rsidRPr="007C7B3A">
        <w:rPr>
          <w:rFonts w:cs="Times New Roman"/>
          <w:b/>
        </w:rPr>
        <w:t>13.7.</w:t>
      </w:r>
      <w:r w:rsidRPr="007C7B3A">
        <w:rPr>
          <w:rFonts w:cs="Times New Roman"/>
        </w:rPr>
        <w:t xml:space="preserve"> Ölçüm, izleme veya gösterge </w:t>
      </w:r>
      <w:proofErr w:type="gramStart"/>
      <w:r w:rsidRPr="007C7B3A">
        <w:rPr>
          <w:rFonts w:cs="Times New Roman"/>
        </w:rPr>
        <w:t>skalası</w:t>
      </w:r>
      <w:proofErr w:type="gramEnd"/>
      <w:r w:rsidRPr="007C7B3A">
        <w:rPr>
          <w:rFonts w:cs="Times New Roman"/>
        </w:rPr>
        <w:t xml:space="preserve"> (renk değişimi ve diğer görsel indikatörler dâhil) kullanım amacı, kullanıcılar ve cihazların kullanılmasının amaçlandığı çevre koşulları dikkate alınarak ergonomik prensipler doğrultusunda tasarlanır ve imal edilir.</w:t>
      </w:r>
    </w:p>
    <w:p w14:paraId="3DE5D24A" w14:textId="77777777" w:rsidR="007C7B3A" w:rsidRPr="007C7B3A" w:rsidRDefault="007C7B3A" w:rsidP="007C7B3A">
      <w:pPr>
        <w:contextualSpacing/>
        <w:rPr>
          <w:rFonts w:cs="Times New Roman"/>
          <w:b/>
        </w:rPr>
      </w:pPr>
      <w:r w:rsidRPr="007C7B3A">
        <w:rPr>
          <w:rFonts w:cs="Times New Roman"/>
          <w:b/>
        </w:rPr>
        <w:t>14. Ölçüm fonksiyonu olan cihazlar</w:t>
      </w:r>
    </w:p>
    <w:p w14:paraId="34C13567" w14:textId="77777777" w:rsidR="007C7B3A" w:rsidRPr="007C7B3A" w:rsidRDefault="007C7B3A" w:rsidP="007C7B3A">
      <w:pPr>
        <w:contextualSpacing/>
        <w:rPr>
          <w:rFonts w:cs="Times New Roman"/>
        </w:rPr>
      </w:pPr>
      <w:r w:rsidRPr="007C7B3A">
        <w:rPr>
          <w:rFonts w:cs="Times New Roman"/>
          <w:b/>
        </w:rPr>
        <w:t>14.1.</w:t>
      </w:r>
      <w:r w:rsidRPr="007C7B3A">
        <w:rPr>
          <w:rFonts w:cs="Times New Roman"/>
        </w:rPr>
        <w:t xml:space="preserve"> </w:t>
      </w:r>
      <w:proofErr w:type="spellStart"/>
      <w:r w:rsidRPr="007C7B3A">
        <w:rPr>
          <w:rFonts w:cs="Times New Roman"/>
        </w:rPr>
        <w:t>Primer</w:t>
      </w:r>
      <w:proofErr w:type="spellEnd"/>
      <w:r w:rsidRPr="007C7B3A">
        <w:rPr>
          <w:rFonts w:cs="Times New Roman"/>
        </w:rPr>
        <w:t xml:space="preserve"> analitik ölçüm fonksiyonuna sahip olan cihazlar, cihazın kullanım amacı dikkate alınarak bu Ekin </w:t>
      </w:r>
      <w:proofErr w:type="gramStart"/>
      <w:r w:rsidRPr="007C7B3A">
        <w:rPr>
          <w:rFonts w:cs="Times New Roman"/>
        </w:rPr>
        <w:t>9.1</w:t>
      </w:r>
      <w:proofErr w:type="gramEnd"/>
      <w:r w:rsidRPr="007C7B3A">
        <w:rPr>
          <w:rFonts w:cs="Times New Roman"/>
        </w:rPr>
        <w:t xml:space="preserve"> numaralı maddesinin (a) bendi uyarınca uygun analitik performansı sağlayacak şekilde tasarlanır ve imal edilir.</w:t>
      </w:r>
    </w:p>
    <w:p w14:paraId="732A860F" w14:textId="78F2748D" w:rsidR="007C7B3A" w:rsidRPr="007C7B3A" w:rsidRDefault="007C7B3A" w:rsidP="007C7B3A">
      <w:pPr>
        <w:contextualSpacing/>
        <w:rPr>
          <w:rFonts w:cs="Times New Roman"/>
        </w:rPr>
      </w:pPr>
      <w:r w:rsidRPr="007C7B3A">
        <w:rPr>
          <w:rFonts w:cs="Times New Roman"/>
          <w:b/>
        </w:rPr>
        <w:t>14.2.</w:t>
      </w:r>
      <w:r w:rsidRPr="007C7B3A">
        <w:rPr>
          <w:rFonts w:cs="Times New Roman"/>
        </w:rPr>
        <w:t xml:space="preserve"> Ölçüm fonksiyonu olan cihazlarla yapılan ölçümler, </w:t>
      </w:r>
      <w:proofErr w:type="gramStart"/>
      <w:r w:rsidRPr="007C7B3A">
        <w:rPr>
          <w:rFonts w:cs="Times New Roman"/>
        </w:rPr>
        <w:t>21/06/2002</w:t>
      </w:r>
      <w:proofErr w:type="gramEnd"/>
      <w:r w:rsidRPr="007C7B3A">
        <w:rPr>
          <w:rFonts w:cs="Times New Roman"/>
        </w:rPr>
        <w:t xml:space="preserve"> tarihli ve 24792 sayılı Resmî </w:t>
      </w:r>
      <w:proofErr w:type="spellStart"/>
      <w:r w:rsidRPr="007C7B3A">
        <w:rPr>
          <w:rFonts w:cs="Times New Roman"/>
        </w:rPr>
        <w:t>Gazete’de</w:t>
      </w:r>
      <w:proofErr w:type="spellEnd"/>
      <w:r w:rsidRPr="007C7B3A">
        <w:rPr>
          <w:rFonts w:cs="Times New Roman"/>
        </w:rPr>
        <w:t xml:space="preserve"> yayımlanan Uluslararası Birimler Sistemine Dair Yönetmeliğe</w:t>
      </w:r>
      <w:r w:rsidR="004C487F">
        <w:rPr>
          <w:rFonts w:cs="Times New Roman"/>
        </w:rPr>
        <w:t xml:space="preserve"> (80/181/AT)</w:t>
      </w:r>
      <w:r w:rsidRPr="007C7B3A">
        <w:rPr>
          <w:rFonts w:cs="Times New Roman"/>
        </w:rPr>
        <w:t xml:space="preserve"> uygun olan birimlerle ifade edilir.</w:t>
      </w:r>
    </w:p>
    <w:p w14:paraId="4165DEE4" w14:textId="77777777" w:rsidR="007C7B3A" w:rsidRPr="007C7B3A" w:rsidRDefault="007C7B3A" w:rsidP="007C7B3A">
      <w:pPr>
        <w:contextualSpacing/>
        <w:rPr>
          <w:rFonts w:cs="Times New Roman"/>
          <w:b/>
        </w:rPr>
      </w:pPr>
      <w:r w:rsidRPr="007C7B3A">
        <w:rPr>
          <w:rFonts w:cs="Times New Roman"/>
          <w:b/>
        </w:rPr>
        <w:t>15. Radyasyondan koruma</w:t>
      </w:r>
    </w:p>
    <w:p w14:paraId="7C24AAF7" w14:textId="77777777" w:rsidR="007C7B3A" w:rsidRPr="007C7B3A" w:rsidRDefault="007C7B3A" w:rsidP="007C7B3A">
      <w:pPr>
        <w:contextualSpacing/>
        <w:rPr>
          <w:rFonts w:cs="Times New Roman"/>
        </w:rPr>
      </w:pPr>
      <w:r w:rsidRPr="007C7B3A">
        <w:rPr>
          <w:rFonts w:cs="Times New Roman"/>
          <w:b/>
        </w:rPr>
        <w:t>15.1.</w:t>
      </w:r>
      <w:r w:rsidRPr="007C7B3A">
        <w:rPr>
          <w:rFonts w:cs="Times New Roman"/>
        </w:rPr>
        <w:t xml:space="preserve"> Cihazlar; </w:t>
      </w:r>
      <w:proofErr w:type="spellStart"/>
      <w:r w:rsidRPr="007C7B3A">
        <w:rPr>
          <w:rFonts w:cs="Times New Roman"/>
        </w:rPr>
        <w:t>diyagnostik</w:t>
      </w:r>
      <w:proofErr w:type="spellEnd"/>
      <w:r w:rsidRPr="007C7B3A">
        <w:rPr>
          <w:rFonts w:cs="Times New Roman"/>
        </w:rPr>
        <w:t xml:space="preserve"> amaçlar için tanımlanmış uygun dozların uygulanmasını kısıtlamaksızın, kullanım amacıyla uyumlu olarak hastaların, kullanıcıların ve diğer kişilerin (planlanan, planlanmayan, sızıntı veya saçılan) radyasyona maruz kalmasını mümkün olduğunca azaltacak şekilde tasarlanır, imal edilir ve ambalajlanır. </w:t>
      </w:r>
    </w:p>
    <w:p w14:paraId="25BFB347" w14:textId="029CCB93" w:rsidR="007C7B3A" w:rsidRPr="007C7B3A" w:rsidRDefault="007C7B3A" w:rsidP="007C7B3A">
      <w:pPr>
        <w:contextualSpacing/>
        <w:rPr>
          <w:rFonts w:cs="Times New Roman"/>
        </w:rPr>
      </w:pPr>
      <w:r w:rsidRPr="007C7B3A">
        <w:rPr>
          <w:rFonts w:cs="Times New Roman"/>
          <w:b/>
        </w:rPr>
        <w:t>15.2.</w:t>
      </w:r>
      <w:r w:rsidRPr="007C7B3A">
        <w:rPr>
          <w:rFonts w:cs="Times New Roman"/>
        </w:rPr>
        <w:t xml:space="preserve"> Cihazların tehlikeli veya potansiyel olarak tehlikeli iyonlaştırıcı ve/veya iyonlaştırıcı olmayan radyasyon yayması amaçlandığında, bu cihazlar mümkün olabildiğince</w:t>
      </w:r>
      <w:r w:rsidR="004C487F">
        <w:rPr>
          <w:rFonts w:cs="Times New Roman"/>
        </w:rPr>
        <w:t>;</w:t>
      </w:r>
    </w:p>
    <w:p w14:paraId="464D73D9" w14:textId="77777777" w:rsidR="007C7B3A" w:rsidRPr="007C7B3A" w:rsidRDefault="007C7B3A" w:rsidP="007C7B3A">
      <w:pPr>
        <w:contextualSpacing/>
        <w:rPr>
          <w:rFonts w:cs="Times New Roman"/>
        </w:rPr>
      </w:pPr>
      <w:r w:rsidRPr="007C7B3A">
        <w:rPr>
          <w:rFonts w:cs="Times New Roman"/>
        </w:rPr>
        <w:lastRenderedPageBreak/>
        <w:t>a) Yayılan radyasyonun karakteristiklerinin ve miktarının kontrol edilebilmesini ve/veya ayarlanabilmesini sağlayacak şekilde tasarlanır ve imal edilir,</w:t>
      </w:r>
    </w:p>
    <w:p w14:paraId="2462297F" w14:textId="77777777" w:rsidR="007C7B3A" w:rsidRPr="007C7B3A" w:rsidRDefault="007C7B3A" w:rsidP="007C7B3A">
      <w:pPr>
        <w:contextualSpacing/>
        <w:rPr>
          <w:rFonts w:cs="Times New Roman"/>
        </w:rPr>
      </w:pPr>
      <w:r w:rsidRPr="007C7B3A">
        <w:rPr>
          <w:rFonts w:cs="Times New Roman"/>
        </w:rPr>
        <w:t>b) Yayılan radyasyonla ilgili görsel ve/veya sesli uyarı sistemleriyle donatılır.</w:t>
      </w:r>
    </w:p>
    <w:p w14:paraId="64DEA28F" w14:textId="77777777" w:rsidR="007C7B3A" w:rsidRPr="007C7B3A" w:rsidRDefault="007C7B3A" w:rsidP="007C7B3A">
      <w:pPr>
        <w:contextualSpacing/>
        <w:rPr>
          <w:rFonts w:cs="Times New Roman"/>
        </w:rPr>
      </w:pPr>
      <w:r w:rsidRPr="007C7B3A">
        <w:rPr>
          <w:rFonts w:cs="Times New Roman"/>
          <w:b/>
        </w:rPr>
        <w:t>15.3.</w:t>
      </w:r>
      <w:r w:rsidRPr="007C7B3A">
        <w:rPr>
          <w:rFonts w:cs="Times New Roman"/>
        </w:rPr>
        <w:t xml:space="preserve"> Tehlikeli veya potansiyel olarak tehlikeli radyasyon yayan cihazlara yönelik kullanım talimatları; yayılan radyasyonun niteliği, kullanıcıyı koruma yolları, hatalı kullanımı önleme yolları ve kurulumdan kaynaklanan riskleri mümkün ve uygun olduğu kadarıyla azaltma yolları hakkında ayrıntılı bilgiler içerir. Kabul ve performans testleri, kabul </w:t>
      </w:r>
      <w:proofErr w:type="gramStart"/>
      <w:r w:rsidRPr="007C7B3A">
        <w:rPr>
          <w:rFonts w:cs="Times New Roman"/>
        </w:rPr>
        <w:t>kriterleri</w:t>
      </w:r>
      <w:proofErr w:type="gramEnd"/>
      <w:r w:rsidRPr="007C7B3A">
        <w:rPr>
          <w:rFonts w:cs="Times New Roman"/>
        </w:rPr>
        <w:t xml:space="preserve"> ve bakım prosedürü hakkındaki bilgiler de belirtilir.</w:t>
      </w:r>
    </w:p>
    <w:p w14:paraId="4C0F3558" w14:textId="77777777" w:rsidR="007C7B3A" w:rsidRPr="007C7B3A" w:rsidRDefault="007C7B3A" w:rsidP="007C7B3A">
      <w:pPr>
        <w:contextualSpacing/>
        <w:rPr>
          <w:rFonts w:cs="Times New Roman"/>
          <w:b/>
        </w:rPr>
      </w:pPr>
      <w:r w:rsidRPr="007C7B3A">
        <w:rPr>
          <w:rFonts w:cs="Times New Roman"/>
          <w:b/>
        </w:rPr>
        <w:t>16. Elektronik programlanabilir sistemler, elektronik programlanabilir sistemler içeren cihazlar ve kendi başına cihaz olan yazılımlar</w:t>
      </w:r>
    </w:p>
    <w:p w14:paraId="7E7E524C" w14:textId="77777777" w:rsidR="007C7B3A" w:rsidRPr="007C7B3A" w:rsidRDefault="007C7B3A" w:rsidP="007C7B3A">
      <w:pPr>
        <w:contextualSpacing/>
        <w:rPr>
          <w:rFonts w:cs="Times New Roman"/>
        </w:rPr>
      </w:pPr>
      <w:r w:rsidRPr="007C7B3A">
        <w:rPr>
          <w:rFonts w:cs="Times New Roman"/>
          <w:b/>
        </w:rPr>
        <w:t>16.1.</w:t>
      </w:r>
      <w:r w:rsidRPr="007C7B3A">
        <w:rPr>
          <w:rFonts w:cs="Times New Roman"/>
        </w:rPr>
        <w:t xml:space="preserve"> Yazılımlar dâhil olmak üzere elektronik programlanabilir sistemler içeren cihazlar ya da kendi başına cihaz olan yazılımlar; </w:t>
      </w:r>
      <w:proofErr w:type="spellStart"/>
      <w:r w:rsidRPr="007C7B3A">
        <w:rPr>
          <w:rFonts w:cs="Times New Roman"/>
        </w:rPr>
        <w:t>tekrarlanabilirliği</w:t>
      </w:r>
      <w:proofErr w:type="spellEnd"/>
      <w:r w:rsidRPr="007C7B3A">
        <w:rPr>
          <w:rFonts w:cs="Times New Roman"/>
        </w:rPr>
        <w:t>, güvenilirliği sağlamak ve amaçlanan kullanımları doğrultusunda performans göstermek üzere tasarlanır. Tek hata durumu halinde, ortaya çıkan riskleri veya performans bozukluğunu gidermek ya da mümkün olduğu kadar azaltmak için uygun önlemler alınır.</w:t>
      </w:r>
    </w:p>
    <w:p w14:paraId="4F282BF0" w14:textId="77777777" w:rsidR="007C7B3A" w:rsidRPr="007C7B3A" w:rsidRDefault="007C7B3A" w:rsidP="007C7B3A">
      <w:pPr>
        <w:contextualSpacing/>
        <w:rPr>
          <w:rFonts w:cs="Times New Roman"/>
        </w:rPr>
      </w:pPr>
      <w:r w:rsidRPr="007C7B3A">
        <w:rPr>
          <w:rFonts w:cs="Times New Roman"/>
          <w:b/>
        </w:rPr>
        <w:t>16.2.</w:t>
      </w:r>
      <w:r w:rsidRPr="007C7B3A">
        <w:rPr>
          <w:rFonts w:cs="Times New Roman"/>
        </w:rPr>
        <w:t xml:space="preserve"> Yazılım içeren cihazlar veya kendi başına cihaz olan yazılımlar söz konusu olduğunda, bu yazılımlar; geliştirme yaşam döngüsü, bilgi güvenliği, risk yönetimi, doğrulama ve </w:t>
      </w:r>
      <w:proofErr w:type="spellStart"/>
      <w:r w:rsidRPr="007C7B3A">
        <w:rPr>
          <w:rFonts w:cs="Times New Roman"/>
        </w:rPr>
        <w:t>validasyon</w:t>
      </w:r>
      <w:proofErr w:type="spellEnd"/>
      <w:r w:rsidRPr="007C7B3A">
        <w:rPr>
          <w:rFonts w:cs="Times New Roman"/>
        </w:rPr>
        <w:t xml:space="preserve"> ilkeleri dikkate alınmak suretiyle en son teknolojik gelişmelere uygun olarak geliştirilir ve imal edilir.</w:t>
      </w:r>
    </w:p>
    <w:p w14:paraId="532A799E" w14:textId="71E87D2D" w:rsidR="007C7B3A" w:rsidRPr="007C7B3A" w:rsidRDefault="007C7B3A" w:rsidP="007C7B3A">
      <w:pPr>
        <w:contextualSpacing/>
        <w:rPr>
          <w:rFonts w:cs="Times New Roman"/>
        </w:rPr>
      </w:pPr>
      <w:r w:rsidRPr="007C7B3A">
        <w:rPr>
          <w:rFonts w:cs="Times New Roman"/>
          <w:b/>
        </w:rPr>
        <w:t>16.3.</w:t>
      </w:r>
      <w:r w:rsidRPr="007C7B3A">
        <w:rPr>
          <w:rFonts w:cs="Times New Roman"/>
        </w:rPr>
        <w:t xml:space="preserve"> Bu Ekin 16 numaralı maddesinde atıfta bulunulan ve mobil bilgi işleme platformlarıyla </w:t>
      </w:r>
      <w:proofErr w:type="gramStart"/>
      <w:r w:rsidRPr="007C7B3A">
        <w:rPr>
          <w:rFonts w:cs="Times New Roman"/>
        </w:rPr>
        <w:t>kombinasyon</w:t>
      </w:r>
      <w:proofErr w:type="gramEnd"/>
      <w:r w:rsidRPr="007C7B3A">
        <w:rPr>
          <w:rFonts w:cs="Times New Roman"/>
        </w:rPr>
        <w:t xml:space="preserve"> halinde kullanılması amaçlanan yazılımlar; mobil platformun spesifik özellikleri (örn</w:t>
      </w:r>
      <w:r w:rsidR="004C487F">
        <w:rPr>
          <w:rFonts w:cs="Times New Roman"/>
        </w:rPr>
        <w:t>eğin</w:t>
      </w:r>
      <w:r w:rsidRPr="007C7B3A">
        <w:rPr>
          <w:rFonts w:cs="Times New Roman"/>
        </w:rPr>
        <w:t xml:space="preserve"> ekranın boyutu ve kontrast oranı) ve kullanımlarıyla ilişkili dış faktörler (ışık veya gürültü seviyesine göre değişen ortam) dikkate alınarak tasarlanır ve imal edilir.</w:t>
      </w:r>
    </w:p>
    <w:p w14:paraId="1F887DAA" w14:textId="77777777" w:rsidR="007C7B3A" w:rsidRPr="007C7B3A" w:rsidRDefault="007C7B3A" w:rsidP="007C7B3A">
      <w:pPr>
        <w:contextualSpacing/>
        <w:rPr>
          <w:rFonts w:cs="Times New Roman"/>
        </w:rPr>
      </w:pPr>
      <w:r w:rsidRPr="007C7B3A">
        <w:rPr>
          <w:rFonts w:cs="Times New Roman"/>
          <w:b/>
        </w:rPr>
        <w:t>16.4.</w:t>
      </w:r>
      <w:r w:rsidRPr="007C7B3A">
        <w:rPr>
          <w:rFonts w:cs="Times New Roman"/>
        </w:rPr>
        <w:t xml:space="preserve"> İmalatçılar; yazılımın amaçlandığı şekilde çalışması için gerekli olan donanım, bilgi teknolojileri (BT) ağ karakteristikleri ve yetkisiz erişime karşı koruma dâhil bilgi teknolojileri (BT) güvenlik önlemleri ile ilgili asgari gereklilikleri belirler.</w:t>
      </w:r>
    </w:p>
    <w:p w14:paraId="52499F60" w14:textId="77777777" w:rsidR="007C7B3A" w:rsidRPr="007C7B3A" w:rsidRDefault="007C7B3A" w:rsidP="007C7B3A">
      <w:pPr>
        <w:contextualSpacing/>
        <w:rPr>
          <w:rFonts w:cs="Times New Roman"/>
          <w:b/>
        </w:rPr>
      </w:pPr>
      <w:r w:rsidRPr="007C7B3A">
        <w:rPr>
          <w:rFonts w:cs="Times New Roman"/>
          <w:b/>
        </w:rPr>
        <w:t>17. Bir enerji kaynağına bağlanmış veya bir enerji kaynağıyla donatılmış cihazlar</w:t>
      </w:r>
    </w:p>
    <w:p w14:paraId="6D73FDB0" w14:textId="77777777" w:rsidR="007C7B3A" w:rsidRPr="007C7B3A" w:rsidRDefault="007C7B3A" w:rsidP="007C7B3A">
      <w:pPr>
        <w:contextualSpacing/>
        <w:rPr>
          <w:rFonts w:cs="Times New Roman"/>
        </w:rPr>
      </w:pPr>
      <w:r w:rsidRPr="007C7B3A">
        <w:rPr>
          <w:rFonts w:cs="Times New Roman"/>
          <w:b/>
        </w:rPr>
        <w:t>17.1.</w:t>
      </w:r>
      <w:r w:rsidRPr="007C7B3A">
        <w:rPr>
          <w:rFonts w:cs="Times New Roman"/>
        </w:rPr>
        <w:t xml:space="preserve"> Bir enerji kaynağına bağlanmış veya bir enerji kaynağıyla donatılmış cihazlar için tek hata durumu halinde ortaya çıkan riskleri gidermek veya mümkün olduğu kadar azaltmak için uygun önlemler alınır.</w:t>
      </w:r>
    </w:p>
    <w:p w14:paraId="15D844A6" w14:textId="455B4DC3" w:rsidR="007C7B3A" w:rsidRPr="007C7B3A" w:rsidRDefault="007C7B3A" w:rsidP="007C7B3A">
      <w:pPr>
        <w:contextualSpacing/>
        <w:rPr>
          <w:rFonts w:cs="Times New Roman"/>
        </w:rPr>
      </w:pPr>
      <w:r w:rsidRPr="007C7B3A">
        <w:rPr>
          <w:rFonts w:cs="Times New Roman"/>
          <w:b/>
        </w:rPr>
        <w:t>17.2.</w:t>
      </w:r>
      <w:r w:rsidRPr="007C7B3A">
        <w:rPr>
          <w:rFonts w:cs="Times New Roman"/>
        </w:rPr>
        <w:t xml:space="preserve"> </w:t>
      </w:r>
      <w:r w:rsidR="00891C0B" w:rsidRPr="00891C0B">
        <w:rPr>
          <w:rFonts w:cs="Times New Roman"/>
        </w:rPr>
        <w:t>Hasta güvenliğinin dâhili bir güç kaynağına bağlı olduğu durumlarda cihazlar, güç kaynağının durumunu belirten araçlarla ve güç kaynağı kapasitesinin kritik düzeyde olduğu zamana yönelik uygun bir uyarıyla veya göstergeyle donatılır</w:t>
      </w:r>
      <w:r w:rsidRPr="007C7B3A">
        <w:rPr>
          <w:rFonts w:cs="Times New Roman"/>
        </w:rPr>
        <w:t>. Gerektiğinde bu tür uyarı veya gösterge, güç kaynağı kapasitesi kritik düzeye gelmeden önce aktif olur.</w:t>
      </w:r>
    </w:p>
    <w:p w14:paraId="24CE4396" w14:textId="5AC2FCB1" w:rsidR="007C7B3A" w:rsidRPr="007C7B3A" w:rsidRDefault="007C7B3A" w:rsidP="007C7B3A">
      <w:pPr>
        <w:contextualSpacing/>
        <w:rPr>
          <w:rFonts w:cs="Times New Roman"/>
        </w:rPr>
      </w:pPr>
      <w:r w:rsidRPr="007C7B3A">
        <w:rPr>
          <w:rFonts w:cs="Times New Roman"/>
          <w:b/>
        </w:rPr>
        <w:t>17.3.</w:t>
      </w:r>
      <w:r w:rsidRPr="007C7B3A">
        <w:rPr>
          <w:rFonts w:cs="Times New Roman"/>
        </w:rPr>
        <w:t xml:space="preserve"> Cihazlar; söz konusu cihazın veya amaçlanan kullanım ortamındaki diğer cihazların ya da </w:t>
      </w:r>
      <w:proofErr w:type="gramStart"/>
      <w:r w:rsidRPr="007C7B3A">
        <w:rPr>
          <w:rFonts w:cs="Times New Roman"/>
        </w:rPr>
        <w:t>ekipmanın</w:t>
      </w:r>
      <w:proofErr w:type="gramEnd"/>
      <w:r w:rsidRPr="007C7B3A">
        <w:rPr>
          <w:rFonts w:cs="Times New Roman"/>
        </w:rPr>
        <w:t xml:space="preserve"> çalışmasını bozabilecek elektromanyetik </w:t>
      </w:r>
      <w:proofErr w:type="spellStart"/>
      <w:r w:rsidR="00320176">
        <w:rPr>
          <w:rFonts w:cs="Times New Roman"/>
        </w:rPr>
        <w:t>i</w:t>
      </w:r>
      <w:r w:rsidR="00320176" w:rsidRPr="007C7B3A">
        <w:rPr>
          <w:rFonts w:cs="Times New Roman"/>
        </w:rPr>
        <w:t>nterferans</w:t>
      </w:r>
      <w:proofErr w:type="spellEnd"/>
      <w:r w:rsidR="00320176" w:rsidRPr="007C7B3A">
        <w:rPr>
          <w:rFonts w:cs="Times New Roman"/>
        </w:rPr>
        <w:t xml:space="preserve"> </w:t>
      </w:r>
      <w:r w:rsidRPr="007C7B3A">
        <w:rPr>
          <w:rFonts w:cs="Times New Roman"/>
        </w:rPr>
        <w:t xml:space="preserve">oluşturma risklerini mümkün olduğu kadar azaltacak şekilde tasarlanır ve imal edilir. </w:t>
      </w:r>
    </w:p>
    <w:p w14:paraId="18039C93" w14:textId="0564FDC0" w:rsidR="007C7B3A" w:rsidRPr="007C7B3A" w:rsidRDefault="007C7B3A" w:rsidP="007C7B3A">
      <w:pPr>
        <w:contextualSpacing/>
        <w:rPr>
          <w:rFonts w:cs="Times New Roman"/>
        </w:rPr>
      </w:pPr>
      <w:r w:rsidRPr="007C7B3A">
        <w:rPr>
          <w:rFonts w:cs="Times New Roman"/>
          <w:b/>
        </w:rPr>
        <w:t>17.4.</w:t>
      </w:r>
      <w:r w:rsidRPr="007C7B3A">
        <w:rPr>
          <w:rFonts w:cs="Times New Roman"/>
        </w:rPr>
        <w:t xml:space="preserve"> Cihazlar; amaçlandıkları şekilde çalışmalarını mümkün kılmak için yeterli olan, elektromanyetik </w:t>
      </w:r>
      <w:proofErr w:type="spellStart"/>
      <w:r w:rsidR="00320176">
        <w:rPr>
          <w:rFonts w:cs="Times New Roman"/>
        </w:rPr>
        <w:t>i</w:t>
      </w:r>
      <w:r w:rsidR="00320176" w:rsidRPr="007C7B3A">
        <w:rPr>
          <w:rFonts w:cs="Times New Roman"/>
        </w:rPr>
        <w:t>nterferansa</w:t>
      </w:r>
      <w:proofErr w:type="spellEnd"/>
      <w:r w:rsidR="00320176" w:rsidRPr="007C7B3A">
        <w:rPr>
          <w:rFonts w:cs="Times New Roman"/>
        </w:rPr>
        <w:t xml:space="preserve"> </w:t>
      </w:r>
      <w:r w:rsidRPr="007C7B3A">
        <w:rPr>
          <w:rFonts w:cs="Times New Roman"/>
        </w:rPr>
        <w:t>karşı yapısal bir dayanıklılık düzeyi sağlayacak şekilde tasarlanır ve imal edilir.</w:t>
      </w:r>
    </w:p>
    <w:p w14:paraId="5D9A6707" w14:textId="77777777" w:rsidR="007C7B3A" w:rsidRPr="007C7B3A" w:rsidRDefault="007C7B3A" w:rsidP="007C7B3A">
      <w:pPr>
        <w:contextualSpacing/>
        <w:rPr>
          <w:rFonts w:cs="Times New Roman"/>
        </w:rPr>
      </w:pPr>
      <w:r w:rsidRPr="007C7B3A">
        <w:rPr>
          <w:rFonts w:cs="Times New Roman"/>
          <w:b/>
        </w:rPr>
        <w:t>17.5.</w:t>
      </w:r>
      <w:r w:rsidRPr="007C7B3A">
        <w:rPr>
          <w:rFonts w:cs="Times New Roman"/>
        </w:rPr>
        <w:t xml:space="preserve"> Cihazlar; kurulumunun ve bakımının imalatçı tarafından belirtilen şekilde yapılması şartıyla hem cihazın normal kullanımı sırasında hem de cihazdaki tek hata durumu halinde kullanıcı veya diğer kişiler için kazara meydana gelebilecek elektrik şoku riskini mümkün olduğu kadar önleyecek şekilde tasarlanır ve imal edilir.</w:t>
      </w:r>
    </w:p>
    <w:p w14:paraId="076F5728" w14:textId="77777777" w:rsidR="007C7B3A" w:rsidRPr="007C7B3A" w:rsidRDefault="007C7B3A" w:rsidP="007C7B3A">
      <w:pPr>
        <w:contextualSpacing/>
        <w:rPr>
          <w:rFonts w:cs="Times New Roman"/>
          <w:b/>
        </w:rPr>
      </w:pPr>
      <w:r w:rsidRPr="007C7B3A">
        <w:rPr>
          <w:rFonts w:cs="Times New Roman"/>
          <w:b/>
        </w:rPr>
        <w:t>18. Mekanik ve termal risklere karşı koruma</w:t>
      </w:r>
    </w:p>
    <w:p w14:paraId="556F4450" w14:textId="77777777" w:rsidR="007C7B3A" w:rsidRPr="007C7B3A" w:rsidRDefault="007C7B3A" w:rsidP="007C7B3A">
      <w:pPr>
        <w:contextualSpacing/>
        <w:rPr>
          <w:rFonts w:cs="Times New Roman"/>
        </w:rPr>
      </w:pPr>
      <w:r w:rsidRPr="007C7B3A">
        <w:rPr>
          <w:rFonts w:cs="Times New Roman"/>
          <w:b/>
        </w:rPr>
        <w:t>18.1.</w:t>
      </w:r>
      <w:r w:rsidRPr="007C7B3A">
        <w:rPr>
          <w:rFonts w:cs="Times New Roman"/>
        </w:rPr>
        <w:t xml:space="preserve"> Cihazlar, mekanik risklere karşı kullanıcıları ve diğer kişileri</w:t>
      </w:r>
      <w:r w:rsidRPr="007C7B3A" w:rsidDel="006C3A75">
        <w:rPr>
          <w:rFonts w:cs="Times New Roman"/>
        </w:rPr>
        <w:t xml:space="preserve"> </w:t>
      </w:r>
      <w:r w:rsidRPr="007C7B3A">
        <w:rPr>
          <w:rFonts w:cs="Times New Roman"/>
        </w:rPr>
        <w:t>koruyacak şekilde tasarlanır ve imal edilir.</w:t>
      </w:r>
    </w:p>
    <w:p w14:paraId="289CA667" w14:textId="77777777" w:rsidR="007C7B3A" w:rsidRPr="007C7B3A" w:rsidRDefault="007C7B3A" w:rsidP="007C7B3A">
      <w:pPr>
        <w:contextualSpacing/>
        <w:rPr>
          <w:rFonts w:cs="Times New Roman"/>
        </w:rPr>
      </w:pPr>
      <w:r w:rsidRPr="007C7B3A">
        <w:rPr>
          <w:rFonts w:cs="Times New Roman"/>
          <w:b/>
        </w:rPr>
        <w:t>18.2.</w:t>
      </w:r>
      <w:r w:rsidRPr="007C7B3A">
        <w:rPr>
          <w:rFonts w:cs="Times New Roman"/>
        </w:rPr>
        <w:t xml:space="preserve"> Cihazlar, öngörülen çalışma şartları altında yeterince </w:t>
      </w:r>
      <w:proofErr w:type="gramStart"/>
      <w:r w:rsidRPr="007C7B3A">
        <w:rPr>
          <w:rFonts w:cs="Times New Roman"/>
        </w:rPr>
        <w:t>stabil</w:t>
      </w:r>
      <w:proofErr w:type="gramEnd"/>
      <w:r w:rsidRPr="007C7B3A">
        <w:rPr>
          <w:rFonts w:cs="Times New Roman"/>
        </w:rPr>
        <w:t xml:space="preserve"> ve öngörülen çalışma ortamına özgü şartlara dayanıklı olur; kullanım ömrü boyunca bu dayanıklılığı korumak için imalatçı tarafından belirlenen her türlü muayene ve bakım gerekliliklerine tabi olur.</w:t>
      </w:r>
    </w:p>
    <w:p w14:paraId="1CA88221" w14:textId="77777777" w:rsidR="007C7B3A" w:rsidRPr="007C7B3A" w:rsidRDefault="007C7B3A" w:rsidP="007C7B3A">
      <w:pPr>
        <w:contextualSpacing/>
        <w:rPr>
          <w:rFonts w:cs="Times New Roman"/>
        </w:rPr>
      </w:pPr>
      <w:r w:rsidRPr="007C7B3A">
        <w:rPr>
          <w:rFonts w:cs="Times New Roman"/>
          <w:b/>
        </w:rPr>
        <w:lastRenderedPageBreak/>
        <w:t>18.3.</w:t>
      </w:r>
      <w:r w:rsidRPr="007C7B3A">
        <w:rPr>
          <w:rFonts w:cs="Times New Roman"/>
        </w:rPr>
        <w:t xml:space="preserve"> Hareketli parçaların mevcudiyeti, maddelerin parçalanması veya kopması ya da sızmasına bağlı risklerin olması durumunda uygun koruma araçları bulundurulur.</w:t>
      </w:r>
    </w:p>
    <w:p w14:paraId="0794F51F" w14:textId="77777777" w:rsidR="007C7B3A" w:rsidRPr="007C7B3A" w:rsidRDefault="007C7B3A" w:rsidP="007C7B3A">
      <w:pPr>
        <w:contextualSpacing/>
        <w:rPr>
          <w:rFonts w:cs="Times New Roman"/>
        </w:rPr>
      </w:pPr>
      <w:r w:rsidRPr="007C7B3A">
        <w:rPr>
          <w:rFonts w:cs="Times New Roman"/>
        </w:rPr>
        <w:t>Hareketli parçalara karşı koruma sağlayanlar başta olmak üzere cihaza dâhil edilen korumalar ve diğer araçlar; emniyetli, cihazın normal çalışmasına engel olmayan ve imalatçı tarafından amaçlandığı şekilde cihazın rutin bakımını kısıtlamayan şekilde olur.</w:t>
      </w:r>
    </w:p>
    <w:p w14:paraId="788C6486" w14:textId="77777777" w:rsidR="007C7B3A" w:rsidRPr="007C7B3A" w:rsidRDefault="007C7B3A" w:rsidP="007C7B3A">
      <w:pPr>
        <w:contextualSpacing/>
        <w:rPr>
          <w:rFonts w:cs="Times New Roman"/>
        </w:rPr>
      </w:pPr>
      <w:r w:rsidRPr="007C7B3A">
        <w:rPr>
          <w:rFonts w:cs="Times New Roman"/>
          <w:b/>
        </w:rPr>
        <w:t>18.4.</w:t>
      </w:r>
      <w:r w:rsidRPr="007C7B3A">
        <w:rPr>
          <w:rFonts w:cs="Times New Roman"/>
        </w:rPr>
        <w:t xml:space="preserve"> Cihazlar, belirlenmiş performansın bir parçası olmadığı sürece kaynaktaki titreşimler başta olmak üzere titreşimleri sınırlamaya yönelik uygun araçlar ve teknik ilerlemeler dikkate alınarak, cihazın oluşturduğu titreşimden kaynaklanan riskleri mümkün olan en düşük seviyeye indirecek şekilde tasarlanır ve imal edilir. </w:t>
      </w:r>
    </w:p>
    <w:p w14:paraId="3CF966B6" w14:textId="77777777" w:rsidR="007C7B3A" w:rsidRPr="007C7B3A" w:rsidRDefault="007C7B3A" w:rsidP="007C7B3A">
      <w:pPr>
        <w:contextualSpacing/>
        <w:rPr>
          <w:rFonts w:cs="Times New Roman"/>
        </w:rPr>
      </w:pPr>
      <w:r w:rsidRPr="007C7B3A">
        <w:rPr>
          <w:rFonts w:cs="Times New Roman"/>
          <w:b/>
        </w:rPr>
        <w:t xml:space="preserve">18.5. </w:t>
      </w:r>
      <w:r w:rsidRPr="007C7B3A">
        <w:rPr>
          <w:rFonts w:cs="Times New Roman"/>
        </w:rPr>
        <w:t xml:space="preserve">Cihazlar, yayılan gürültü belirlenmiş performansın bir parçası olmadığı sürece, kaynaktaki gürültü başta olmak üzere gürültüyü azaltmaya yönelik uygun araçlar ve teknik ilerlemeler dikkate alınarak, yayılan gürültüden kaynaklanan riskleri mümkün olan en düşük seviyeye indirecek şekilde tasarlanır ve imal edilir. </w:t>
      </w:r>
    </w:p>
    <w:p w14:paraId="46E61BAC" w14:textId="77777777" w:rsidR="007C7B3A" w:rsidRPr="007C7B3A" w:rsidRDefault="007C7B3A" w:rsidP="007C7B3A">
      <w:pPr>
        <w:contextualSpacing/>
        <w:rPr>
          <w:rFonts w:cs="Times New Roman"/>
        </w:rPr>
      </w:pPr>
      <w:r w:rsidRPr="007C7B3A">
        <w:rPr>
          <w:rFonts w:cs="Times New Roman"/>
          <w:b/>
        </w:rPr>
        <w:t>18.6.</w:t>
      </w:r>
      <w:r w:rsidRPr="007C7B3A">
        <w:rPr>
          <w:rFonts w:cs="Times New Roman"/>
        </w:rPr>
        <w:t xml:space="preserve"> Kullanıcının veya diğer kişilerin kullanmak zorunda olduğu elektrik, gaz ya da hidrolik ve </w:t>
      </w:r>
      <w:proofErr w:type="spellStart"/>
      <w:r w:rsidRPr="007C7B3A">
        <w:rPr>
          <w:rFonts w:cs="Times New Roman"/>
        </w:rPr>
        <w:t>pnömatik</w:t>
      </w:r>
      <w:proofErr w:type="spellEnd"/>
      <w:r w:rsidRPr="007C7B3A">
        <w:rPr>
          <w:rFonts w:cs="Times New Roman"/>
        </w:rPr>
        <w:t xml:space="preserve"> enerji kaynaklarına yönelik terminaller ve </w:t>
      </w:r>
      <w:proofErr w:type="spellStart"/>
      <w:r w:rsidRPr="007C7B3A">
        <w:rPr>
          <w:rFonts w:cs="Times New Roman"/>
        </w:rPr>
        <w:t>konnektörler</w:t>
      </w:r>
      <w:proofErr w:type="spellEnd"/>
      <w:r w:rsidRPr="007C7B3A">
        <w:rPr>
          <w:rFonts w:cs="Times New Roman"/>
        </w:rPr>
        <w:t>, olası tüm riskleri en aza indirecek şekilde tasarlanır ve yapılır.</w:t>
      </w:r>
    </w:p>
    <w:p w14:paraId="04C0813C" w14:textId="77777777" w:rsidR="007C7B3A" w:rsidRPr="007C7B3A" w:rsidRDefault="007C7B3A" w:rsidP="007C7B3A">
      <w:pPr>
        <w:contextualSpacing/>
        <w:rPr>
          <w:rFonts w:cs="Times New Roman"/>
        </w:rPr>
      </w:pPr>
      <w:r w:rsidRPr="007C7B3A">
        <w:rPr>
          <w:rFonts w:cs="Times New Roman"/>
          <w:b/>
        </w:rPr>
        <w:t>18.7.</w:t>
      </w:r>
      <w:r w:rsidRPr="007C7B3A">
        <w:rPr>
          <w:rFonts w:cs="Times New Roman"/>
        </w:rPr>
        <w:t xml:space="preserve"> Belirli parçaların montajı veya yeniden montajı sırasında yapılması muhtemel olan ve bir risk kaynağı olabilecek hatalar; bu tür parçaların tasarımı ve yapımı yoluyla veya bunun yapılamadığı durumda bu parçaların ve/veya bunların yuvaları üzerinde verilen bilgiler yoluyla engellenir. </w:t>
      </w:r>
    </w:p>
    <w:p w14:paraId="682A95EA" w14:textId="77777777" w:rsidR="007C7B3A" w:rsidRPr="007C7B3A" w:rsidRDefault="007C7B3A" w:rsidP="007C7B3A">
      <w:pPr>
        <w:contextualSpacing/>
        <w:rPr>
          <w:rFonts w:cs="Times New Roman"/>
        </w:rPr>
      </w:pPr>
      <w:r w:rsidRPr="007C7B3A">
        <w:rPr>
          <w:rFonts w:cs="Times New Roman"/>
        </w:rPr>
        <w:t>Aynı bilgiler, bir riski önlemek için hareket yönünün bilinmesinin gerektiği durumlarda, hareketli parçaların ve/veya bunların yuvalarının üzerinde belirtilir.</w:t>
      </w:r>
    </w:p>
    <w:p w14:paraId="44C617E9" w14:textId="77777777" w:rsidR="007C7B3A" w:rsidRPr="007C7B3A" w:rsidRDefault="007C7B3A" w:rsidP="007C7B3A">
      <w:pPr>
        <w:contextualSpacing/>
        <w:rPr>
          <w:rFonts w:cs="Times New Roman"/>
        </w:rPr>
      </w:pPr>
      <w:r w:rsidRPr="007C7B3A">
        <w:rPr>
          <w:rFonts w:cs="Times New Roman"/>
          <w:b/>
        </w:rPr>
        <w:t>18.8.</w:t>
      </w:r>
      <w:r w:rsidRPr="007C7B3A">
        <w:rPr>
          <w:rFonts w:cs="Times New Roman"/>
        </w:rPr>
        <w:t xml:space="preserve"> Isı vermesi veya belirlenen sıcaklıklara ulaşması amaçlanan parçalar ya da alanlar hariç olmak üzere, cihazların ulaşılabilir parçaları ve bunların çevresi, normal kullanım koşulları altında potansiyel olarak tehlikeli sıcaklıklara erişmez. </w:t>
      </w:r>
    </w:p>
    <w:p w14:paraId="7E9020AE" w14:textId="77777777" w:rsidR="007C7B3A" w:rsidRPr="007C7B3A" w:rsidRDefault="007C7B3A" w:rsidP="007C7B3A">
      <w:pPr>
        <w:contextualSpacing/>
        <w:rPr>
          <w:rFonts w:cs="Times New Roman"/>
          <w:b/>
        </w:rPr>
      </w:pPr>
      <w:r w:rsidRPr="007C7B3A">
        <w:rPr>
          <w:rFonts w:cs="Times New Roman"/>
          <w:b/>
        </w:rPr>
        <w:t xml:space="preserve">19. Kişisel test veya </w:t>
      </w:r>
      <w:proofErr w:type="spellStart"/>
      <w:r w:rsidRPr="007C7B3A">
        <w:rPr>
          <w:rFonts w:cs="Times New Roman"/>
          <w:b/>
        </w:rPr>
        <w:t>hastabaşı</w:t>
      </w:r>
      <w:proofErr w:type="spellEnd"/>
      <w:r w:rsidRPr="007C7B3A">
        <w:rPr>
          <w:rFonts w:cs="Times New Roman"/>
          <w:b/>
        </w:rPr>
        <w:t xml:space="preserve"> test amaçlı cihazların oluşturduğu risklere karşı koruma</w:t>
      </w:r>
    </w:p>
    <w:p w14:paraId="7A42A7A5" w14:textId="77777777" w:rsidR="007C7B3A" w:rsidRPr="007C7B3A" w:rsidRDefault="007C7B3A" w:rsidP="007C7B3A">
      <w:pPr>
        <w:contextualSpacing/>
        <w:rPr>
          <w:rFonts w:cs="Times New Roman"/>
        </w:rPr>
      </w:pPr>
      <w:r w:rsidRPr="007C7B3A">
        <w:rPr>
          <w:rFonts w:cs="Times New Roman"/>
          <w:b/>
        </w:rPr>
        <w:t>19.1.</w:t>
      </w:r>
      <w:r w:rsidRPr="007C7B3A">
        <w:rPr>
          <w:rFonts w:cs="Times New Roman"/>
        </w:rPr>
        <w:t xml:space="preserve"> Kişisel test veya </w:t>
      </w:r>
      <w:proofErr w:type="spellStart"/>
      <w:r w:rsidRPr="007C7B3A">
        <w:rPr>
          <w:rFonts w:cs="Times New Roman"/>
        </w:rPr>
        <w:t>hastabaşı</w:t>
      </w:r>
      <w:proofErr w:type="spellEnd"/>
      <w:r w:rsidRPr="007C7B3A">
        <w:rPr>
          <w:rFonts w:cs="Times New Roman"/>
        </w:rPr>
        <w:t xml:space="preserve"> test amaçlı cihazlar; hedeflenen kullanıcının mevcut becerileri ve imkânları ile birlikte söz konusu kişilerin tekniklerinde ve çevresinde makul olarak öngörülebilen farklılıklardan kaynaklanan etki dikkate alınarak, kullanım amaçlarına uygun olarak çalışacak şekilde tasarlanır ve imal edilir. Cihazdan elde edilen sonucun doğru yorumlanması ve hatalı bilgilerden kaçınılması amacıyla, imalatçı tarafından sağlanan bilgiler ve talimatlar hedeflenen kullanıcı tarafından anlaşılır ve uygulanması kolay olur. </w:t>
      </w:r>
      <w:proofErr w:type="spellStart"/>
      <w:r w:rsidRPr="007C7B3A">
        <w:rPr>
          <w:rFonts w:cs="Times New Roman"/>
        </w:rPr>
        <w:t>Hastabaşı</w:t>
      </w:r>
      <w:proofErr w:type="spellEnd"/>
      <w:r w:rsidRPr="007C7B3A">
        <w:rPr>
          <w:rFonts w:cs="Times New Roman"/>
        </w:rPr>
        <w:t xml:space="preserve"> cihazlar söz konusu olduğunda imalatçı tarafından sağlanan bilgiler ve talimatlar, kullanıcılar için gerekli eğitim seviyesini, nitelikleri ve/veya deneyimi açıkça belirtir.</w:t>
      </w:r>
    </w:p>
    <w:p w14:paraId="6A266FA2" w14:textId="19A7E2F1" w:rsidR="007C7B3A" w:rsidRPr="007C7B3A" w:rsidRDefault="007C7B3A" w:rsidP="007C7B3A">
      <w:pPr>
        <w:contextualSpacing/>
        <w:rPr>
          <w:rFonts w:cs="Times New Roman"/>
        </w:rPr>
      </w:pPr>
      <w:r w:rsidRPr="007C7B3A">
        <w:rPr>
          <w:rFonts w:cs="Times New Roman"/>
          <w:b/>
        </w:rPr>
        <w:t>19.2</w:t>
      </w:r>
      <w:r w:rsidRPr="007C7B3A">
        <w:rPr>
          <w:rFonts w:cs="Times New Roman"/>
        </w:rPr>
        <w:t xml:space="preserve">. Kişisel test veya </w:t>
      </w:r>
      <w:proofErr w:type="spellStart"/>
      <w:r w:rsidRPr="007C7B3A">
        <w:rPr>
          <w:rFonts w:cs="Times New Roman"/>
        </w:rPr>
        <w:t>hastabaşı</w:t>
      </w:r>
      <w:proofErr w:type="spellEnd"/>
      <w:r w:rsidRPr="007C7B3A">
        <w:rPr>
          <w:rFonts w:cs="Times New Roman"/>
        </w:rPr>
        <w:t xml:space="preserve"> test amaçlı cihazlar</w:t>
      </w:r>
      <w:r w:rsidR="004C487F">
        <w:rPr>
          <w:rFonts w:cs="Times New Roman"/>
        </w:rPr>
        <w:t>;</w:t>
      </w:r>
    </w:p>
    <w:p w14:paraId="5F957C15" w14:textId="77777777" w:rsidR="007C7B3A" w:rsidRPr="007C7B3A" w:rsidRDefault="007C7B3A" w:rsidP="007C7B3A">
      <w:pPr>
        <w:contextualSpacing/>
        <w:rPr>
          <w:rFonts w:cs="Times New Roman"/>
        </w:rPr>
      </w:pPr>
      <w:r w:rsidRPr="007C7B3A">
        <w:rPr>
          <w:rFonts w:cs="Times New Roman"/>
        </w:rPr>
        <w:t xml:space="preserve">a) Gerektiği takdirde uygun eğitim ve/veya bilgilendirme sonrasında, </w:t>
      </w:r>
      <w:proofErr w:type="gramStart"/>
      <w:r w:rsidRPr="007C7B3A">
        <w:rPr>
          <w:rFonts w:cs="Times New Roman"/>
        </w:rPr>
        <w:t>prosedürün</w:t>
      </w:r>
      <w:proofErr w:type="gramEnd"/>
      <w:r w:rsidRPr="007C7B3A">
        <w:rPr>
          <w:rFonts w:cs="Times New Roman"/>
        </w:rPr>
        <w:t xml:space="preserve"> bütün aşamalarında hedeflenen kullanıcı tarafından cihazın güvenli ve doğru şekilde kullanılabilmesini,</w:t>
      </w:r>
    </w:p>
    <w:p w14:paraId="04C6107E" w14:textId="18025967" w:rsidR="007C7B3A" w:rsidRPr="007C7B3A" w:rsidRDefault="007C7B3A" w:rsidP="007C7B3A">
      <w:pPr>
        <w:contextualSpacing/>
        <w:rPr>
          <w:rFonts w:cs="Times New Roman"/>
        </w:rPr>
      </w:pPr>
      <w:r w:rsidRPr="007C7B3A">
        <w:rPr>
          <w:rFonts w:cs="Times New Roman"/>
        </w:rPr>
        <w:t>b) Cihazın ve mevcutsa numunenin kullanımında ve ayrıca sonuçların yorumlanmasında hedeflenen kullanıcı tarafından hata yapma riskinin mümkün olduğunca azaltılmasını</w:t>
      </w:r>
      <w:r w:rsidR="004C487F">
        <w:rPr>
          <w:rFonts w:cs="Times New Roman"/>
        </w:rPr>
        <w:t>,</w:t>
      </w:r>
    </w:p>
    <w:p w14:paraId="3D73639A" w14:textId="2D2C95A5" w:rsidR="007C7B3A" w:rsidRPr="007C7B3A" w:rsidRDefault="007C7B3A" w:rsidP="007C7B3A">
      <w:pPr>
        <w:contextualSpacing/>
        <w:rPr>
          <w:rFonts w:cs="Times New Roman"/>
        </w:rPr>
      </w:pPr>
      <w:proofErr w:type="gramStart"/>
      <w:r w:rsidRPr="007C7B3A">
        <w:rPr>
          <w:rFonts w:cs="Times New Roman"/>
        </w:rPr>
        <w:t>sağlayacak</w:t>
      </w:r>
      <w:proofErr w:type="gramEnd"/>
      <w:r w:rsidRPr="007C7B3A">
        <w:rPr>
          <w:rFonts w:cs="Times New Roman"/>
        </w:rPr>
        <w:t xml:space="preserve"> şekilde tasarlanır ve imal edilir</w:t>
      </w:r>
      <w:r w:rsidR="004C487F">
        <w:rPr>
          <w:rFonts w:cs="Times New Roman"/>
        </w:rPr>
        <w:t>.</w:t>
      </w:r>
    </w:p>
    <w:p w14:paraId="0EC0DCC5" w14:textId="77777777" w:rsidR="007C7B3A" w:rsidRPr="007C7B3A" w:rsidRDefault="007C7B3A" w:rsidP="007C7B3A">
      <w:pPr>
        <w:contextualSpacing/>
        <w:rPr>
          <w:rFonts w:cs="Times New Roman"/>
        </w:rPr>
      </w:pPr>
      <w:r w:rsidRPr="007C7B3A">
        <w:rPr>
          <w:rFonts w:cs="Times New Roman"/>
          <w:b/>
        </w:rPr>
        <w:t>19.3</w:t>
      </w:r>
      <w:r w:rsidRPr="007C7B3A">
        <w:rPr>
          <w:rFonts w:cs="Times New Roman"/>
        </w:rPr>
        <w:t xml:space="preserve">. Kişisel test ve </w:t>
      </w:r>
      <w:proofErr w:type="spellStart"/>
      <w:r w:rsidRPr="007C7B3A">
        <w:rPr>
          <w:rFonts w:cs="Times New Roman"/>
        </w:rPr>
        <w:t>hastabaşı</w:t>
      </w:r>
      <w:proofErr w:type="spellEnd"/>
      <w:r w:rsidRPr="007C7B3A">
        <w:rPr>
          <w:rFonts w:cs="Times New Roman"/>
        </w:rPr>
        <w:t xml:space="preserve"> test amaçlı cihazlar, uygun olduğu hallerde, hedeflenen kullanıcının:</w:t>
      </w:r>
    </w:p>
    <w:p w14:paraId="17E23288" w14:textId="0E67745D" w:rsidR="007C7B3A" w:rsidRPr="007C7B3A" w:rsidRDefault="007C7B3A" w:rsidP="007C7B3A">
      <w:pPr>
        <w:contextualSpacing/>
        <w:rPr>
          <w:rFonts w:cs="Times New Roman"/>
        </w:rPr>
      </w:pPr>
      <w:r w:rsidRPr="007C7B3A">
        <w:rPr>
          <w:rFonts w:cs="Times New Roman"/>
        </w:rPr>
        <w:t xml:space="preserve">a) </w:t>
      </w:r>
      <w:r w:rsidR="004D7656" w:rsidRPr="00F42EFD">
        <w:rPr>
          <w:rFonts w:eastAsia="Calibri" w:cs="Times New Roman"/>
        </w:rPr>
        <w:t>Cihazın imalatçısı tarafından amaçlandığı şekilde çalışacağını kullanım</w:t>
      </w:r>
      <w:r w:rsidR="004D7656">
        <w:rPr>
          <w:rFonts w:eastAsia="Calibri" w:cs="Times New Roman"/>
        </w:rPr>
        <w:t xml:space="preserve"> sırasında doğrulayabilmesini,</w:t>
      </w:r>
    </w:p>
    <w:p w14:paraId="5BB95163" w14:textId="77777777" w:rsidR="007C7B3A" w:rsidRPr="007C7B3A" w:rsidRDefault="007C7B3A" w:rsidP="007C7B3A">
      <w:pPr>
        <w:contextualSpacing/>
        <w:rPr>
          <w:rFonts w:cs="Times New Roman"/>
        </w:rPr>
      </w:pPr>
      <w:r w:rsidRPr="007C7B3A">
        <w:rPr>
          <w:rFonts w:cs="Times New Roman"/>
        </w:rPr>
        <w:t>b) Cihaz geçerli bir sonuç vermediği takdirde uyarılmasını</w:t>
      </w:r>
    </w:p>
    <w:p w14:paraId="6F7435D4" w14:textId="77777777" w:rsidR="007C7B3A" w:rsidRPr="007C7B3A" w:rsidRDefault="007C7B3A" w:rsidP="007C7B3A">
      <w:pPr>
        <w:contextualSpacing/>
        <w:rPr>
          <w:rFonts w:cs="Times New Roman"/>
        </w:rPr>
      </w:pPr>
      <w:r w:rsidRPr="007C7B3A">
        <w:rPr>
          <w:rFonts w:cs="Times New Roman"/>
        </w:rPr>
        <w:t xml:space="preserve">sağlayacak bir </w:t>
      </w:r>
      <w:proofErr w:type="gramStart"/>
      <w:r w:rsidRPr="007C7B3A">
        <w:rPr>
          <w:rFonts w:cs="Times New Roman"/>
        </w:rPr>
        <w:t>prosedür</w:t>
      </w:r>
      <w:proofErr w:type="gramEnd"/>
      <w:r w:rsidRPr="007C7B3A">
        <w:rPr>
          <w:rFonts w:cs="Times New Roman"/>
        </w:rPr>
        <w:t xml:space="preserve"> içerir.</w:t>
      </w:r>
    </w:p>
    <w:p w14:paraId="5841F150" w14:textId="77777777" w:rsidR="007C7B3A" w:rsidRPr="007C7B3A" w:rsidRDefault="007C7B3A" w:rsidP="007C7B3A">
      <w:pPr>
        <w:contextualSpacing/>
        <w:rPr>
          <w:rFonts w:cs="Times New Roman"/>
          <w:b/>
        </w:rPr>
      </w:pPr>
    </w:p>
    <w:p w14:paraId="74D36818" w14:textId="77777777" w:rsidR="007C7B3A" w:rsidRPr="007C7B3A" w:rsidRDefault="007C7B3A" w:rsidP="007C7B3A">
      <w:pPr>
        <w:spacing w:after="160" w:line="259" w:lineRule="auto"/>
        <w:ind w:firstLine="0"/>
        <w:jc w:val="left"/>
        <w:rPr>
          <w:rFonts w:cs="Times New Roman"/>
          <w:b/>
        </w:rPr>
      </w:pPr>
      <w:r w:rsidRPr="007C7B3A">
        <w:rPr>
          <w:rFonts w:cs="Times New Roman"/>
          <w:b/>
        </w:rPr>
        <w:br w:type="page"/>
      </w:r>
    </w:p>
    <w:p w14:paraId="6D4D5F58" w14:textId="77777777" w:rsidR="007C7B3A" w:rsidRPr="007C7B3A" w:rsidRDefault="007C7B3A" w:rsidP="007C7B3A">
      <w:pPr>
        <w:ind w:firstLine="0"/>
        <w:contextualSpacing/>
        <w:jc w:val="center"/>
        <w:rPr>
          <w:rFonts w:cs="Times New Roman"/>
          <w:b/>
        </w:rPr>
      </w:pPr>
      <w:r w:rsidRPr="007C7B3A">
        <w:rPr>
          <w:rFonts w:cs="Times New Roman"/>
          <w:b/>
        </w:rPr>
        <w:lastRenderedPageBreak/>
        <w:t>III. BÖLÜM</w:t>
      </w:r>
    </w:p>
    <w:p w14:paraId="4C4FB246" w14:textId="77777777" w:rsidR="007C7B3A" w:rsidRPr="007C7B3A" w:rsidRDefault="007C7B3A" w:rsidP="007C7B3A">
      <w:pPr>
        <w:ind w:firstLine="0"/>
        <w:contextualSpacing/>
        <w:jc w:val="center"/>
        <w:rPr>
          <w:rFonts w:cs="Times New Roman"/>
        </w:rPr>
      </w:pPr>
      <w:r w:rsidRPr="007C7B3A">
        <w:rPr>
          <w:rFonts w:cs="Times New Roman"/>
          <w:b/>
        </w:rPr>
        <w:t>CİHAZLA BİRLİKTE TEMİN EDİLEN BİLGİLERE İLİŞKİN GEREKLİLİKLER</w:t>
      </w:r>
    </w:p>
    <w:p w14:paraId="2876F249" w14:textId="77777777" w:rsidR="007C7B3A" w:rsidRPr="007C7B3A" w:rsidRDefault="007C7B3A" w:rsidP="007C7B3A">
      <w:pPr>
        <w:contextualSpacing/>
        <w:rPr>
          <w:rFonts w:cs="Times New Roman"/>
          <w:b/>
        </w:rPr>
      </w:pPr>
      <w:r w:rsidRPr="007C7B3A">
        <w:rPr>
          <w:rFonts w:cs="Times New Roman"/>
          <w:b/>
        </w:rPr>
        <w:t>20. Etiket ve kullanım talimatı</w:t>
      </w:r>
    </w:p>
    <w:p w14:paraId="76399F9A" w14:textId="77777777" w:rsidR="007C7B3A" w:rsidRPr="007C7B3A" w:rsidRDefault="007C7B3A" w:rsidP="007C7B3A">
      <w:pPr>
        <w:contextualSpacing/>
        <w:rPr>
          <w:rFonts w:cs="Times New Roman"/>
        </w:rPr>
      </w:pPr>
      <w:r w:rsidRPr="007C7B3A">
        <w:rPr>
          <w:rFonts w:cs="Times New Roman"/>
          <w:b/>
        </w:rPr>
        <w:t>20.1</w:t>
      </w:r>
      <w:r w:rsidRPr="007C7B3A">
        <w:rPr>
          <w:rFonts w:cs="Times New Roman"/>
        </w:rPr>
        <w:t xml:space="preserve">. </w:t>
      </w:r>
      <w:r w:rsidRPr="007C7B3A">
        <w:rPr>
          <w:rFonts w:cs="Times New Roman"/>
          <w:b/>
        </w:rPr>
        <w:t>İmalatçı tarafından temin edilen bilgilere ilişkin genel gereklilikler</w:t>
      </w:r>
    </w:p>
    <w:p w14:paraId="1BACC2EB" w14:textId="77777777" w:rsidR="007C7B3A" w:rsidRPr="007C7B3A" w:rsidRDefault="007C7B3A" w:rsidP="007C7B3A">
      <w:pPr>
        <w:contextualSpacing/>
        <w:rPr>
          <w:rFonts w:cs="Times New Roman"/>
        </w:rPr>
      </w:pPr>
      <w:r w:rsidRPr="007C7B3A">
        <w:rPr>
          <w:rFonts w:cs="Times New Roman"/>
        </w:rPr>
        <w:t xml:space="preserve">Her cihazın beraberinde, cihazın ve imalatçısının tanımlanması için gerekli bilgiler ile kullanıcı ya da uygun olduğu takdirde diğer bir kişi için yararlı olabilecek her türlü güvenlilik ve performans bilgileri bulunur. Bu tür bilgiler; aşağıdakiler dikkate alınarak cihazın kendisinin üzerinde, ambalajının üzerinde ya da kullanım talimatında bulunabilir ve imalatçının bir web sitesi varsa bu web sitesinde sunulur ve güncel tutulur: </w:t>
      </w:r>
    </w:p>
    <w:p w14:paraId="2079B91B" w14:textId="3F815921" w:rsidR="007C7B3A" w:rsidRPr="007C7B3A" w:rsidRDefault="007C7B3A" w:rsidP="007C7B3A">
      <w:pPr>
        <w:contextualSpacing/>
        <w:rPr>
          <w:rFonts w:cs="Times New Roman"/>
        </w:rPr>
      </w:pPr>
      <w:r w:rsidRPr="007C7B3A">
        <w:rPr>
          <w:rFonts w:cs="Times New Roman"/>
        </w:rPr>
        <w:t>a) Etiket ve kullanım talimatının ortamı, formatı, içeriği, okunabilirliği ve konumu; ilgili cihaza, kullanım amacına ve hedeflenen kullanıcının/kullanıcıların teknik bilgisine, deneyimine, öğrenimine veya eğitimine uygun olur. Özellikle, kullanım talimatı hedeflenen kullanıcı tarafından kolayca anlaşılacak ve uygun olduğunda çizimlerle ve diyagramlarla desteklenecek şekilde yazılır.</w:t>
      </w:r>
    </w:p>
    <w:p w14:paraId="78BEF27C" w14:textId="77777777" w:rsidR="007C7B3A" w:rsidRPr="007C7B3A" w:rsidRDefault="007C7B3A" w:rsidP="007C7B3A">
      <w:pPr>
        <w:contextualSpacing/>
        <w:rPr>
          <w:rFonts w:cs="Times New Roman"/>
        </w:rPr>
      </w:pPr>
      <w:r w:rsidRPr="007C7B3A">
        <w:rPr>
          <w:rFonts w:cs="Times New Roman"/>
        </w:rPr>
        <w:t>b) Etikette gerekli gerekli bilgiler, cihazın kendisinin üzerinde verilir. Eğer bu uygulanabilir veya uygun değilse, bilgilerin bazıları ya da tamamı, her bir birim ambalajının üzerinde bulunabilir. Bununla birlikte her bir birimin tam etiketlemesi uygulanabilir değilse, söz konusu bilgiler çoklu cihaz ambalajının üzerine koyulur.</w:t>
      </w:r>
    </w:p>
    <w:p w14:paraId="5069694B" w14:textId="77777777" w:rsidR="007C7B3A" w:rsidRPr="007C7B3A" w:rsidRDefault="007C7B3A" w:rsidP="007C7B3A">
      <w:pPr>
        <w:contextualSpacing/>
        <w:rPr>
          <w:rFonts w:cs="Times New Roman"/>
        </w:rPr>
      </w:pPr>
      <w:r w:rsidRPr="007C7B3A">
        <w:rPr>
          <w:rFonts w:cs="Times New Roman"/>
        </w:rPr>
        <w:t>c) Etiketler; insan tarafından okunabilir bir formatta sunulur ve radyo frekans tanımlama (RFID) veya barkodlar gibi makine tarafından okunabilir bilgiler ile desteklenebilir.</w:t>
      </w:r>
    </w:p>
    <w:p w14:paraId="76F951F6" w14:textId="77777777" w:rsidR="007C7B3A" w:rsidRPr="007C7B3A" w:rsidRDefault="007C7B3A" w:rsidP="007C7B3A">
      <w:pPr>
        <w:contextualSpacing/>
        <w:rPr>
          <w:rFonts w:cs="Times New Roman"/>
        </w:rPr>
      </w:pPr>
      <w:r w:rsidRPr="007C7B3A">
        <w:rPr>
          <w:rFonts w:cs="Times New Roman"/>
        </w:rPr>
        <w:t xml:space="preserve">ç) Kullanım talimatı, cihazlarla birlikte sunulur. Ancak, istisnai ve usulüne göre gerekçelendirilmiş durumlarda, eğer cihaz bu tür bir kullanım talimatı olmadan güvenli ve imalatçı tarafından amaçlandığı şekilde kullanılabiliyorsa, kullanım talimatı gerekmez ya da kısaltılabilir. </w:t>
      </w:r>
    </w:p>
    <w:p w14:paraId="55CA43E6" w14:textId="77777777" w:rsidR="007C7B3A" w:rsidRPr="007C7B3A" w:rsidRDefault="007C7B3A" w:rsidP="007C7B3A">
      <w:pPr>
        <w:contextualSpacing/>
        <w:rPr>
          <w:rFonts w:cs="Times New Roman"/>
        </w:rPr>
      </w:pPr>
      <w:r w:rsidRPr="007C7B3A">
        <w:rPr>
          <w:rFonts w:cs="Times New Roman"/>
        </w:rPr>
        <w:t xml:space="preserve">d) Kişisel test veya </w:t>
      </w:r>
      <w:proofErr w:type="spellStart"/>
      <w:r w:rsidRPr="007C7B3A">
        <w:rPr>
          <w:rFonts w:cs="Times New Roman"/>
        </w:rPr>
        <w:t>hastabaşı</w:t>
      </w:r>
      <w:proofErr w:type="spellEnd"/>
      <w:r w:rsidRPr="007C7B3A">
        <w:rPr>
          <w:rFonts w:cs="Times New Roman"/>
        </w:rPr>
        <w:t xml:space="preserve"> test amaçlı cihazlar hariç olmak üzere, çoklu cihazların tek bir kullanıcıya ve/veya yere temin edilmesi durumunda, kabul etmesi halinde alıcıya kullanım talimatının tek bir sureti verilebilir; ancak alıcı her durumda bedelsiz olarak ilave suretlerin teminini talep edebilir.</w:t>
      </w:r>
    </w:p>
    <w:p w14:paraId="4B9BC05F" w14:textId="77777777" w:rsidR="007C7B3A" w:rsidRPr="007C7B3A" w:rsidRDefault="007C7B3A" w:rsidP="007C7B3A">
      <w:pPr>
        <w:contextualSpacing/>
        <w:rPr>
          <w:rFonts w:cs="Times New Roman"/>
        </w:rPr>
      </w:pPr>
      <w:r w:rsidRPr="007C7B3A">
        <w:rPr>
          <w:rFonts w:cs="Times New Roman"/>
        </w:rPr>
        <w:t xml:space="preserve">e) </w:t>
      </w:r>
      <w:proofErr w:type="spellStart"/>
      <w:r w:rsidRPr="007C7B3A">
        <w:rPr>
          <w:rFonts w:cs="Times New Roman"/>
        </w:rPr>
        <w:t>Hastabaşı</w:t>
      </w:r>
      <w:proofErr w:type="spellEnd"/>
      <w:r w:rsidRPr="007C7B3A">
        <w:rPr>
          <w:rFonts w:cs="Times New Roman"/>
        </w:rPr>
        <w:t xml:space="preserve"> test amaçlı cihazlar hariç olmak üzere, sadece profesyonel kullanım amaçlı cihazların kullanım talimatı kullanıcıya, kâğıt olmayan bir formatta örneğin elektronik ortamda sunulabilir.</w:t>
      </w:r>
    </w:p>
    <w:p w14:paraId="312FD2FB" w14:textId="77777777" w:rsidR="007C7B3A" w:rsidRPr="007C7B3A" w:rsidRDefault="007C7B3A" w:rsidP="007C7B3A">
      <w:pPr>
        <w:contextualSpacing/>
        <w:rPr>
          <w:rFonts w:cs="Times New Roman"/>
        </w:rPr>
      </w:pPr>
      <w:r w:rsidRPr="007C7B3A">
        <w:rPr>
          <w:rFonts w:cs="Times New Roman"/>
        </w:rPr>
        <w:t xml:space="preserve">f) Kullanıcıya ve/veya diğer kişiye bildirilmesi gereken artık riskler; sınırlamalar, </w:t>
      </w:r>
      <w:proofErr w:type="spellStart"/>
      <w:r w:rsidRPr="007C7B3A">
        <w:rPr>
          <w:rFonts w:cs="Times New Roman"/>
        </w:rPr>
        <w:t>kontrendikasyonlar</w:t>
      </w:r>
      <w:proofErr w:type="spellEnd"/>
      <w:r w:rsidRPr="007C7B3A">
        <w:rPr>
          <w:rFonts w:cs="Times New Roman"/>
        </w:rPr>
        <w:t>, önlemler veya uyarılar şeklinde imalatçı tarafından temin edilen bilgilere dâhil edilir.</w:t>
      </w:r>
    </w:p>
    <w:p w14:paraId="12BDB231" w14:textId="77777777" w:rsidR="007C7B3A" w:rsidRPr="007C7B3A" w:rsidRDefault="007C7B3A" w:rsidP="007C7B3A">
      <w:pPr>
        <w:contextualSpacing/>
        <w:rPr>
          <w:rFonts w:cs="Times New Roman"/>
        </w:rPr>
      </w:pPr>
      <w:r w:rsidRPr="007C7B3A">
        <w:rPr>
          <w:rFonts w:cs="Times New Roman"/>
        </w:rPr>
        <w:t xml:space="preserve">g) Uygun olduğu hallerde imalatçı tarafından temin edilen bilgiler, hedeflenen kullanıcı dikkate alınarak, uluslararası kabul görmüş semboller biçiminde olur. Kullanılan her sembol veya tanımlama rengi, uyumlaştırılmış standartlara ya da ortak </w:t>
      </w:r>
      <w:proofErr w:type="spellStart"/>
      <w:r w:rsidRPr="007C7B3A">
        <w:rPr>
          <w:rFonts w:cs="Times New Roman"/>
        </w:rPr>
        <w:t>spesifikasyonlara</w:t>
      </w:r>
      <w:proofErr w:type="spellEnd"/>
      <w:r w:rsidRPr="007C7B3A">
        <w:rPr>
          <w:rFonts w:cs="Times New Roman"/>
        </w:rPr>
        <w:t xml:space="preserve"> uygun olur. Uyumlaştırılmış standartların veya ortak </w:t>
      </w:r>
      <w:proofErr w:type="spellStart"/>
      <w:r w:rsidRPr="007C7B3A">
        <w:rPr>
          <w:rFonts w:cs="Times New Roman"/>
        </w:rPr>
        <w:t>spesifikasyonların</w:t>
      </w:r>
      <w:proofErr w:type="spellEnd"/>
      <w:r w:rsidRPr="007C7B3A">
        <w:rPr>
          <w:rFonts w:cs="Times New Roman"/>
        </w:rPr>
        <w:t xml:space="preserve"> bulunmadığı alanlarda, bu semboller ve renkler, cihazla birlikte temin edilen dokümantasyonda açıklanır.</w:t>
      </w:r>
    </w:p>
    <w:p w14:paraId="1269AE76" w14:textId="5FD5D87B" w:rsidR="007C7B3A" w:rsidRPr="007C7B3A" w:rsidRDefault="007C7B3A" w:rsidP="007C7B3A">
      <w:pPr>
        <w:contextualSpacing/>
        <w:rPr>
          <w:rFonts w:cs="Times New Roman"/>
        </w:rPr>
      </w:pPr>
      <w:r w:rsidRPr="007C7B3A">
        <w:rPr>
          <w:rFonts w:cs="Times New Roman"/>
        </w:rPr>
        <w:t>ğ) Bileşenlerinin niteliği ve miktarı ile mevcut oldukları yapı dikkate alındığında, tehlikeli olarak değerlendirilebilecek bir madde veya karışım ihtiva eden cihazlar söz konusu olduğunda, Maddelerin ve Karışımların Sınıflandırılması, Etiketlenmesi ve Ambalajlanması Hakkında Yönetmeliğin ilgili zararlılık işaretleri ve etiketleme gereklilikleri uygulanır. Cihazın kendisi veya etiketi üzerinde bütün bilgileri koymak için yeterli alanın bulunmaması durumunda, ilgili zararlılık işaretleri etiket üzerine konur ve söz konusu Yönetmeliğin gerektirdiği diğer bilgilere kullanım talimatında yer verilir.</w:t>
      </w:r>
    </w:p>
    <w:p w14:paraId="7B56A23B" w14:textId="4CC48907" w:rsidR="007C7B3A" w:rsidRPr="007C7B3A" w:rsidRDefault="007C7B3A" w:rsidP="007C7B3A">
      <w:pPr>
        <w:contextualSpacing/>
        <w:rPr>
          <w:rFonts w:cs="Times New Roman"/>
        </w:rPr>
      </w:pPr>
      <w:r w:rsidRPr="007C7B3A">
        <w:rPr>
          <w:rFonts w:cs="Times New Roman"/>
        </w:rPr>
        <w:t>h) İlgili tüm bilgilerin uygun şekilde kullanım talimatında yer almaması durumunda Kimyasalların Kaydı, Değerlendirilmesi, İzni ve Kısıtlanması Hakkında Yönetmeliğin güvenlik bilgi formuna ilişkin hükümleri uygulanır.</w:t>
      </w:r>
    </w:p>
    <w:p w14:paraId="459AA892" w14:textId="77777777" w:rsidR="007C7B3A" w:rsidRPr="007C7B3A" w:rsidRDefault="007C7B3A" w:rsidP="007C7B3A">
      <w:pPr>
        <w:contextualSpacing/>
        <w:rPr>
          <w:rFonts w:cs="Times New Roman"/>
        </w:rPr>
      </w:pPr>
      <w:r w:rsidRPr="007C7B3A">
        <w:rPr>
          <w:rFonts w:cs="Times New Roman"/>
          <w:b/>
        </w:rPr>
        <w:t>20.2.</w:t>
      </w:r>
      <w:r w:rsidRPr="007C7B3A">
        <w:rPr>
          <w:rFonts w:cs="Times New Roman"/>
        </w:rPr>
        <w:t xml:space="preserve"> </w:t>
      </w:r>
      <w:r w:rsidRPr="007C7B3A">
        <w:rPr>
          <w:rFonts w:cs="Times New Roman"/>
          <w:b/>
        </w:rPr>
        <w:t>Etiket üzerindeki bilgiler</w:t>
      </w:r>
    </w:p>
    <w:p w14:paraId="5941BBAF" w14:textId="77777777" w:rsidR="007C7B3A" w:rsidRPr="007C7B3A" w:rsidRDefault="007C7B3A" w:rsidP="007C7B3A">
      <w:pPr>
        <w:contextualSpacing/>
        <w:rPr>
          <w:rFonts w:cs="Times New Roman"/>
        </w:rPr>
      </w:pPr>
      <w:r w:rsidRPr="007C7B3A">
        <w:rPr>
          <w:rFonts w:cs="Times New Roman"/>
        </w:rPr>
        <w:t>Etiket aşağıdaki ayrıntıların tümünü taşır:</w:t>
      </w:r>
    </w:p>
    <w:p w14:paraId="49CA0FD3" w14:textId="309A7D11" w:rsidR="007C7B3A" w:rsidRPr="007C7B3A" w:rsidRDefault="007C7B3A" w:rsidP="007C7B3A">
      <w:pPr>
        <w:contextualSpacing/>
        <w:rPr>
          <w:rFonts w:cs="Times New Roman"/>
        </w:rPr>
      </w:pPr>
      <w:r w:rsidRPr="007C7B3A">
        <w:rPr>
          <w:rFonts w:cs="Times New Roman"/>
        </w:rPr>
        <w:t>a) Cihazın adı veya ticari adı</w:t>
      </w:r>
      <w:r w:rsidR="004C487F">
        <w:rPr>
          <w:rFonts w:cs="Times New Roman"/>
        </w:rPr>
        <w:t>.</w:t>
      </w:r>
    </w:p>
    <w:p w14:paraId="67CDF707" w14:textId="1D86DB97" w:rsidR="007C7B3A" w:rsidRPr="007C7B3A" w:rsidRDefault="007C7B3A" w:rsidP="007C7B3A">
      <w:pPr>
        <w:contextualSpacing/>
        <w:rPr>
          <w:rFonts w:cs="Times New Roman"/>
        </w:rPr>
      </w:pPr>
      <w:r w:rsidRPr="007C7B3A">
        <w:rPr>
          <w:rFonts w:cs="Times New Roman"/>
        </w:rPr>
        <w:lastRenderedPageBreak/>
        <w:t>b) Bir kullanıcının cihazı tanıması için kesinlikle gerekli olan detaylar ve kullanıcı için net olmaması halinde cihazın kullanım amacı</w:t>
      </w:r>
      <w:r w:rsidR="004C487F">
        <w:rPr>
          <w:rFonts w:cs="Times New Roman"/>
        </w:rPr>
        <w:t>.</w:t>
      </w:r>
    </w:p>
    <w:p w14:paraId="638ABE87" w14:textId="27167D62" w:rsidR="007C7B3A" w:rsidRPr="007C7B3A" w:rsidRDefault="007C7B3A" w:rsidP="007C7B3A">
      <w:pPr>
        <w:contextualSpacing/>
        <w:rPr>
          <w:rFonts w:cs="Times New Roman"/>
        </w:rPr>
      </w:pPr>
      <w:r w:rsidRPr="007C7B3A">
        <w:rPr>
          <w:rFonts w:cs="Times New Roman"/>
        </w:rPr>
        <w:t>c) İmalatçının adı, kayıtlı ticari unvanı veya kayıtlı ticari markası ve kayıtlı işyeri adresi</w:t>
      </w:r>
      <w:r w:rsidR="004C487F">
        <w:rPr>
          <w:rFonts w:cs="Times New Roman"/>
        </w:rPr>
        <w:t>.</w:t>
      </w:r>
      <w:r w:rsidRPr="007C7B3A">
        <w:rPr>
          <w:rFonts w:cs="Times New Roman"/>
        </w:rPr>
        <w:t xml:space="preserve"> </w:t>
      </w:r>
    </w:p>
    <w:p w14:paraId="5CBC2BF7" w14:textId="45D138CB" w:rsidR="007C7B3A" w:rsidRPr="007C7B3A" w:rsidRDefault="007C7B3A" w:rsidP="007C7B3A">
      <w:pPr>
        <w:contextualSpacing/>
        <w:rPr>
          <w:rFonts w:cs="Times New Roman"/>
        </w:rPr>
      </w:pPr>
      <w:r w:rsidRPr="007C7B3A">
        <w:rPr>
          <w:rFonts w:cs="Times New Roman"/>
        </w:rPr>
        <w:t>ç) Uygulanabildiği hallerde, yetkili temsilcinin adı ve kayıtlı işyeri adresi</w:t>
      </w:r>
      <w:r w:rsidR="004C487F">
        <w:rPr>
          <w:rFonts w:cs="Times New Roman"/>
        </w:rPr>
        <w:t>.</w:t>
      </w:r>
    </w:p>
    <w:p w14:paraId="39EF844A" w14:textId="33C199D8" w:rsidR="007C7B3A" w:rsidRPr="007C7B3A" w:rsidRDefault="007C7B3A" w:rsidP="007C7B3A">
      <w:pPr>
        <w:contextualSpacing/>
        <w:rPr>
          <w:rFonts w:cs="Times New Roman"/>
        </w:rPr>
      </w:pPr>
      <w:r w:rsidRPr="007C7B3A">
        <w:rPr>
          <w:rFonts w:cs="Times New Roman"/>
        </w:rPr>
        <w:t xml:space="preserve">d) Cihazın bir in </w:t>
      </w:r>
      <w:proofErr w:type="spellStart"/>
      <w:r w:rsidRPr="007C7B3A">
        <w:rPr>
          <w:rFonts w:cs="Times New Roman"/>
        </w:rPr>
        <w:t>vitro</w:t>
      </w:r>
      <w:proofErr w:type="spellEnd"/>
      <w:r w:rsidRPr="007C7B3A">
        <w:rPr>
          <w:rFonts w:cs="Times New Roman"/>
        </w:rPr>
        <w:t xml:space="preserve"> tanı cihazı olduğuna dair bir gösterge, ya da bu cihaz bir ‘performans çalışmasına yönelik cihaz’ ise, bu duruma dair bir gösterge</w:t>
      </w:r>
      <w:r w:rsidR="004C487F">
        <w:rPr>
          <w:rFonts w:cs="Times New Roman"/>
        </w:rPr>
        <w:t>.</w:t>
      </w:r>
    </w:p>
    <w:p w14:paraId="34B2D164" w14:textId="316BF2F4" w:rsidR="007C7B3A" w:rsidRPr="007C7B3A" w:rsidRDefault="007C7B3A" w:rsidP="007C7B3A">
      <w:pPr>
        <w:contextualSpacing/>
        <w:rPr>
          <w:rFonts w:cs="Times New Roman"/>
        </w:rPr>
      </w:pPr>
      <w:r w:rsidRPr="007C7B3A">
        <w:rPr>
          <w:rFonts w:cs="Times New Roman"/>
        </w:rPr>
        <w:t xml:space="preserve">e) “LOT NUMARASI” veya “SERİ NUMARASI” kelimelerinin ya da uygun olduğu takdirde eş değer bir sembolün ardından gelen cihazın </w:t>
      </w:r>
      <w:proofErr w:type="gramStart"/>
      <w:r w:rsidRPr="007C7B3A">
        <w:rPr>
          <w:rFonts w:cs="Times New Roman"/>
        </w:rPr>
        <w:t>lot</w:t>
      </w:r>
      <w:proofErr w:type="gramEnd"/>
      <w:r w:rsidRPr="007C7B3A">
        <w:rPr>
          <w:rFonts w:cs="Times New Roman"/>
        </w:rPr>
        <w:t xml:space="preserve"> numarası veya seri numarası</w:t>
      </w:r>
      <w:r w:rsidR="004C487F">
        <w:rPr>
          <w:rFonts w:cs="Times New Roman"/>
        </w:rPr>
        <w:t>.</w:t>
      </w:r>
    </w:p>
    <w:p w14:paraId="4B17C03F" w14:textId="441B1E34" w:rsidR="007C7B3A" w:rsidRPr="007C7B3A" w:rsidRDefault="007C7B3A" w:rsidP="007C7B3A">
      <w:pPr>
        <w:contextualSpacing/>
        <w:rPr>
          <w:rFonts w:cs="Times New Roman"/>
        </w:rPr>
      </w:pPr>
      <w:r w:rsidRPr="007C7B3A">
        <w:rPr>
          <w:rFonts w:cs="Times New Roman"/>
        </w:rPr>
        <w:t>f) 25 inci maddede ve Ek VI Kısım C’de atıfta bulunulan UDI taşıyıcısı</w:t>
      </w:r>
      <w:r w:rsidR="004C487F">
        <w:rPr>
          <w:rFonts w:cs="Times New Roman"/>
        </w:rPr>
        <w:t>.</w:t>
      </w:r>
      <w:r w:rsidRPr="007C7B3A">
        <w:rPr>
          <w:rFonts w:cs="Times New Roman"/>
        </w:rPr>
        <w:t xml:space="preserve"> </w:t>
      </w:r>
    </w:p>
    <w:p w14:paraId="6936FF56" w14:textId="31E7BD72" w:rsidR="007C7B3A" w:rsidRPr="007C7B3A" w:rsidRDefault="007C7B3A" w:rsidP="007C7B3A">
      <w:pPr>
        <w:contextualSpacing/>
        <w:rPr>
          <w:rFonts w:cs="Times New Roman"/>
        </w:rPr>
      </w:pPr>
      <w:r w:rsidRPr="007C7B3A">
        <w:rPr>
          <w:rFonts w:cs="Times New Roman"/>
        </w:rPr>
        <w:t xml:space="preserve">g) Cihazın, performansta bozulma olmadan güvenli bir şekilde kullanımına yönelik süre sınırıyla ilgili </w:t>
      </w:r>
      <w:r w:rsidR="00151C86">
        <w:rPr>
          <w:rFonts w:cs="Times New Roman"/>
        </w:rPr>
        <w:t>asgari</w:t>
      </w:r>
      <w:r w:rsidRPr="007C7B3A">
        <w:rPr>
          <w:rFonts w:cs="Times New Roman"/>
        </w:rPr>
        <w:t xml:space="preserve"> yıl ve ay ve uygun olduğunda gün şeklinde ifade edilen açık bir gösterge</w:t>
      </w:r>
      <w:r w:rsidR="004C487F">
        <w:rPr>
          <w:rFonts w:cs="Times New Roman"/>
        </w:rPr>
        <w:t>.</w:t>
      </w:r>
    </w:p>
    <w:p w14:paraId="7DEE66E5" w14:textId="77777777" w:rsidR="007C7B3A" w:rsidRPr="007C7B3A" w:rsidRDefault="007C7B3A" w:rsidP="007C7B3A">
      <w:pPr>
        <w:contextualSpacing/>
        <w:rPr>
          <w:rFonts w:cs="Times New Roman"/>
        </w:rPr>
      </w:pPr>
      <w:r w:rsidRPr="007C7B3A">
        <w:rPr>
          <w:rFonts w:cs="Times New Roman"/>
        </w:rPr>
        <w:t xml:space="preserve">ğ) Cihazın güvenli bir şekilde hangi tarihe kadar kullanılabileceğine dair hiçbir göstergenin bulunmaması durumunda, imalat tarihi. Bu imalat tarihi, tarihin açıkça belirlenebilir olması şartıyla, </w:t>
      </w:r>
      <w:proofErr w:type="gramStart"/>
      <w:r w:rsidRPr="007C7B3A">
        <w:rPr>
          <w:rFonts w:cs="Times New Roman"/>
        </w:rPr>
        <w:t>lot</w:t>
      </w:r>
      <w:proofErr w:type="gramEnd"/>
      <w:r w:rsidRPr="007C7B3A">
        <w:rPr>
          <w:rFonts w:cs="Times New Roman"/>
        </w:rPr>
        <w:t xml:space="preserve"> numarasının veya seri numarasının bir parçası olarak dâhil edilebilir.</w:t>
      </w:r>
    </w:p>
    <w:p w14:paraId="3DEE6B88" w14:textId="4709AE2D" w:rsidR="007C7B3A" w:rsidRPr="007C7B3A" w:rsidRDefault="007C7B3A" w:rsidP="007C7B3A">
      <w:pPr>
        <w:contextualSpacing/>
        <w:rPr>
          <w:rFonts w:cs="Times New Roman"/>
        </w:rPr>
      </w:pPr>
      <w:r w:rsidRPr="007C7B3A">
        <w:rPr>
          <w:rFonts w:cs="Times New Roman"/>
        </w:rPr>
        <w:t xml:space="preserve">h) İlgili olduğu durumda, ağırlık veya hacim, numerik sayı veya bunların </w:t>
      </w:r>
      <w:proofErr w:type="gramStart"/>
      <w:r w:rsidRPr="007C7B3A">
        <w:rPr>
          <w:rFonts w:cs="Times New Roman"/>
        </w:rPr>
        <w:t>kombinasyonu</w:t>
      </w:r>
      <w:proofErr w:type="gramEnd"/>
      <w:r w:rsidRPr="007C7B3A">
        <w:rPr>
          <w:rFonts w:cs="Times New Roman"/>
        </w:rPr>
        <w:t xml:space="preserve"> ya da ambalajın içeriklerini doğru bir şekilde yansıtan diğer birimler ile ifade edilen net içerik miktarının bir göstergesi</w:t>
      </w:r>
      <w:r w:rsidR="004C487F">
        <w:rPr>
          <w:rFonts w:cs="Times New Roman"/>
        </w:rPr>
        <w:t>.</w:t>
      </w:r>
    </w:p>
    <w:p w14:paraId="7EA0227C" w14:textId="55C92293" w:rsidR="007C7B3A" w:rsidRPr="007C7B3A" w:rsidRDefault="007C7B3A" w:rsidP="007C7B3A">
      <w:pPr>
        <w:contextualSpacing/>
        <w:rPr>
          <w:rFonts w:cs="Times New Roman"/>
        </w:rPr>
      </w:pPr>
      <w:r w:rsidRPr="007C7B3A">
        <w:rPr>
          <w:rFonts w:cs="Times New Roman"/>
        </w:rPr>
        <w:t>ı) Özel depolama ve/veya kullanım koşullarına dair bir gösterge</w:t>
      </w:r>
      <w:r w:rsidR="004C487F">
        <w:rPr>
          <w:rFonts w:cs="Times New Roman"/>
        </w:rPr>
        <w:t>.</w:t>
      </w:r>
    </w:p>
    <w:p w14:paraId="6057E655" w14:textId="225B97F5" w:rsidR="007C7B3A" w:rsidRPr="007C7B3A" w:rsidRDefault="007C7B3A" w:rsidP="007C7B3A">
      <w:pPr>
        <w:contextualSpacing/>
        <w:rPr>
          <w:rFonts w:cs="Times New Roman"/>
        </w:rPr>
      </w:pPr>
      <w:r w:rsidRPr="007C7B3A">
        <w:rPr>
          <w:rFonts w:cs="Times New Roman"/>
        </w:rPr>
        <w:t xml:space="preserve">i) Uygun olduğu hallerde, cihazın </w:t>
      </w:r>
      <w:proofErr w:type="gramStart"/>
      <w:r w:rsidRPr="007C7B3A">
        <w:rPr>
          <w:rFonts w:cs="Times New Roman"/>
        </w:rPr>
        <w:t>steril</w:t>
      </w:r>
      <w:proofErr w:type="gramEnd"/>
      <w:r w:rsidRPr="007C7B3A">
        <w:rPr>
          <w:rFonts w:cs="Times New Roman"/>
        </w:rPr>
        <w:t xml:space="preserve"> durumu ve sterilizasyon yöntemi</w:t>
      </w:r>
      <w:r w:rsidR="00151C86">
        <w:rPr>
          <w:rFonts w:cs="Times New Roman"/>
        </w:rPr>
        <w:t xml:space="preserve">ne dair </w:t>
      </w:r>
      <w:r w:rsidRPr="007C7B3A">
        <w:rPr>
          <w:rFonts w:cs="Times New Roman"/>
        </w:rPr>
        <w:t xml:space="preserve">gösterge ya da özel </w:t>
      </w:r>
      <w:proofErr w:type="spellStart"/>
      <w:r w:rsidRPr="007C7B3A">
        <w:rPr>
          <w:rFonts w:cs="Times New Roman"/>
        </w:rPr>
        <w:t>mikrobiyal</w:t>
      </w:r>
      <w:proofErr w:type="spellEnd"/>
      <w:r w:rsidRPr="007C7B3A">
        <w:rPr>
          <w:rFonts w:cs="Times New Roman"/>
        </w:rPr>
        <w:t xml:space="preserve"> durumu veya temizlik durumunu gösteren ifade</w:t>
      </w:r>
      <w:r w:rsidR="004C487F">
        <w:rPr>
          <w:rFonts w:cs="Times New Roman"/>
        </w:rPr>
        <w:t>.</w:t>
      </w:r>
    </w:p>
    <w:p w14:paraId="272C2B50" w14:textId="407225DB" w:rsidR="007C7B3A" w:rsidRPr="007C7B3A" w:rsidRDefault="007C7B3A" w:rsidP="007C7B3A">
      <w:pPr>
        <w:contextualSpacing/>
        <w:rPr>
          <w:rFonts w:cs="Times New Roman"/>
        </w:rPr>
      </w:pPr>
      <w:r w:rsidRPr="007C7B3A">
        <w:rPr>
          <w:rFonts w:cs="Times New Roman"/>
        </w:rPr>
        <w:t>j) Cihaz kullanıcısının veya diğer kişilerin dikkatini hemen çekmesi gereken uyarılar veya alınacak önlemler. Bu bilgiler; kullanım talimatında daha detaylı bilgiler bulunduğu takdirde, hedeflenen kullanıcılar dikkate alınarak asgari düzeyde tutulabilir</w:t>
      </w:r>
      <w:r w:rsidR="004C487F">
        <w:rPr>
          <w:rFonts w:cs="Times New Roman"/>
        </w:rPr>
        <w:t>.</w:t>
      </w:r>
      <w:r w:rsidRPr="007C7B3A">
        <w:rPr>
          <w:rFonts w:cs="Times New Roman"/>
        </w:rPr>
        <w:t xml:space="preserve"> </w:t>
      </w:r>
    </w:p>
    <w:p w14:paraId="64866D22" w14:textId="14611C73" w:rsidR="007C7B3A" w:rsidRPr="007C7B3A" w:rsidRDefault="007C7B3A" w:rsidP="007C7B3A">
      <w:pPr>
        <w:contextualSpacing/>
        <w:rPr>
          <w:rFonts w:cs="Times New Roman"/>
        </w:rPr>
      </w:pPr>
      <w:r w:rsidRPr="007C7B3A">
        <w:rPr>
          <w:rFonts w:cs="Times New Roman"/>
        </w:rPr>
        <w:t xml:space="preserve">k) Kullanım talimatının, bu Ekin </w:t>
      </w:r>
      <w:proofErr w:type="gramStart"/>
      <w:r w:rsidRPr="007C7B3A">
        <w:rPr>
          <w:rFonts w:cs="Times New Roman"/>
        </w:rPr>
        <w:t>20.1</w:t>
      </w:r>
      <w:proofErr w:type="gramEnd"/>
      <w:r w:rsidRPr="007C7B3A">
        <w:rPr>
          <w:rFonts w:cs="Times New Roman"/>
        </w:rPr>
        <w:t xml:space="preserve"> numaralı maddesinin (e) bendi uyarınca kâğıt ortamda temin edilmediği durumda, talimatın erişilebilirliğine (veya mevcudiyetine) yönelik atıf ve uygulanabildiği hallerde, kullanım talimatının erişilebildiği web sitesi adresi</w:t>
      </w:r>
      <w:r w:rsidR="004C487F">
        <w:rPr>
          <w:rFonts w:cs="Times New Roman"/>
        </w:rPr>
        <w:t>.</w:t>
      </w:r>
    </w:p>
    <w:p w14:paraId="14159FB9" w14:textId="77777777" w:rsidR="007C7B3A" w:rsidRPr="007C7B3A" w:rsidRDefault="007C7B3A" w:rsidP="007C7B3A">
      <w:pPr>
        <w:contextualSpacing/>
        <w:rPr>
          <w:rFonts w:cs="Times New Roman"/>
        </w:rPr>
      </w:pPr>
      <w:r w:rsidRPr="007C7B3A">
        <w:rPr>
          <w:rFonts w:cs="Times New Roman"/>
        </w:rPr>
        <w:t>l) Uygulanabildiği hallerde, özel işletim talimatları,</w:t>
      </w:r>
    </w:p>
    <w:p w14:paraId="1C9D450A" w14:textId="225EAAAE" w:rsidR="007C7B3A" w:rsidRPr="007C7B3A" w:rsidRDefault="007C7B3A" w:rsidP="007C7B3A">
      <w:pPr>
        <w:contextualSpacing/>
        <w:rPr>
          <w:rFonts w:cs="Times New Roman"/>
        </w:rPr>
      </w:pPr>
      <w:r w:rsidRPr="007C7B3A">
        <w:rPr>
          <w:rFonts w:cs="Times New Roman"/>
        </w:rPr>
        <w:t>m) Cihazın tek kullanımlık olması amaçlanmış ise bu durumla ilgili bir gösterge. İmalatçının tek kullanımlık göstergesi, Türkiye ve AB üyesi ülkeler genelinde tutarlı olur</w:t>
      </w:r>
      <w:r w:rsidR="004C487F">
        <w:rPr>
          <w:rFonts w:cs="Times New Roman"/>
        </w:rPr>
        <w:t>.</w:t>
      </w:r>
    </w:p>
    <w:p w14:paraId="586E5963" w14:textId="5401B8E0" w:rsidR="007C7B3A" w:rsidRPr="007C7B3A" w:rsidRDefault="007C7B3A" w:rsidP="007C7B3A">
      <w:pPr>
        <w:contextualSpacing/>
        <w:rPr>
          <w:rFonts w:cs="Times New Roman"/>
        </w:rPr>
      </w:pPr>
      <w:r w:rsidRPr="007C7B3A">
        <w:rPr>
          <w:rFonts w:cs="Times New Roman"/>
        </w:rPr>
        <w:t xml:space="preserve">n) Cihaz kişisel test veya </w:t>
      </w:r>
      <w:proofErr w:type="spellStart"/>
      <w:r w:rsidRPr="007C7B3A">
        <w:rPr>
          <w:rFonts w:cs="Times New Roman"/>
        </w:rPr>
        <w:t>hastabaşı</w:t>
      </w:r>
      <w:proofErr w:type="spellEnd"/>
      <w:r w:rsidRPr="007C7B3A">
        <w:rPr>
          <w:rFonts w:cs="Times New Roman"/>
        </w:rPr>
        <w:t xml:space="preserve"> test amaçlı ise bu duruma dair bir gösterge</w:t>
      </w:r>
      <w:r w:rsidR="004C487F">
        <w:rPr>
          <w:rFonts w:cs="Times New Roman"/>
        </w:rPr>
        <w:t>.</w:t>
      </w:r>
    </w:p>
    <w:p w14:paraId="1C68131E" w14:textId="319ECF84" w:rsidR="007C7B3A" w:rsidRPr="007C7B3A" w:rsidRDefault="007C7B3A" w:rsidP="007C7B3A">
      <w:pPr>
        <w:contextualSpacing/>
        <w:rPr>
          <w:rFonts w:cs="Times New Roman"/>
        </w:rPr>
      </w:pPr>
      <w:r w:rsidRPr="007C7B3A">
        <w:rPr>
          <w:rFonts w:cs="Times New Roman"/>
        </w:rPr>
        <w:t xml:space="preserve">o) Hızlı testlerin kişisel test veya </w:t>
      </w:r>
      <w:proofErr w:type="spellStart"/>
      <w:r w:rsidRPr="007C7B3A">
        <w:rPr>
          <w:rFonts w:cs="Times New Roman"/>
        </w:rPr>
        <w:t>hastabaşı</w:t>
      </w:r>
      <w:proofErr w:type="spellEnd"/>
      <w:r w:rsidRPr="007C7B3A">
        <w:rPr>
          <w:rFonts w:cs="Times New Roman"/>
        </w:rPr>
        <w:t xml:space="preserve"> test amaçlı olmaması durumunda, hariç tutmayla ilgili açık bir ifade</w:t>
      </w:r>
      <w:r w:rsidR="004C487F">
        <w:rPr>
          <w:rFonts w:cs="Times New Roman"/>
        </w:rPr>
        <w:t>.</w:t>
      </w:r>
    </w:p>
    <w:p w14:paraId="5FB22BCE" w14:textId="56F1FB88" w:rsidR="007C7B3A" w:rsidRPr="007C7B3A" w:rsidRDefault="007C7B3A" w:rsidP="007C7B3A">
      <w:pPr>
        <w:contextualSpacing/>
        <w:rPr>
          <w:rFonts w:cs="Times New Roman"/>
        </w:rPr>
      </w:pPr>
      <w:r w:rsidRPr="007C7B3A">
        <w:rPr>
          <w:rFonts w:cs="Times New Roman"/>
        </w:rPr>
        <w:t>ö) Cihaz kitlerinin, ayrı cihazlar olarak bulundurulan münferit reaktifler ve maddeler içermesi durumunda, bu cihazların her biri, bu Ekte belirtilen etiketleme gerekliliklerine ve bu Yönetmeliğin gerekliliklerine uyar</w:t>
      </w:r>
      <w:r w:rsidR="004C487F">
        <w:rPr>
          <w:rFonts w:cs="Times New Roman"/>
        </w:rPr>
        <w:t>.</w:t>
      </w:r>
    </w:p>
    <w:p w14:paraId="514769BB" w14:textId="1DF9F09A" w:rsidR="007C7B3A" w:rsidRPr="007C7B3A" w:rsidRDefault="007C7B3A" w:rsidP="007C7B3A">
      <w:pPr>
        <w:contextualSpacing/>
        <w:rPr>
          <w:rFonts w:cs="Times New Roman"/>
        </w:rPr>
      </w:pPr>
      <w:r w:rsidRPr="007C7B3A">
        <w:rPr>
          <w:rFonts w:cs="Times New Roman"/>
        </w:rPr>
        <w:t>p) Uygulanabildiği hallerde, cihazların ve çıkarılabilir bileşenlerin oluşturduğu olası riskleri tespit etmek amaçlı bütün faaliyetlere imkân sağlamak üzere söz konusu cihazlar ve bağımsız bileşenler ürün partisi bazında tanımlanır. Bu bilgiler, uygulanabilir olduğu sürece cihazın kendisi üzerinde ve/veya uygun olduğu hallerde satış ambalajı üzerinde belirtilir</w:t>
      </w:r>
      <w:r w:rsidR="004C487F">
        <w:rPr>
          <w:rFonts w:cs="Times New Roman"/>
        </w:rPr>
        <w:t>.</w:t>
      </w:r>
    </w:p>
    <w:p w14:paraId="3BB01A5A" w14:textId="77777777" w:rsidR="007C7B3A" w:rsidRPr="007C7B3A" w:rsidRDefault="007C7B3A" w:rsidP="007C7B3A">
      <w:pPr>
        <w:contextualSpacing/>
        <w:rPr>
          <w:rFonts w:cs="Times New Roman"/>
        </w:rPr>
      </w:pPr>
      <w:r w:rsidRPr="007C7B3A">
        <w:rPr>
          <w:rFonts w:cs="Times New Roman"/>
        </w:rPr>
        <w:t>r) Kişisel test cihazlarına yönelik etiket aşağıdaki detayları taşır:</w:t>
      </w:r>
    </w:p>
    <w:p w14:paraId="6DEFCC5A" w14:textId="58B59AB7" w:rsidR="007C7B3A" w:rsidRPr="007C7B3A" w:rsidRDefault="007C7B3A" w:rsidP="007C7B3A">
      <w:pPr>
        <w:contextualSpacing/>
        <w:rPr>
          <w:rFonts w:cs="Times New Roman"/>
        </w:rPr>
      </w:pPr>
      <w:r w:rsidRPr="007C7B3A">
        <w:rPr>
          <w:rFonts w:cs="Times New Roman"/>
        </w:rPr>
        <w:t>i) Testi gerçekleştirmek için gereken numune/numunelerin türü (ör</w:t>
      </w:r>
      <w:r w:rsidR="004C487F">
        <w:rPr>
          <w:rFonts w:cs="Times New Roman"/>
        </w:rPr>
        <w:t xml:space="preserve">neğin </w:t>
      </w:r>
      <w:r w:rsidRPr="007C7B3A">
        <w:rPr>
          <w:rFonts w:cs="Times New Roman"/>
        </w:rPr>
        <w:t>kan, idrar veya tükürük)</w:t>
      </w:r>
      <w:r w:rsidR="004C487F">
        <w:rPr>
          <w:rFonts w:cs="Times New Roman"/>
        </w:rPr>
        <w:t>.</w:t>
      </w:r>
    </w:p>
    <w:p w14:paraId="237F9AD9" w14:textId="10839D9B" w:rsidR="007C7B3A" w:rsidRPr="007C7B3A" w:rsidRDefault="007C7B3A" w:rsidP="007C7B3A">
      <w:pPr>
        <w:contextualSpacing/>
        <w:rPr>
          <w:rFonts w:cs="Times New Roman"/>
        </w:rPr>
      </w:pPr>
      <w:r w:rsidRPr="007C7B3A">
        <w:rPr>
          <w:rFonts w:cs="Times New Roman"/>
        </w:rPr>
        <w:t>ii) Testin doğru bir şekilde çalışması için ilave materyallere yönelik ihtiyaç</w:t>
      </w:r>
      <w:r w:rsidR="004C487F">
        <w:rPr>
          <w:rFonts w:cs="Times New Roman"/>
        </w:rPr>
        <w:t>.</w:t>
      </w:r>
    </w:p>
    <w:p w14:paraId="71643DF0" w14:textId="77777777" w:rsidR="007C7B3A" w:rsidRPr="007C7B3A" w:rsidRDefault="007C7B3A" w:rsidP="007C7B3A">
      <w:pPr>
        <w:contextualSpacing/>
        <w:rPr>
          <w:rFonts w:cs="Times New Roman"/>
        </w:rPr>
      </w:pPr>
      <w:r w:rsidRPr="007C7B3A">
        <w:rPr>
          <w:rFonts w:cs="Times New Roman"/>
        </w:rPr>
        <w:t xml:space="preserve">iii) İlave tavsiye ve destek için iletişim bilgileri. </w:t>
      </w:r>
    </w:p>
    <w:p w14:paraId="2DA9087D" w14:textId="77777777" w:rsidR="007C7B3A" w:rsidRPr="007C7B3A" w:rsidRDefault="007C7B3A" w:rsidP="007C7B3A">
      <w:pPr>
        <w:contextualSpacing/>
        <w:rPr>
          <w:rFonts w:cs="Times New Roman"/>
        </w:rPr>
      </w:pPr>
      <w:r w:rsidRPr="007C7B3A">
        <w:rPr>
          <w:rFonts w:cs="Times New Roman"/>
        </w:rPr>
        <w:t>Kişisel test cihazlarının adı, imalatçı tarafından belirtilenin haricinde bir kullanım amacını ifade etmez.</w:t>
      </w:r>
    </w:p>
    <w:p w14:paraId="48B77741" w14:textId="77777777" w:rsidR="007C7B3A" w:rsidRPr="007C7B3A" w:rsidRDefault="007C7B3A" w:rsidP="007C7B3A">
      <w:pPr>
        <w:contextualSpacing/>
        <w:rPr>
          <w:rFonts w:cs="Times New Roman"/>
        </w:rPr>
      </w:pPr>
      <w:r w:rsidRPr="007C7B3A">
        <w:rPr>
          <w:rFonts w:cs="Times New Roman"/>
          <w:b/>
        </w:rPr>
        <w:t>20.3.</w:t>
      </w:r>
      <w:r w:rsidRPr="007C7B3A">
        <w:rPr>
          <w:rFonts w:cs="Times New Roman"/>
        </w:rPr>
        <w:t xml:space="preserve"> </w:t>
      </w:r>
      <w:r w:rsidRPr="007C7B3A">
        <w:rPr>
          <w:rFonts w:cs="Times New Roman"/>
          <w:b/>
        </w:rPr>
        <w:t xml:space="preserve">Bir cihazın </w:t>
      </w:r>
      <w:proofErr w:type="gramStart"/>
      <w:r w:rsidRPr="007C7B3A">
        <w:rPr>
          <w:rFonts w:cs="Times New Roman"/>
          <w:b/>
        </w:rPr>
        <w:t>steril</w:t>
      </w:r>
      <w:proofErr w:type="gramEnd"/>
      <w:r w:rsidRPr="007C7B3A">
        <w:rPr>
          <w:rFonts w:cs="Times New Roman"/>
          <w:b/>
        </w:rPr>
        <w:t xml:space="preserve"> durumunu muhafaza eden ambalaj (steril ambalaj) üzerindeki bilgiler</w:t>
      </w:r>
      <w:r w:rsidRPr="007C7B3A">
        <w:rPr>
          <w:rFonts w:cs="Times New Roman"/>
        </w:rPr>
        <w:t xml:space="preserve"> </w:t>
      </w:r>
    </w:p>
    <w:p w14:paraId="4166DC45" w14:textId="77777777" w:rsidR="007C7B3A" w:rsidRPr="007C7B3A" w:rsidRDefault="007C7B3A" w:rsidP="007C7B3A">
      <w:pPr>
        <w:contextualSpacing/>
        <w:rPr>
          <w:rFonts w:cs="Times New Roman"/>
        </w:rPr>
      </w:pPr>
      <w:r w:rsidRPr="007C7B3A">
        <w:rPr>
          <w:rFonts w:cs="Times New Roman"/>
        </w:rPr>
        <w:t>Steril ambalaj üzerinde aşağıdaki ayrıntılar bulunur:</w:t>
      </w:r>
    </w:p>
    <w:p w14:paraId="221D0CDF" w14:textId="31D24453" w:rsidR="007C7B3A" w:rsidRPr="007C7B3A" w:rsidRDefault="007C7B3A" w:rsidP="007C7B3A">
      <w:pPr>
        <w:contextualSpacing/>
        <w:rPr>
          <w:rFonts w:cs="Times New Roman"/>
        </w:rPr>
      </w:pPr>
      <w:r w:rsidRPr="007C7B3A">
        <w:rPr>
          <w:rFonts w:cs="Times New Roman"/>
        </w:rPr>
        <w:t>a) Steril ambalajın tanınmasına imkân veren bir gösterge</w:t>
      </w:r>
      <w:r w:rsidR="006C2478">
        <w:rPr>
          <w:rFonts w:cs="Times New Roman"/>
        </w:rPr>
        <w:t>.</w:t>
      </w:r>
    </w:p>
    <w:p w14:paraId="4F839DA1" w14:textId="76F60845" w:rsidR="007C7B3A" w:rsidRPr="007C7B3A" w:rsidRDefault="007C7B3A" w:rsidP="007C7B3A">
      <w:pPr>
        <w:contextualSpacing/>
        <w:rPr>
          <w:rFonts w:cs="Times New Roman"/>
        </w:rPr>
      </w:pPr>
      <w:r w:rsidRPr="007C7B3A">
        <w:rPr>
          <w:rFonts w:cs="Times New Roman"/>
        </w:rPr>
        <w:lastRenderedPageBreak/>
        <w:t xml:space="preserve">b) Cihazın </w:t>
      </w:r>
      <w:proofErr w:type="gramStart"/>
      <w:r w:rsidRPr="007C7B3A">
        <w:rPr>
          <w:rFonts w:cs="Times New Roman"/>
        </w:rPr>
        <w:t>steril</w:t>
      </w:r>
      <w:proofErr w:type="gramEnd"/>
      <w:r w:rsidRPr="007C7B3A">
        <w:rPr>
          <w:rFonts w:cs="Times New Roman"/>
        </w:rPr>
        <w:t xml:space="preserve"> durumda olduğuna dair beyan</w:t>
      </w:r>
      <w:r w:rsidR="006C2478">
        <w:rPr>
          <w:rFonts w:cs="Times New Roman"/>
        </w:rPr>
        <w:t>.</w:t>
      </w:r>
    </w:p>
    <w:p w14:paraId="0743026F" w14:textId="68DBC98B" w:rsidR="007C7B3A" w:rsidRPr="007C7B3A" w:rsidRDefault="007C7B3A" w:rsidP="007C7B3A">
      <w:pPr>
        <w:contextualSpacing/>
        <w:rPr>
          <w:rFonts w:cs="Times New Roman"/>
        </w:rPr>
      </w:pPr>
      <w:r w:rsidRPr="007C7B3A">
        <w:rPr>
          <w:rFonts w:cs="Times New Roman"/>
        </w:rPr>
        <w:t>c) Sterilizasyon yöntemi</w:t>
      </w:r>
      <w:r w:rsidR="006C2478">
        <w:rPr>
          <w:rFonts w:cs="Times New Roman"/>
        </w:rPr>
        <w:t>.</w:t>
      </w:r>
    </w:p>
    <w:p w14:paraId="30C100BE" w14:textId="07AF85BC" w:rsidR="007C7B3A" w:rsidRPr="007C7B3A" w:rsidRDefault="007C7B3A" w:rsidP="007C7B3A">
      <w:pPr>
        <w:contextualSpacing/>
        <w:rPr>
          <w:rFonts w:cs="Times New Roman"/>
        </w:rPr>
      </w:pPr>
      <w:r w:rsidRPr="007C7B3A">
        <w:rPr>
          <w:rFonts w:cs="Times New Roman"/>
        </w:rPr>
        <w:t>ç) İmalatçının adı ve adresi</w:t>
      </w:r>
      <w:r w:rsidR="006C2478">
        <w:rPr>
          <w:rFonts w:cs="Times New Roman"/>
        </w:rPr>
        <w:t>.</w:t>
      </w:r>
    </w:p>
    <w:p w14:paraId="77463723" w14:textId="7DA51D98" w:rsidR="007C7B3A" w:rsidRPr="007C7B3A" w:rsidRDefault="007C7B3A" w:rsidP="007C7B3A">
      <w:pPr>
        <w:contextualSpacing/>
        <w:rPr>
          <w:rFonts w:cs="Times New Roman"/>
        </w:rPr>
      </w:pPr>
      <w:r w:rsidRPr="007C7B3A">
        <w:rPr>
          <w:rFonts w:cs="Times New Roman"/>
        </w:rPr>
        <w:t>d) Cihazın tanımı</w:t>
      </w:r>
      <w:r w:rsidR="006C2478">
        <w:rPr>
          <w:rFonts w:cs="Times New Roman"/>
        </w:rPr>
        <w:t>.</w:t>
      </w:r>
    </w:p>
    <w:p w14:paraId="5BBE29CE" w14:textId="4EB8006B" w:rsidR="007C7B3A" w:rsidRPr="007C7B3A" w:rsidRDefault="007C7B3A" w:rsidP="007C7B3A">
      <w:pPr>
        <w:contextualSpacing/>
        <w:rPr>
          <w:rFonts w:cs="Times New Roman"/>
        </w:rPr>
      </w:pPr>
      <w:r w:rsidRPr="007C7B3A">
        <w:rPr>
          <w:rFonts w:cs="Times New Roman"/>
        </w:rPr>
        <w:t>e) İmalat tarihi (ay ve yıl)</w:t>
      </w:r>
      <w:r w:rsidR="006C2478">
        <w:rPr>
          <w:rFonts w:cs="Times New Roman"/>
        </w:rPr>
        <w:t>.</w:t>
      </w:r>
    </w:p>
    <w:p w14:paraId="2956B9DA" w14:textId="40223CC3" w:rsidR="007C7B3A" w:rsidRPr="007C7B3A" w:rsidRDefault="007C7B3A" w:rsidP="007C7B3A">
      <w:pPr>
        <w:contextualSpacing/>
        <w:rPr>
          <w:rFonts w:cs="Times New Roman"/>
        </w:rPr>
      </w:pPr>
      <w:r w:rsidRPr="007C7B3A">
        <w:rPr>
          <w:rFonts w:cs="Times New Roman"/>
        </w:rPr>
        <w:t>f) Cihazı güvenli bir şekilde kullanmaya yönelik süre sınırıyla ilgili en azından yıl, ay ve uygun olduğunda gün şeklinde ifade edilen açık bir gösterge</w:t>
      </w:r>
      <w:r w:rsidR="006C2478">
        <w:rPr>
          <w:rFonts w:cs="Times New Roman"/>
        </w:rPr>
        <w:t>.</w:t>
      </w:r>
    </w:p>
    <w:p w14:paraId="7F2496E4" w14:textId="77777777" w:rsidR="007C7B3A" w:rsidRPr="007C7B3A" w:rsidRDefault="007C7B3A" w:rsidP="007C7B3A">
      <w:pPr>
        <w:contextualSpacing/>
        <w:rPr>
          <w:rFonts w:cs="Times New Roman"/>
        </w:rPr>
      </w:pPr>
      <w:r w:rsidRPr="007C7B3A">
        <w:rPr>
          <w:rFonts w:cs="Times New Roman"/>
        </w:rPr>
        <w:t>g) Steril ambalajın kullanım öncesinde hasar görmesi veya istenmeyen bir şekilde açılması halinde yapılması gerekenlere ilişkin olarak kullanım talimatının kontrol edilmesine yönelik bir talimat.</w:t>
      </w:r>
    </w:p>
    <w:p w14:paraId="39BD9999" w14:textId="77777777" w:rsidR="007C7B3A" w:rsidRPr="007C7B3A" w:rsidRDefault="007C7B3A" w:rsidP="007C7B3A">
      <w:pPr>
        <w:contextualSpacing/>
        <w:rPr>
          <w:rFonts w:cs="Times New Roman"/>
        </w:rPr>
      </w:pPr>
      <w:r w:rsidRPr="007C7B3A">
        <w:rPr>
          <w:rFonts w:cs="Times New Roman"/>
          <w:b/>
        </w:rPr>
        <w:t>20.4.</w:t>
      </w:r>
      <w:r w:rsidRPr="007C7B3A">
        <w:rPr>
          <w:rFonts w:cs="Times New Roman"/>
        </w:rPr>
        <w:t xml:space="preserve"> </w:t>
      </w:r>
      <w:r w:rsidRPr="007C7B3A">
        <w:rPr>
          <w:rFonts w:cs="Times New Roman"/>
          <w:b/>
        </w:rPr>
        <w:t>Kullanım talimatındaki bilgiler</w:t>
      </w:r>
    </w:p>
    <w:p w14:paraId="39BA444B" w14:textId="77777777" w:rsidR="007C7B3A" w:rsidRPr="007C7B3A" w:rsidRDefault="007C7B3A" w:rsidP="007C7B3A">
      <w:pPr>
        <w:contextualSpacing/>
        <w:rPr>
          <w:rFonts w:cs="Times New Roman"/>
        </w:rPr>
      </w:pPr>
      <w:r w:rsidRPr="007C7B3A">
        <w:rPr>
          <w:rFonts w:cs="Times New Roman"/>
          <w:b/>
        </w:rPr>
        <w:t>20.4.1</w:t>
      </w:r>
      <w:r w:rsidRPr="007C7B3A">
        <w:rPr>
          <w:rFonts w:cs="Times New Roman"/>
        </w:rPr>
        <w:t>. Kullanım talimatı, aşağıdakilerin tümünü içerir:</w:t>
      </w:r>
    </w:p>
    <w:p w14:paraId="39DAD68D" w14:textId="170BD63A" w:rsidR="007C7B3A" w:rsidRPr="007C7B3A" w:rsidRDefault="007C7B3A" w:rsidP="007C7B3A">
      <w:pPr>
        <w:contextualSpacing/>
        <w:rPr>
          <w:rFonts w:cs="Times New Roman"/>
        </w:rPr>
      </w:pPr>
      <w:r w:rsidRPr="007C7B3A">
        <w:rPr>
          <w:rFonts w:cs="Times New Roman"/>
        </w:rPr>
        <w:t>a) Cihazın adı veya ticari adı</w:t>
      </w:r>
      <w:r w:rsidR="006C2478">
        <w:rPr>
          <w:rFonts w:cs="Times New Roman"/>
        </w:rPr>
        <w:t>.</w:t>
      </w:r>
    </w:p>
    <w:p w14:paraId="1B65A8E1" w14:textId="5DD7CC00" w:rsidR="007C7B3A" w:rsidRPr="007C7B3A" w:rsidRDefault="007C7B3A" w:rsidP="007C7B3A">
      <w:pPr>
        <w:contextualSpacing/>
        <w:rPr>
          <w:rFonts w:cs="Times New Roman"/>
        </w:rPr>
      </w:pPr>
      <w:r w:rsidRPr="007C7B3A">
        <w:rPr>
          <w:rFonts w:cs="Times New Roman"/>
        </w:rPr>
        <w:t xml:space="preserve">b) Cihazı </w:t>
      </w:r>
      <w:proofErr w:type="gramStart"/>
      <w:r w:rsidRPr="007C7B3A">
        <w:rPr>
          <w:rFonts w:cs="Times New Roman"/>
        </w:rPr>
        <w:t>spesifik</w:t>
      </w:r>
      <w:proofErr w:type="gramEnd"/>
      <w:r w:rsidRPr="007C7B3A">
        <w:rPr>
          <w:rFonts w:cs="Times New Roman"/>
        </w:rPr>
        <w:t xml:space="preserve"> bir şekilde tanıması için kullanıcıya kesinlikle gerekli olan ayrıntılar</w:t>
      </w:r>
      <w:r w:rsidR="006C2478">
        <w:rPr>
          <w:rFonts w:cs="Times New Roman"/>
        </w:rPr>
        <w:t>.</w:t>
      </w:r>
    </w:p>
    <w:p w14:paraId="260C886C" w14:textId="77777777" w:rsidR="007C7B3A" w:rsidRPr="007C7B3A" w:rsidRDefault="007C7B3A" w:rsidP="007C7B3A">
      <w:pPr>
        <w:contextualSpacing/>
        <w:rPr>
          <w:rFonts w:cs="Times New Roman"/>
        </w:rPr>
      </w:pPr>
      <w:r w:rsidRPr="007C7B3A">
        <w:rPr>
          <w:rFonts w:cs="Times New Roman"/>
        </w:rPr>
        <w:t>c) Cihazın kullanım amacı:</w:t>
      </w:r>
    </w:p>
    <w:p w14:paraId="49DA520E" w14:textId="77777777" w:rsidR="007C7B3A" w:rsidRPr="007C7B3A" w:rsidRDefault="007C7B3A" w:rsidP="007C7B3A">
      <w:pPr>
        <w:contextualSpacing/>
        <w:rPr>
          <w:rFonts w:cs="Times New Roman"/>
        </w:rPr>
      </w:pPr>
      <w:r w:rsidRPr="007C7B3A">
        <w:rPr>
          <w:rFonts w:cs="Times New Roman"/>
        </w:rPr>
        <w:t>i) Neyin tespit edildiği ve/veya ölçüldüğü,</w:t>
      </w:r>
    </w:p>
    <w:p w14:paraId="578AAD1D" w14:textId="2EE147CE" w:rsidR="007C7B3A" w:rsidRPr="007C7B3A" w:rsidRDefault="007C7B3A" w:rsidP="007C7B3A">
      <w:pPr>
        <w:contextualSpacing/>
        <w:rPr>
          <w:rFonts w:cs="Times New Roman"/>
        </w:rPr>
      </w:pPr>
      <w:r w:rsidRPr="007C7B3A">
        <w:rPr>
          <w:rFonts w:cs="Times New Roman"/>
        </w:rPr>
        <w:t>ii) Fonksiyonu (örn</w:t>
      </w:r>
      <w:r w:rsidR="00392E8B">
        <w:rPr>
          <w:rFonts w:cs="Times New Roman"/>
        </w:rPr>
        <w:t>eğin</w:t>
      </w:r>
      <w:r w:rsidRPr="007C7B3A">
        <w:rPr>
          <w:rFonts w:cs="Times New Roman"/>
        </w:rPr>
        <w:t xml:space="preserve"> tarama, izleme, tanı veya tanıya yardımcı olma, </w:t>
      </w:r>
      <w:proofErr w:type="spellStart"/>
      <w:r w:rsidRPr="007C7B3A">
        <w:rPr>
          <w:rFonts w:cs="Times New Roman"/>
        </w:rPr>
        <w:t>prognoz</w:t>
      </w:r>
      <w:proofErr w:type="spellEnd"/>
      <w:r w:rsidRPr="007C7B3A">
        <w:rPr>
          <w:rFonts w:cs="Times New Roman"/>
        </w:rPr>
        <w:t>, tahmin, destek tanı),</w:t>
      </w:r>
    </w:p>
    <w:p w14:paraId="7E201D0E" w14:textId="77777777" w:rsidR="007C7B3A" w:rsidRPr="007C7B3A" w:rsidRDefault="007C7B3A" w:rsidP="007C7B3A">
      <w:pPr>
        <w:contextualSpacing/>
        <w:rPr>
          <w:rFonts w:cs="Times New Roman"/>
        </w:rPr>
      </w:pPr>
      <w:r w:rsidRPr="007C7B3A">
        <w:rPr>
          <w:rFonts w:cs="Times New Roman"/>
        </w:rPr>
        <w:t xml:space="preserve">iii) Aşağıdakiler bağlamında sağlanması amaçlanan </w:t>
      </w:r>
      <w:proofErr w:type="gramStart"/>
      <w:r w:rsidRPr="007C7B3A">
        <w:rPr>
          <w:rFonts w:cs="Times New Roman"/>
        </w:rPr>
        <w:t>spesifik</w:t>
      </w:r>
      <w:proofErr w:type="gramEnd"/>
      <w:r w:rsidRPr="007C7B3A">
        <w:rPr>
          <w:rFonts w:cs="Times New Roman"/>
        </w:rPr>
        <w:t xml:space="preserve"> bilgiler:</w:t>
      </w:r>
    </w:p>
    <w:p w14:paraId="31079507" w14:textId="77777777" w:rsidR="007C7B3A" w:rsidRPr="007C7B3A" w:rsidRDefault="007C7B3A" w:rsidP="007C7B3A">
      <w:pPr>
        <w:contextualSpacing/>
        <w:rPr>
          <w:rFonts w:cs="Times New Roman"/>
          <w:lang w:val="en-GB"/>
        </w:rPr>
      </w:pPr>
      <w:r w:rsidRPr="007C7B3A">
        <w:rPr>
          <w:rFonts w:cs="Times New Roman"/>
          <w:lang w:val="en-GB"/>
        </w:rPr>
        <w:t xml:space="preserve">- </w:t>
      </w:r>
      <w:proofErr w:type="spellStart"/>
      <w:r w:rsidRPr="007C7B3A">
        <w:rPr>
          <w:rFonts w:cs="Times New Roman"/>
          <w:lang w:val="en-GB"/>
        </w:rPr>
        <w:t>Bir</w:t>
      </w:r>
      <w:proofErr w:type="spellEnd"/>
      <w:r w:rsidRPr="007C7B3A">
        <w:rPr>
          <w:rFonts w:cs="Times New Roman"/>
          <w:lang w:val="en-GB"/>
        </w:rPr>
        <w:t xml:space="preserve"> </w:t>
      </w:r>
      <w:proofErr w:type="spellStart"/>
      <w:r w:rsidRPr="007C7B3A">
        <w:rPr>
          <w:rFonts w:cs="Times New Roman"/>
          <w:lang w:val="en-GB"/>
        </w:rPr>
        <w:t>fizyolojik</w:t>
      </w:r>
      <w:proofErr w:type="spellEnd"/>
      <w:r w:rsidRPr="007C7B3A">
        <w:rPr>
          <w:rFonts w:cs="Times New Roman"/>
          <w:lang w:val="en-GB"/>
        </w:rPr>
        <w:t xml:space="preserve"> </w:t>
      </w:r>
      <w:proofErr w:type="spellStart"/>
      <w:r w:rsidRPr="007C7B3A">
        <w:rPr>
          <w:rFonts w:cs="Times New Roman"/>
          <w:lang w:val="en-GB"/>
        </w:rPr>
        <w:t>veya</w:t>
      </w:r>
      <w:proofErr w:type="spellEnd"/>
      <w:r w:rsidRPr="007C7B3A">
        <w:rPr>
          <w:rFonts w:cs="Times New Roman"/>
          <w:lang w:val="en-GB"/>
        </w:rPr>
        <w:t xml:space="preserve"> </w:t>
      </w:r>
      <w:proofErr w:type="spellStart"/>
      <w:r w:rsidRPr="007C7B3A">
        <w:rPr>
          <w:rFonts w:cs="Times New Roman"/>
          <w:lang w:val="en-GB"/>
        </w:rPr>
        <w:t>patolojik</w:t>
      </w:r>
      <w:proofErr w:type="spellEnd"/>
      <w:r w:rsidRPr="007C7B3A">
        <w:rPr>
          <w:rFonts w:cs="Times New Roman"/>
          <w:lang w:val="en-GB"/>
        </w:rPr>
        <w:t xml:space="preserve"> durum,</w:t>
      </w:r>
    </w:p>
    <w:p w14:paraId="0AECF999" w14:textId="77777777" w:rsidR="007C7B3A" w:rsidRPr="007C7B3A" w:rsidRDefault="007C7B3A" w:rsidP="007C7B3A">
      <w:pPr>
        <w:contextualSpacing/>
        <w:rPr>
          <w:rFonts w:cs="Times New Roman"/>
          <w:lang w:val="en-GB"/>
        </w:rPr>
      </w:pPr>
      <w:r w:rsidRPr="007C7B3A">
        <w:rPr>
          <w:rFonts w:cs="Times New Roman"/>
        </w:rPr>
        <w:t xml:space="preserve">- </w:t>
      </w:r>
      <w:proofErr w:type="spellStart"/>
      <w:r w:rsidRPr="007C7B3A">
        <w:rPr>
          <w:rFonts w:cs="Times New Roman"/>
        </w:rPr>
        <w:t>Konjenital</w:t>
      </w:r>
      <w:proofErr w:type="spellEnd"/>
      <w:r w:rsidRPr="007C7B3A">
        <w:rPr>
          <w:rFonts w:cs="Times New Roman"/>
        </w:rPr>
        <w:t xml:space="preserve"> fiziksel veya zihinsel bozukluklar,</w:t>
      </w:r>
    </w:p>
    <w:p w14:paraId="40302412" w14:textId="77777777" w:rsidR="007C7B3A" w:rsidRPr="007C7B3A" w:rsidRDefault="007C7B3A" w:rsidP="007C7B3A">
      <w:pPr>
        <w:contextualSpacing/>
        <w:rPr>
          <w:rFonts w:cs="Times New Roman"/>
          <w:lang w:val="en-GB"/>
        </w:rPr>
      </w:pPr>
      <w:r w:rsidRPr="007C7B3A">
        <w:rPr>
          <w:rFonts w:cs="Times New Roman"/>
          <w:lang w:val="en-GB"/>
        </w:rPr>
        <w:t xml:space="preserve">- </w:t>
      </w:r>
      <w:proofErr w:type="spellStart"/>
      <w:r w:rsidRPr="007C7B3A">
        <w:rPr>
          <w:rFonts w:cs="Times New Roman"/>
          <w:lang w:val="en-GB"/>
        </w:rPr>
        <w:t>Bir</w:t>
      </w:r>
      <w:proofErr w:type="spellEnd"/>
      <w:r w:rsidRPr="007C7B3A">
        <w:rPr>
          <w:rFonts w:cs="Times New Roman"/>
          <w:lang w:val="en-GB"/>
        </w:rPr>
        <w:t xml:space="preserve"> </w:t>
      </w:r>
      <w:proofErr w:type="spellStart"/>
      <w:r w:rsidRPr="007C7B3A">
        <w:rPr>
          <w:rFonts w:cs="Times New Roman"/>
          <w:lang w:val="en-GB"/>
        </w:rPr>
        <w:t>tıbbi</w:t>
      </w:r>
      <w:proofErr w:type="spellEnd"/>
      <w:r w:rsidRPr="007C7B3A">
        <w:rPr>
          <w:rFonts w:cs="Times New Roman"/>
          <w:lang w:val="en-GB"/>
        </w:rPr>
        <w:t xml:space="preserve"> </w:t>
      </w:r>
      <w:proofErr w:type="spellStart"/>
      <w:r w:rsidRPr="007C7B3A">
        <w:rPr>
          <w:rFonts w:cs="Times New Roman"/>
          <w:lang w:val="en-GB"/>
        </w:rPr>
        <w:t>duruma</w:t>
      </w:r>
      <w:proofErr w:type="spellEnd"/>
      <w:r w:rsidRPr="007C7B3A">
        <w:rPr>
          <w:rFonts w:cs="Times New Roman"/>
          <w:lang w:val="en-GB"/>
        </w:rPr>
        <w:t xml:space="preserve"> </w:t>
      </w:r>
      <w:proofErr w:type="spellStart"/>
      <w:r w:rsidRPr="007C7B3A">
        <w:rPr>
          <w:rFonts w:cs="Times New Roman"/>
          <w:lang w:val="en-GB"/>
        </w:rPr>
        <w:t>veya</w:t>
      </w:r>
      <w:proofErr w:type="spellEnd"/>
      <w:r w:rsidRPr="007C7B3A">
        <w:rPr>
          <w:rFonts w:cs="Times New Roman"/>
          <w:lang w:val="en-GB"/>
        </w:rPr>
        <w:t xml:space="preserve"> </w:t>
      </w:r>
      <w:proofErr w:type="spellStart"/>
      <w:r w:rsidRPr="007C7B3A">
        <w:rPr>
          <w:rFonts w:cs="Times New Roman"/>
          <w:lang w:val="en-GB"/>
        </w:rPr>
        <w:t>hastalığa</w:t>
      </w:r>
      <w:proofErr w:type="spellEnd"/>
      <w:r w:rsidRPr="007C7B3A">
        <w:rPr>
          <w:rFonts w:cs="Times New Roman"/>
          <w:lang w:val="en-GB"/>
        </w:rPr>
        <w:t xml:space="preserve"> </w:t>
      </w:r>
      <w:proofErr w:type="spellStart"/>
      <w:r w:rsidRPr="007C7B3A">
        <w:rPr>
          <w:rFonts w:cs="Times New Roman"/>
          <w:lang w:val="en-GB"/>
        </w:rPr>
        <w:t>yönelik</w:t>
      </w:r>
      <w:proofErr w:type="spellEnd"/>
      <w:r w:rsidRPr="007C7B3A">
        <w:rPr>
          <w:rFonts w:cs="Times New Roman"/>
          <w:lang w:val="en-GB"/>
        </w:rPr>
        <w:t xml:space="preserve"> </w:t>
      </w:r>
      <w:proofErr w:type="spellStart"/>
      <w:r w:rsidRPr="007C7B3A">
        <w:rPr>
          <w:rFonts w:cs="Times New Roman"/>
          <w:lang w:val="en-GB"/>
        </w:rPr>
        <w:t>predispozisyon</w:t>
      </w:r>
      <w:proofErr w:type="spellEnd"/>
      <w:r w:rsidRPr="007C7B3A">
        <w:rPr>
          <w:rFonts w:cs="Times New Roman"/>
          <w:lang w:val="en-GB"/>
        </w:rPr>
        <w:t>,</w:t>
      </w:r>
    </w:p>
    <w:p w14:paraId="11E496F1" w14:textId="77777777" w:rsidR="007C7B3A" w:rsidRPr="007C7B3A" w:rsidRDefault="007C7B3A" w:rsidP="007C7B3A">
      <w:pPr>
        <w:contextualSpacing/>
        <w:rPr>
          <w:rFonts w:cs="Times New Roman"/>
          <w:lang w:val="en-GB"/>
        </w:rPr>
      </w:pPr>
      <w:r w:rsidRPr="007C7B3A">
        <w:rPr>
          <w:rFonts w:cs="Times New Roman"/>
          <w:lang w:val="en-GB"/>
        </w:rPr>
        <w:t xml:space="preserve">- </w:t>
      </w:r>
      <w:proofErr w:type="spellStart"/>
      <w:r w:rsidRPr="007C7B3A">
        <w:rPr>
          <w:rFonts w:cs="Times New Roman"/>
          <w:lang w:val="en-GB"/>
        </w:rPr>
        <w:t>Olası</w:t>
      </w:r>
      <w:proofErr w:type="spellEnd"/>
      <w:r w:rsidRPr="007C7B3A">
        <w:rPr>
          <w:rFonts w:cs="Times New Roman"/>
          <w:lang w:val="en-GB"/>
        </w:rPr>
        <w:t xml:space="preserve"> </w:t>
      </w:r>
      <w:proofErr w:type="spellStart"/>
      <w:r w:rsidRPr="007C7B3A">
        <w:rPr>
          <w:rFonts w:cs="Times New Roman"/>
          <w:lang w:val="en-GB"/>
        </w:rPr>
        <w:t>alıcılarla</w:t>
      </w:r>
      <w:proofErr w:type="spellEnd"/>
      <w:r w:rsidRPr="007C7B3A">
        <w:rPr>
          <w:rFonts w:cs="Times New Roman"/>
          <w:lang w:val="en-GB"/>
        </w:rPr>
        <w:t xml:space="preserve"> </w:t>
      </w:r>
      <w:proofErr w:type="spellStart"/>
      <w:r w:rsidRPr="007C7B3A">
        <w:rPr>
          <w:rFonts w:cs="Times New Roman"/>
          <w:lang w:val="en-GB"/>
        </w:rPr>
        <w:t>ilgili</w:t>
      </w:r>
      <w:proofErr w:type="spellEnd"/>
      <w:r w:rsidRPr="007C7B3A">
        <w:rPr>
          <w:rFonts w:cs="Times New Roman"/>
          <w:lang w:val="en-GB"/>
        </w:rPr>
        <w:t xml:space="preserve"> </w:t>
      </w:r>
      <w:proofErr w:type="spellStart"/>
      <w:r w:rsidRPr="007C7B3A">
        <w:rPr>
          <w:rFonts w:cs="Times New Roman"/>
          <w:lang w:val="en-GB"/>
        </w:rPr>
        <w:t>güvenliliğin</w:t>
      </w:r>
      <w:proofErr w:type="spellEnd"/>
      <w:r w:rsidRPr="007C7B3A">
        <w:rPr>
          <w:rFonts w:cs="Times New Roman"/>
          <w:lang w:val="en-GB"/>
        </w:rPr>
        <w:t xml:space="preserve"> </w:t>
      </w:r>
      <w:proofErr w:type="spellStart"/>
      <w:r w:rsidRPr="007C7B3A">
        <w:rPr>
          <w:rFonts w:cs="Times New Roman"/>
          <w:lang w:val="en-GB"/>
        </w:rPr>
        <w:t>ve</w:t>
      </w:r>
      <w:proofErr w:type="spellEnd"/>
      <w:r w:rsidRPr="007C7B3A">
        <w:rPr>
          <w:rFonts w:cs="Times New Roman"/>
          <w:lang w:val="en-GB"/>
        </w:rPr>
        <w:t xml:space="preserve"> </w:t>
      </w:r>
      <w:proofErr w:type="spellStart"/>
      <w:r w:rsidRPr="007C7B3A">
        <w:rPr>
          <w:rFonts w:cs="Times New Roman"/>
          <w:lang w:val="en-GB"/>
        </w:rPr>
        <w:t>uyumluluğun</w:t>
      </w:r>
      <w:proofErr w:type="spellEnd"/>
      <w:r w:rsidRPr="007C7B3A">
        <w:rPr>
          <w:rFonts w:cs="Times New Roman"/>
          <w:lang w:val="en-GB"/>
        </w:rPr>
        <w:t xml:space="preserve"> </w:t>
      </w:r>
      <w:proofErr w:type="spellStart"/>
      <w:r w:rsidRPr="007C7B3A">
        <w:rPr>
          <w:rFonts w:cs="Times New Roman"/>
          <w:lang w:val="en-GB"/>
        </w:rPr>
        <w:t>belirlenmesi</w:t>
      </w:r>
      <w:proofErr w:type="spellEnd"/>
      <w:r w:rsidRPr="007C7B3A">
        <w:rPr>
          <w:rFonts w:cs="Times New Roman"/>
          <w:lang w:val="en-GB"/>
        </w:rPr>
        <w:t>,</w:t>
      </w:r>
    </w:p>
    <w:p w14:paraId="097F4B35" w14:textId="77777777" w:rsidR="007C7B3A" w:rsidRPr="007C7B3A" w:rsidRDefault="007C7B3A" w:rsidP="007C7B3A">
      <w:pPr>
        <w:contextualSpacing/>
        <w:rPr>
          <w:rFonts w:cs="Times New Roman"/>
          <w:lang w:val="en-GB"/>
        </w:rPr>
      </w:pPr>
      <w:r w:rsidRPr="007C7B3A">
        <w:rPr>
          <w:rFonts w:cs="Times New Roman"/>
        </w:rPr>
        <w:t>- Tedavi cevabını veya reaksiyonları tahmin etmek,</w:t>
      </w:r>
    </w:p>
    <w:p w14:paraId="7374F7CF" w14:textId="77777777" w:rsidR="007C7B3A" w:rsidRPr="007C7B3A" w:rsidRDefault="007C7B3A" w:rsidP="007C7B3A">
      <w:pPr>
        <w:contextualSpacing/>
        <w:rPr>
          <w:rFonts w:cs="Times New Roman"/>
        </w:rPr>
      </w:pPr>
      <w:r w:rsidRPr="007C7B3A">
        <w:rPr>
          <w:rFonts w:cs="Times New Roman"/>
        </w:rPr>
        <w:t xml:space="preserve">- </w:t>
      </w:r>
      <w:proofErr w:type="spellStart"/>
      <w:r w:rsidRPr="007C7B3A">
        <w:rPr>
          <w:rFonts w:cs="Times New Roman"/>
        </w:rPr>
        <w:t>Terapötik</w:t>
      </w:r>
      <w:proofErr w:type="spellEnd"/>
      <w:r w:rsidRPr="007C7B3A">
        <w:rPr>
          <w:rFonts w:cs="Times New Roman"/>
        </w:rPr>
        <w:t xml:space="preserve"> tedbirlerin tanımlanması veya izlenmesi,</w:t>
      </w:r>
    </w:p>
    <w:p w14:paraId="6953ABF2" w14:textId="77777777" w:rsidR="007C7B3A" w:rsidRPr="007C7B3A" w:rsidRDefault="007C7B3A" w:rsidP="007C7B3A">
      <w:pPr>
        <w:contextualSpacing/>
        <w:rPr>
          <w:rFonts w:cs="Times New Roman"/>
        </w:rPr>
      </w:pPr>
      <w:r w:rsidRPr="007C7B3A">
        <w:rPr>
          <w:rFonts w:cs="Times New Roman"/>
        </w:rPr>
        <w:t>iv) Otomatik olup olmadığı,</w:t>
      </w:r>
    </w:p>
    <w:p w14:paraId="49F8448C" w14:textId="77777777" w:rsidR="007C7B3A" w:rsidRPr="007C7B3A" w:rsidRDefault="007C7B3A" w:rsidP="007C7B3A">
      <w:pPr>
        <w:contextualSpacing/>
        <w:rPr>
          <w:rFonts w:cs="Times New Roman"/>
        </w:rPr>
      </w:pPr>
      <w:r w:rsidRPr="007C7B3A">
        <w:rPr>
          <w:rFonts w:cs="Times New Roman"/>
        </w:rPr>
        <w:t xml:space="preserve">v) Kalitatif, yarı </w:t>
      </w:r>
      <w:proofErr w:type="gramStart"/>
      <w:r w:rsidRPr="007C7B3A">
        <w:rPr>
          <w:rFonts w:cs="Times New Roman"/>
        </w:rPr>
        <w:t>kantitatif</w:t>
      </w:r>
      <w:proofErr w:type="gramEnd"/>
      <w:r w:rsidRPr="007C7B3A">
        <w:rPr>
          <w:rFonts w:cs="Times New Roman"/>
        </w:rPr>
        <w:t xml:space="preserve"> veya kantitatif olup olmadığı,</w:t>
      </w:r>
    </w:p>
    <w:p w14:paraId="546A7C56" w14:textId="77777777" w:rsidR="007C7B3A" w:rsidRPr="007C7B3A" w:rsidRDefault="007C7B3A" w:rsidP="007C7B3A">
      <w:pPr>
        <w:contextualSpacing/>
        <w:rPr>
          <w:rFonts w:cs="Times New Roman"/>
        </w:rPr>
      </w:pPr>
      <w:r w:rsidRPr="007C7B3A">
        <w:rPr>
          <w:rFonts w:cs="Times New Roman"/>
        </w:rPr>
        <w:t>vi) Gereken numunenin/numunelerin türü,</w:t>
      </w:r>
    </w:p>
    <w:p w14:paraId="1430C20A" w14:textId="77777777" w:rsidR="007C7B3A" w:rsidRPr="007C7B3A" w:rsidRDefault="007C7B3A" w:rsidP="007C7B3A">
      <w:pPr>
        <w:contextualSpacing/>
        <w:rPr>
          <w:rFonts w:cs="Times New Roman"/>
        </w:rPr>
      </w:pPr>
      <w:r w:rsidRPr="007C7B3A">
        <w:rPr>
          <w:rFonts w:cs="Times New Roman"/>
        </w:rPr>
        <w:t xml:space="preserve">vii) Uygulanabildiği hallerde, testin yapıldığı </w:t>
      </w:r>
      <w:proofErr w:type="gramStart"/>
      <w:r w:rsidRPr="007C7B3A">
        <w:rPr>
          <w:rFonts w:cs="Times New Roman"/>
        </w:rPr>
        <w:t>popülasyon</w:t>
      </w:r>
      <w:proofErr w:type="gramEnd"/>
      <w:r w:rsidRPr="007C7B3A">
        <w:rPr>
          <w:rFonts w:cs="Times New Roman"/>
        </w:rPr>
        <w:t xml:space="preserve"> ve</w:t>
      </w:r>
    </w:p>
    <w:p w14:paraId="2D90C875" w14:textId="77777777" w:rsidR="007C7B3A" w:rsidRPr="007C7B3A" w:rsidRDefault="007C7B3A" w:rsidP="007C7B3A">
      <w:pPr>
        <w:contextualSpacing/>
        <w:rPr>
          <w:rFonts w:cs="Times New Roman"/>
        </w:rPr>
      </w:pPr>
      <w:r w:rsidRPr="007C7B3A">
        <w:rPr>
          <w:rFonts w:cs="Times New Roman"/>
        </w:rPr>
        <w:t>viii) Destek tanı cihazları için destek testin ilişkili olduğu tıbbi ürünün Uluslararası Mülkiyeti Haiz Olmayan İsmi.</w:t>
      </w:r>
    </w:p>
    <w:p w14:paraId="26670DA4" w14:textId="15350A06" w:rsidR="007C7B3A" w:rsidRPr="007C7B3A" w:rsidRDefault="007C7B3A" w:rsidP="007C7B3A">
      <w:pPr>
        <w:contextualSpacing/>
        <w:rPr>
          <w:rFonts w:cs="Times New Roman"/>
        </w:rPr>
      </w:pPr>
      <w:r w:rsidRPr="007C7B3A">
        <w:rPr>
          <w:rFonts w:cs="Times New Roman"/>
        </w:rPr>
        <w:t xml:space="preserve">ç) Cihazın bir in </w:t>
      </w:r>
      <w:proofErr w:type="spellStart"/>
      <w:r w:rsidRPr="007C7B3A">
        <w:rPr>
          <w:rFonts w:cs="Times New Roman"/>
        </w:rPr>
        <w:t>vitro</w:t>
      </w:r>
      <w:proofErr w:type="spellEnd"/>
      <w:r w:rsidRPr="007C7B3A">
        <w:rPr>
          <w:rFonts w:cs="Times New Roman"/>
        </w:rPr>
        <w:t xml:space="preserve"> tanı cihazı olduğuna dair bir gösterge ya da bu cihaz bir ‘performans çalışmasına yönelik cihaz’ ise bu duruma dair bir gösterge</w:t>
      </w:r>
      <w:r w:rsidR="006C2478">
        <w:rPr>
          <w:rFonts w:cs="Times New Roman"/>
        </w:rPr>
        <w:t>.</w:t>
      </w:r>
    </w:p>
    <w:p w14:paraId="5A831DF3" w14:textId="3C02BAD5" w:rsidR="007C7B3A" w:rsidRPr="007C7B3A" w:rsidRDefault="007C7B3A" w:rsidP="007C7B3A">
      <w:pPr>
        <w:contextualSpacing/>
        <w:rPr>
          <w:rFonts w:cs="Times New Roman"/>
        </w:rPr>
      </w:pPr>
      <w:r w:rsidRPr="007C7B3A">
        <w:rPr>
          <w:rFonts w:cs="Times New Roman"/>
        </w:rPr>
        <w:t>d) Uygun olduğu şekilde, hedeflenen kullanıcı (örn</w:t>
      </w:r>
      <w:r w:rsidR="006C2478">
        <w:rPr>
          <w:rFonts w:cs="Times New Roman"/>
        </w:rPr>
        <w:t>eğin</w:t>
      </w:r>
      <w:r w:rsidRPr="007C7B3A">
        <w:rPr>
          <w:rFonts w:cs="Times New Roman"/>
        </w:rPr>
        <w:t xml:space="preserve"> kişisel test, </w:t>
      </w:r>
      <w:proofErr w:type="spellStart"/>
      <w:r w:rsidRPr="007C7B3A">
        <w:rPr>
          <w:rFonts w:cs="Times New Roman"/>
        </w:rPr>
        <w:t>hastabaşı</w:t>
      </w:r>
      <w:proofErr w:type="spellEnd"/>
      <w:r w:rsidRPr="007C7B3A">
        <w:rPr>
          <w:rFonts w:cs="Times New Roman"/>
        </w:rPr>
        <w:t xml:space="preserve"> kullanım, laboratuvarda profesyonel kullanım, sağlık profesyonelleri)</w:t>
      </w:r>
      <w:r w:rsidR="006C2478">
        <w:rPr>
          <w:rFonts w:cs="Times New Roman"/>
        </w:rPr>
        <w:t>.</w:t>
      </w:r>
    </w:p>
    <w:p w14:paraId="7320D727" w14:textId="59C5FB35" w:rsidR="007C7B3A" w:rsidRPr="007C7B3A" w:rsidRDefault="007C7B3A" w:rsidP="007C7B3A">
      <w:pPr>
        <w:contextualSpacing/>
        <w:rPr>
          <w:rFonts w:cs="Times New Roman"/>
        </w:rPr>
      </w:pPr>
      <w:r w:rsidRPr="007C7B3A">
        <w:rPr>
          <w:rFonts w:cs="Times New Roman"/>
        </w:rPr>
        <w:t>e) Testin çalışma prensibi</w:t>
      </w:r>
      <w:r w:rsidR="006C2478">
        <w:rPr>
          <w:rFonts w:cs="Times New Roman"/>
        </w:rPr>
        <w:t>.</w:t>
      </w:r>
    </w:p>
    <w:p w14:paraId="4DEAF83D" w14:textId="6D10703A" w:rsidR="007C7B3A" w:rsidRPr="007C7B3A" w:rsidRDefault="007C7B3A" w:rsidP="007C7B3A">
      <w:pPr>
        <w:contextualSpacing/>
        <w:rPr>
          <w:rFonts w:cs="Times New Roman"/>
        </w:rPr>
      </w:pPr>
      <w:r w:rsidRPr="007C7B3A">
        <w:rPr>
          <w:rFonts w:cs="Times New Roman"/>
        </w:rPr>
        <w:t xml:space="preserve">f) </w:t>
      </w:r>
      <w:proofErr w:type="spellStart"/>
      <w:r w:rsidRPr="007C7B3A">
        <w:rPr>
          <w:rFonts w:cs="Times New Roman"/>
        </w:rPr>
        <w:t>Kalibratörlerin</w:t>
      </w:r>
      <w:proofErr w:type="spellEnd"/>
      <w:r w:rsidRPr="007C7B3A">
        <w:rPr>
          <w:rFonts w:cs="Times New Roman"/>
        </w:rPr>
        <w:t xml:space="preserve"> ve kontrollerin tanımı ve kullanımına ilişkin sınırlamalar (ör</w:t>
      </w:r>
      <w:r w:rsidR="006C2478">
        <w:rPr>
          <w:rFonts w:cs="Times New Roman"/>
        </w:rPr>
        <w:t>neğin</w:t>
      </w:r>
      <w:r w:rsidRPr="007C7B3A">
        <w:rPr>
          <w:rFonts w:cs="Times New Roman"/>
        </w:rPr>
        <w:t xml:space="preserve"> sadece özel bir alet ile kullanıma uygunluk)</w:t>
      </w:r>
      <w:r w:rsidR="006C2478">
        <w:rPr>
          <w:rFonts w:cs="Times New Roman"/>
        </w:rPr>
        <w:t>.</w:t>
      </w:r>
    </w:p>
    <w:p w14:paraId="4A422CC7" w14:textId="7B9665A3" w:rsidR="007C7B3A" w:rsidRPr="007C7B3A" w:rsidRDefault="007C7B3A" w:rsidP="007C7B3A">
      <w:pPr>
        <w:contextualSpacing/>
        <w:rPr>
          <w:rFonts w:cs="Times New Roman"/>
        </w:rPr>
      </w:pPr>
      <w:r w:rsidRPr="007C7B3A">
        <w:rPr>
          <w:rFonts w:cs="Times New Roman"/>
        </w:rPr>
        <w:t>g) Reaktiflerin tanımı, kullanımına ilişkin sınırlamalar (ör</w:t>
      </w:r>
      <w:r w:rsidR="006C2478">
        <w:rPr>
          <w:rFonts w:cs="Times New Roman"/>
        </w:rPr>
        <w:t>neğin</w:t>
      </w:r>
      <w:r w:rsidRPr="007C7B3A">
        <w:rPr>
          <w:rFonts w:cs="Times New Roman"/>
        </w:rPr>
        <w:t xml:space="preserve"> sadece özel bir alet ile kullanıma uygunluk) ve reaktif ürünün yapısal bileşimi ve reaktif(</w:t>
      </w:r>
      <w:proofErr w:type="spellStart"/>
      <w:r w:rsidRPr="007C7B3A">
        <w:rPr>
          <w:rFonts w:cs="Times New Roman"/>
        </w:rPr>
        <w:t>ler</w:t>
      </w:r>
      <w:proofErr w:type="spellEnd"/>
      <w:r w:rsidRPr="007C7B3A">
        <w:rPr>
          <w:rFonts w:cs="Times New Roman"/>
        </w:rPr>
        <w:t>)in veya kitin aktif bileşen(</w:t>
      </w:r>
      <w:proofErr w:type="spellStart"/>
      <w:r w:rsidRPr="007C7B3A">
        <w:rPr>
          <w:rFonts w:cs="Times New Roman"/>
        </w:rPr>
        <w:t>ler</w:t>
      </w:r>
      <w:proofErr w:type="spellEnd"/>
      <w:r w:rsidRPr="007C7B3A">
        <w:rPr>
          <w:rFonts w:cs="Times New Roman"/>
        </w:rPr>
        <w:t xml:space="preserve">)inin </w:t>
      </w:r>
      <w:proofErr w:type="gramStart"/>
      <w:r w:rsidRPr="007C7B3A">
        <w:rPr>
          <w:rFonts w:cs="Times New Roman"/>
        </w:rPr>
        <w:t>konsantrasyonu</w:t>
      </w:r>
      <w:proofErr w:type="gramEnd"/>
      <w:r w:rsidRPr="007C7B3A">
        <w:rPr>
          <w:rFonts w:cs="Times New Roman"/>
        </w:rPr>
        <w:t xml:space="preserve"> ile birlikte, uygun olduğu hallerde, cihazın ölçümü etkileyebilecek başka maddeler içerdiğine dair bir ifade</w:t>
      </w:r>
      <w:r w:rsidR="006C2478">
        <w:rPr>
          <w:rFonts w:cs="Times New Roman"/>
        </w:rPr>
        <w:t>.</w:t>
      </w:r>
    </w:p>
    <w:p w14:paraId="67BCA85B" w14:textId="5A2A9C31" w:rsidR="007C7B3A" w:rsidRPr="007C7B3A" w:rsidRDefault="007C7B3A" w:rsidP="007C7B3A">
      <w:pPr>
        <w:contextualSpacing/>
        <w:rPr>
          <w:rFonts w:cs="Times New Roman"/>
        </w:rPr>
      </w:pPr>
      <w:r w:rsidRPr="007C7B3A">
        <w:rPr>
          <w:rFonts w:cs="Times New Roman"/>
        </w:rPr>
        <w:t>ğ) Temin edilen materyallerin listesi ve temin edilmeyen fakat gereken özel materyallerin listesi</w:t>
      </w:r>
      <w:r w:rsidR="006C2478">
        <w:rPr>
          <w:rFonts w:cs="Times New Roman"/>
        </w:rPr>
        <w:t>.</w:t>
      </w:r>
    </w:p>
    <w:p w14:paraId="4B9391A3" w14:textId="77777777" w:rsidR="007C7B3A" w:rsidRPr="007C7B3A" w:rsidRDefault="007C7B3A" w:rsidP="007C7B3A">
      <w:pPr>
        <w:contextualSpacing/>
        <w:rPr>
          <w:rFonts w:cs="Times New Roman"/>
        </w:rPr>
      </w:pPr>
      <w:r w:rsidRPr="007C7B3A">
        <w:rPr>
          <w:rFonts w:cs="Times New Roman"/>
        </w:rPr>
        <w:t xml:space="preserve">h) Başka cihazlarla ve/veya genel amaçlı </w:t>
      </w:r>
      <w:proofErr w:type="gramStart"/>
      <w:r w:rsidRPr="007C7B3A">
        <w:rPr>
          <w:rFonts w:cs="Times New Roman"/>
        </w:rPr>
        <w:t>ekipmanlarla</w:t>
      </w:r>
      <w:proofErr w:type="gramEnd"/>
      <w:r w:rsidRPr="007C7B3A">
        <w:rPr>
          <w:rFonts w:cs="Times New Roman"/>
        </w:rPr>
        <w:t xml:space="preserve"> birlikte kullanımı amaçlanan ya da bunlarla birlikte kurulan veya bunlara bağlanan cihazlar için:</w:t>
      </w:r>
    </w:p>
    <w:p w14:paraId="7746E73D" w14:textId="77777777" w:rsidR="007C7B3A" w:rsidRPr="007C7B3A" w:rsidRDefault="007C7B3A" w:rsidP="007C7B3A">
      <w:pPr>
        <w:contextualSpacing/>
        <w:rPr>
          <w:rFonts w:cs="Times New Roman"/>
        </w:rPr>
      </w:pPr>
      <w:r w:rsidRPr="007C7B3A">
        <w:rPr>
          <w:rFonts w:cs="Times New Roman"/>
        </w:rPr>
        <w:t xml:space="preserve">- Ana performans karakteristikleri de dâhil, valide edilmiş ve güvenli bir </w:t>
      </w:r>
      <w:proofErr w:type="gramStart"/>
      <w:r w:rsidRPr="007C7B3A">
        <w:rPr>
          <w:rFonts w:cs="Times New Roman"/>
        </w:rPr>
        <w:t>kombinasyon</w:t>
      </w:r>
      <w:proofErr w:type="gramEnd"/>
      <w:r w:rsidRPr="007C7B3A">
        <w:rPr>
          <w:rFonts w:cs="Times New Roman"/>
        </w:rPr>
        <w:t xml:space="preserve"> elde etmek üzere, bu tür cihazları veya ekipmanı tanımlamak için gerekli bilgiler ve/veya</w:t>
      </w:r>
    </w:p>
    <w:p w14:paraId="762204DF" w14:textId="28435C1F" w:rsidR="007C7B3A" w:rsidRPr="007C7B3A" w:rsidRDefault="007C7B3A" w:rsidP="007C7B3A">
      <w:pPr>
        <w:contextualSpacing/>
        <w:rPr>
          <w:rFonts w:cs="Times New Roman"/>
        </w:rPr>
      </w:pPr>
      <w:r w:rsidRPr="007C7B3A">
        <w:rPr>
          <w:rFonts w:cs="Times New Roman"/>
        </w:rPr>
        <w:t xml:space="preserve">- Cihaz ve </w:t>
      </w:r>
      <w:proofErr w:type="gramStart"/>
      <w:r w:rsidRPr="007C7B3A">
        <w:rPr>
          <w:rFonts w:cs="Times New Roman"/>
        </w:rPr>
        <w:t>ekipman</w:t>
      </w:r>
      <w:proofErr w:type="gramEnd"/>
      <w:r w:rsidRPr="007C7B3A">
        <w:rPr>
          <w:rFonts w:cs="Times New Roman"/>
        </w:rPr>
        <w:t xml:space="preserve"> kombinasyonları için bilinen kısıtlamalara ilişkin bilgiler</w:t>
      </w:r>
      <w:r w:rsidR="006C2478">
        <w:rPr>
          <w:rFonts w:cs="Times New Roman"/>
        </w:rPr>
        <w:t>.</w:t>
      </w:r>
    </w:p>
    <w:p w14:paraId="1221C6A4" w14:textId="138C6D59" w:rsidR="007C7B3A" w:rsidRPr="007C7B3A" w:rsidRDefault="007C7B3A" w:rsidP="007C7B3A">
      <w:pPr>
        <w:contextualSpacing/>
        <w:rPr>
          <w:rFonts w:cs="Times New Roman"/>
        </w:rPr>
      </w:pPr>
      <w:r w:rsidRPr="007C7B3A">
        <w:rPr>
          <w:rFonts w:cs="Times New Roman"/>
        </w:rPr>
        <w:t>ı) Uygulanacak özel depolama (örn</w:t>
      </w:r>
      <w:r w:rsidR="00392E8B">
        <w:rPr>
          <w:rFonts w:cs="Times New Roman"/>
        </w:rPr>
        <w:t>eğin</w:t>
      </w:r>
      <w:r w:rsidRPr="007C7B3A">
        <w:rPr>
          <w:rFonts w:cs="Times New Roman"/>
        </w:rPr>
        <w:t xml:space="preserve"> sıcaklık, ışık, nem, vb.) ve/veya </w:t>
      </w:r>
      <w:proofErr w:type="spellStart"/>
      <w:r w:rsidRPr="007C7B3A">
        <w:rPr>
          <w:rFonts w:cs="Times New Roman"/>
        </w:rPr>
        <w:t>elleçleme</w:t>
      </w:r>
      <w:proofErr w:type="spellEnd"/>
      <w:r w:rsidRPr="007C7B3A">
        <w:rPr>
          <w:rFonts w:cs="Times New Roman"/>
        </w:rPr>
        <w:t xml:space="preserve"> koşullarına dair bir gösterge</w:t>
      </w:r>
      <w:r w:rsidR="006C2478">
        <w:rPr>
          <w:rFonts w:cs="Times New Roman"/>
        </w:rPr>
        <w:t>.</w:t>
      </w:r>
    </w:p>
    <w:p w14:paraId="34CE3D26" w14:textId="77777777" w:rsidR="007C7B3A" w:rsidRPr="007C7B3A" w:rsidRDefault="007C7B3A" w:rsidP="007C7B3A">
      <w:pPr>
        <w:contextualSpacing/>
        <w:rPr>
          <w:rFonts w:cs="Times New Roman"/>
        </w:rPr>
      </w:pPr>
      <w:r w:rsidRPr="007C7B3A">
        <w:rPr>
          <w:rFonts w:cs="Times New Roman"/>
        </w:rPr>
        <w:lastRenderedPageBreak/>
        <w:t xml:space="preserve">i) Depolama koşullarını ve ilgili olduğu yerde çalışma solüsyonlarının depolama koşulları ve </w:t>
      </w:r>
      <w:proofErr w:type="spellStart"/>
      <w:r w:rsidRPr="007C7B3A">
        <w:rPr>
          <w:rFonts w:cs="Times New Roman"/>
        </w:rPr>
        <w:t>stabilitesi</w:t>
      </w:r>
      <w:proofErr w:type="spellEnd"/>
      <w:r w:rsidRPr="007C7B3A">
        <w:rPr>
          <w:rFonts w:cs="Times New Roman"/>
        </w:rPr>
        <w:t xml:space="preserve"> ile birlikte ana ambalajın ilk açılışından itibaren raf ömrünü içerebilecek kullanım </w:t>
      </w:r>
      <w:proofErr w:type="spellStart"/>
      <w:r w:rsidRPr="007C7B3A">
        <w:rPr>
          <w:rFonts w:cs="Times New Roman"/>
        </w:rPr>
        <w:t>stabilitesi</w:t>
      </w:r>
      <w:proofErr w:type="spellEnd"/>
      <w:r w:rsidRPr="007C7B3A">
        <w:rPr>
          <w:rFonts w:cs="Times New Roman"/>
        </w:rPr>
        <w:t xml:space="preserve"> ve</w:t>
      </w:r>
    </w:p>
    <w:p w14:paraId="670C9DCA" w14:textId="2E273C1B" w:rsidR="007C7B3A" w:rsidRPr="007C7B3A" w:rsidRDefault="007C7B3A" w:rsidP="007C7B3A">
      <w:pPr>
        <w:contextualSpacing/>
        <w:rPr>
          <w:rFonts w:cs="Times New Roman"/>
        </w:rPr>
      </w:pPr>
      <w:r w:rsidRPr="007C7B3A">
        <w:rPr>
          <w:rFonts w:cs="Times New Roman"/>
        </w:rPr>
        <w:t xml:space="preserve">j) Cihaz </w:t>
      </w:r>
      <w:proofErr w:type="gramStart"/>
      <w:r w:rsidRPr="007C7B3A">
        <w:rPr>
          <w:rFonts w:cs="Times New Roman"/>
        </w:rPr>
        <w:t>steril</w:t>
      </w:r>
      <w:proofErr w:type="gramEnd"/>
      <w:r w:rsidRPr="007C7B3A">
        <w:rPr>
          <w:rFonts w:cs="Times New Roman"/>
        </w:rPr>
        <w:t xml:space="preserve"> olarak tedarik ediliyorsa, steril durumu ile ilgili bir gösterge, sterilizasyon yöntemi ve kullanım öncesinde steril ambalajın hasar görmesi durumunda uyulacak talimatlar</w:t>
      </w:r>
      <w:r w:rsidR="006C2478">
        <w:rPr>
          <w:rFonts w:cs="Times New Roman"/>
        </w:rPr>
        <w:t>.</w:t>
      </w:r>
    </w:p>
    <w:p w14:paraId="6A0E370E" w14:textId="77777777" w:rsidR="007C7B3A" w:rsidRPr="007C7B3A" w:rsidRDefault="007C7B3A" w:rsidP="007C7B3A">
      <w:pPr>
        <w:contextualSpacing/>
        <w:rPr>
          <w:rFonts w:cs="Times New Roman"/>
        </w:rPr>
      </w:pPr>
      <w:r w:rsidRPr="007C7B3A">
        <w:rPr>
          <w:rFonts w:cs="Times New Roman"/>
        </w:rPr>
        <w:t>k) Kullanıcının uyarılar, önlemler, alınacak tedbirler ve cihaza ilişkin kullanım sınırlamaları hakkında bilgilendirilmesine imkân veren bilgiler. Bu bilgiler, uygun olduğu hallerde aşağıdakileri kapsar:</w:t>
      </w:r>
    </w:p>
    <w:p w14:paraId="3E630AC6" w14:textId="5998B1A8" w:rsidR="007C7B3A" w:rsidRPr="007C7B3A" w:rsidRDefault="007C7B3A" w:rsidP="007C7B3A">
      <w:pPr>
        <w:contextualSpacing/>
        <w:rPr>
          <w:rFonts w:cs="Times New Roman"/>
        </w:rPr>
      </w:pPr>
      <w:r w:rsidRPr="007C7B3A">
        <w:rPr>
          <w:rFonts w:cs="Times New Roman"/>
        </w:rPr>
        <w:t>i) Cihazın görünümünde performansı etkileyebilecek bir değişiklikle ilgili olarak cihazın arızalanması ya da bozulması durumundaki uyarılar, önlemler ve/veya alınacak tedbirler</w:t>
      </w:r>
      <w:r w:rsidR="006C2478">
        <w:rPr>
          <w:rFonts w:cs="Times New Roman"/>
        </w:rPr>
        <w:t>.</w:t>
      </w:r>
    </w:p>
    <w:p w14:paraId="78A11CFA" w14:textId="5AD750BE" w:rsidR="007C7B3A" w:rsidRPr="007C7B3A" w:rsidRDefault="007C7B3A" w:rsidP="007C7B3A">
      <w:pPr>
        <w:contextualSpacing/>
        <w:rPr>
          <w:rFonts w:cs="Times New Roman"/>
        </w:rPr>
      </w:pPr>
      <w:r w:rsidRPr="007C7B3A">
        <w:rPr>
          <w:rFonts w:cs="Times New Roman"/>
        </w:rPr>
        <w:t xml:space="preserve">ii) Manyetik alanlar, harici elektriksel ve elektromanyetik etkiler, elektrostatik boşalma, </w:t>
      </w:r>
      <w:proofErr w:type="spellStart"/>
      <w:r w:rsidRPr="007C7B3A">
        <w:rPr>
          <w:rFonts w:cs="Times New Roman"/>
        </w:rPr>
        <w:t>diyagnostik</w:t>
      </w:r>
      <w:proofErr w:type="spellEnd"/>
      <w:r w:rsidRPr="007C7B3A">
        <w:rPr>
          <w:rFonts w:cs="Times New Roman"/>
        </w:rPr>
        <w:t xml:space="preserve"> veya </w:t>
      </w:r>
      <w:proofErr w:type="spellStart"/>
      <w:r w:rsidRPr="007C7B3A">
        <w:rPr>
          <w:rFonts w:cs="Times New Roman"/>
        </w:rPr>
        <w:t>terapötik</w:t>
      </w:r>
      <w:proofErr w:type="spellEnd"/>
      <w:r w:rsidRPr="007C7B3A">
        <w:rPr>
          <w:rFonts w:cs="Times New Roman"/>
        </w:rPr>
        <w:t xml:space="preserve"> </w:t>
      </w:r>
      <w:proofErr w:type="gramStart"/>
      <w:r w:rsidRPr="007C7B3A">
        <w:rPr>
          <w:rFonts w:cs="Times New Roman"/>
        </w:rPr>
        <w:t>prosedürler</w:t>
      </w:r>
      <w:proofErr w:type="gramEnd"/>
      <w:r w:rsidRPr="007C7B3A">
        <w:rPr>
          <w:rFonts w:cs="Times New Roman"/>
        </w:rPr>
        <w:t xml:space="preserve"> ile ilişkili radyasyon, basınç, nem veya sıcaklık gibi makul olarak öngörülebilir dış etkilere veya çevresel şartlara maruz kalmayla ilgili uyarılar, önlemler ve/veya alınacak tedbirler</w:t>
      </w:r>
      <w:r w:rsidR="006C2478">
        <w:rPr>
          <w:rFonts w:cs="Times New Roman"/>
        </w:rPr>
        <w:t>.</w:t>
      </w:r>
    </w:p>
    <w:p w14:paraId="57E194DC" w14:textId="0D4BBC10" w:rsidR="007C7B3A" w:rsidRPr="007C7B3A" w:rsidRDefault="007C7B3A" w:rsidP="007C7B3A">
      <w:pPr>
        <w:contextualSpacing/>
        <w:rPr>
          <w:rFonts w:cs="Times New Roman"/>
        </w:rPr>
      </w:pPr>
      <w:r w:rsidRPr="007C7B3A">
        <w:rPr>
          <w:rFonts w:cs="Times New Roman"/>
        </w:rPr>
        <w:t xml:space="preserve">iii) </w:t>
      </w:r>
      <w:proofErr w:type="spellStart"/>
      <w:r w:rsidRPr="007C7B3A">
        <w:rPr>
          <w:rFonts w:cs="Times New Roman"/>
        </w:rPr>
        <w:t>Diyagnostik</w:t>
      </w:r>
      <w:proofErr w:type="spellEnd"/>
      <w:r w:rsidRPr="007C7B3A">
        <w:rPr>
          <w:rFonts w:cs="Times New Roman"/>
        </w:rPr>
        <w:t xml:space="preserve"> amaçlı </w:t>
      </w:r>
      <w:proofErr w:type="gramStart"/>
      <w:r w:rsidRPr="007C7B3A">
        <w:rPr>
          <w:rFonts w:cs="Times New Roman"/>
        </w:rPr>
        <w:t>spesifik</w:t>
      </w:r>
      <w:proofErr w:type="gramEnd"/>
      <w:r w:rsidRPr="007C7B3A">
        <w:rPr>
          <w:rFonts w:cs="Times New Roman"/>
        </w:rPr>
        <w:t xml:space="preserve"> araştırmalar, değerlendirmeler veya </w:t>
      </w:r>
      <w:proofErr w:type="spellStart"/>
      <w:r w:rsidRPr="007C7B3A">
        <w:rPr>
          <w:rFonts w:cs="Times New Roman"/>
        </w:rPr>
        <w:t>terapötik</w:t>
      </w:r>
      <w:proofErr w:type="spellEnd"/>
      <w:r w:rsidRPr="007C7B3A">
        <w:rPr>
          <w:rFonts w:cs="Times New Roman"/>
        </w:rPr>
        <w:t xml:space="preserve"> amaçlı işlemler ya da diğer prosedürler sırasında, makul ve öngörülebilir bir şekilde cihazın mevcudiyetinden kaynaklanan girişim riskleri (örn</w:t>
      </w:r>
      <w:r w:rsidR="006756EB">
        <w:rPr>
          <w:rFonts w:cs="Times New Roman"/>
        </w:rPr>
        <w:t>eğin</w:t>
      </w:r>
      <w:r w:rsidRPr="007C7B3A">
        <w:rPr>
          <w:rFonts w:cs="Times New Roman"/>
        </w:rPr>
        <w:t xml:space="preserve"> cihazdan yayılan ve diğer ekipmanı etkileyen elektromanyetik </w:t>
      </w:r>
      <w:proofErr w:type="spellStart"/>
      <w:r w:rsidR="00320176">
        <w:rPr>
          <w:rFonts w:cs="Times New Roman"/>
        </w:rPr>
        <w:t>i</w:t>
      </w:r>
      <w:r w:rsidR="00320176" w:rsidRPr="007C7B3A">
        <w:rPr>
          <w:rFonts w:cs="Times New Roman"/>
        </w:rPr>
        <w:t>nterferans</w:t>
      </w:r>
      <w:proofErr w:type="spellEnd"/>
      <w:r w:rsidRPr="007C7B3A">
        <w:rPr>
          <w:rFonts w:cs="Times New Roman"/>
        </w:rPr>
        <w:t>) ile ilgili uyarılar, önlemler ve/veya alınacak tedbirler</w:t>
      </w:r>
      <w:r w:rsidR="006C2478">
        <w:rPr>
          <w:rFonts w:cs="Times New Roman"/>
        </w:rPr>
        <w:t>.</w:t>
      </w:r>
    </w:p>
    <w:p w14:paraId="0418A773" w14:textId="723E35E4" w:rsidR="007C7B3A" w:rsidRPr="007C7B3A" w:rsidRDefault="007C7B3A" w:rsidP="007C7B3A">
      <w:pPr>
        <w:contextualSpacing/>
        <w:rPr>
          <w:rFonts w:cs="Times New Roman"/>
        </w:rPr>
      </w:pPr>
      <w:r w:rsidRPr="007C7B3A">
        <w:rPr>
          <w:rFonts w:cs="Times New Roman"/>
        </w:rPr>
        <w:t>iv) Cihazın ihtiva ettiği, CMR maddeler veya endokrin bozucu maddeler içeren veya bunlardan oluşan ya da hastada veya kullanıcıda hassasiyete veya alerjik bir reaksiyona yol açabilecek olan materyallerle ilgili önlemler</w:t>
      </w:r>
      <w:r w:rsidR="006C2478">
        <w:rPr>
          <w:rFonts w:cs="Times New Roman"/>
        </w:rPr>
        <w:t>.</w:t>
      </w:r>
    </w:p>
    <w:p w14:paraId="40DC8CFE" w14:textId="6A44C79A" w:rsidR="007C7B3A" w:rsidRPr="007C7B3A" w:rsidRDefault="007C7B3A" w:rsidP="007C7B3A">
      <w:pPr>
        <w:contextualSpacing/>
        <w:rPr>
          <w:rFonts w:cs="Times New Roman"/>
        </w:rPr>
      </w:pPr>
      <w:r w:rsidRPr="007C7B3A">
        <w:rPr>
          <w:rFonts w:cs="Times New Roman"/>
        </w:rPr>
        <w:t>v) Cihazın tek kullanımlık olması amaçlanmış ise bu durumla ilgili bir gösterge. İmalatçının tek kullanımlık göstergesi, Türkiye ve AB üyesi ülkeler genelinde tutarlı olur</w:t>
      </w:r>
      <w:r w:rsidR="006C2478">
        <w:rPr>
          <w:rFonts w:cs="Times New Roman"/>
        </w:rPr>
        <w:t>.</w:t>
      </w:r>
    </w:p>
    <w:p w14:paraId="6819B82C" w14:textId="3AECEED2" w:rsidR="007C7B3A" w:rsidRPr="007C7B3A" w:rsidRDefault="007C7B3A" w:rsidP="007C7B3A">
      <w:pPr>
        <w:contextualSpacing/>
        <w:rPr>
          <w:rFonts w:cs="Times New Roman"/>
        </w:rPr>
      </w:pPr>
      <w:r w:rsidRPr="007C7B3A">
        <w:rPr>
          <w:rFonts w:cs="Times New Roman"/>
        </w:rPr>
        <w:t xml:space="preserve">vi) Cihaz tekrar kullanılabilir ise temizlik, dezenfeksiyon, </w:t>
      </w:r>
      <w:proofErr w:type="spellStart"/>
      <w:r w:rsidRPr="007C7B3A">
        <w:rPr>
          <w:rFonts w:cs="Times New Roman"/>
        </w:rPr>
        <w:t>dekontaminasyon</w:t>
      </w:r>
      <w:proofErr w:type="spellEnd"/>
      <w:r w:rsidRPr="007C7B3A">
        <w:rPr>
          <w:rFonts w:cs="Times New Roman"/>
        </w:rPr>
        <w:t>, ambalajlama ve uygun olduğu hallerde valide edilmiş yeniden sterilizasyon yöntemi dâhil olmak üzere, yeniden kullanıma olanak sağlayan uygun süreçlere ilişkin bilgiler. Cihazın bundan sonra tekrar kullanımına devam edilmemesi gerektiğini gösteren (örn</w:t>
      </w:r>
      <w:r w:rsidR="006756EB">
        <w:rPr>
          <w:rFonts w:cs="Times New Roman"/>
        </w:rPr>
        <w:t>eğin</w:t>
      </w:r>
      <w:r w:rsidRPr="007C7B3A">
        <w:rPr>
          <w:rFonts w:cs="Times New Roman"/>
        </w:rPr>
        <w:t xml:space="preserve"> malzemenin bozulma belirtileri veya izin verilebilir azami tekrar kullanım sayısı gibi) bilgiler sağlanır</w:t>
      </w:r>
      <w:r w:rsidR="006C2478">
        <w:rPr>
          <w:rFonts w:cs="Times New Roman"/>
        </w:rPr>
        <w:t>.</w:t>
      </w:r>
    </w:p>
    <w:p w14:paraId="3DBB7043" w14:textId="7E058682" w:rsidR="007C7B3A" w:rsidRPr="007C7B3A" w:rsidRDefault="007C7B3A" w:rsidP="007C7B3A">
      <w:pPr>
        <w:contextualSpacing/>
        <w:rPr>
          <w:rFonts w:cs="Times New Roman"/>
        </w:rPr>
      </w:pPr>
      <w:r w:rsidRPr="007C7B3A">
        <w:rPr>
          <w:rFonts w:cs="Times New Roman"/>
        </w:rPr>
        <w:t>l) Cihaza dâhil edilen potansiyel bulaşıcı materyaller ile ilgili uyarılar ve/veya önlemler</w:t>
      </w:r>
      <w:r w:rsidR="006C2478">
        <w:rPr>
          <w:rFonts w:cs="Times New Roman"/>
        </w:rPr>
        <w:t>.</w:t>
      </w:r>
    </w:p>
    <w:p w14:paraId="5ACE92FB" w14:textId="459AE586" w:rsidR="007C7B3A" w:rsidRPr="007C7B3A" w:rsidRDefault="007C7B3A" w:rsidP="007C7B3A">
      <w:pPr>
        <w:contextualSpacing/>
        <w:rPr>
          <w:rFonts w:cs="Times New Roman"/>
        </w:rPr>
      </w:pPr>
      <w:r w:rsidRPr="007C7B3A">
        <w:rPr>
          <w:rFonts w:cs="Times New Roman"/>
        </w:rPr>
        <w:t>m) Gerektiği hallerde, temiz oda ortamı gibi özel yerler veya radyasyon güvenliği gibi konularda özel eğitim ya da hedeflenen kullanıcının belirli yeterliliklerine ilişkin gereklilikler</w:t>
      </w:r>
      <w:r w:rsidR="006C2478">
        <w:rPr>
          <w:rFonts w:cs="Times New Roman"/>
        </w:rPr>
        <w:t>.</w:t>
      </w:r>
    </w:p>
    <w:p w14:paraId="41E97C74" w14:textId="01C46BFC" w:rsidR="007C7B3A" w:rsidRPr="007C7B3A" w:rsidRDefault="007C7B3A" w:rsidP="007C7B3A">
      <w:pPr>
        <w:contextualSpacing/>
        <w:rPr>
          <w:rFonts w:cs="Times New Roman"/>
        </w:rPr>
      </w:pPr>
      <w:r w:rsidRPr="007C7B3A">
        <w:rPr>
          <w:rFonts w:cs="Times New Roman"/>
        </w:rPr>
        <w:t>n) Numunenin toplanması, kullanımı ve hazırlanmasına yönelik şartlar</w:t>
      </w:r>
      <w:r w:rsidR="006C2478">
        <w:rPr>
          <w:rFonts w:cs="Times New Roman"/>
        </w:rPr>
        <w:t>.</w:t>
      </w:r>
    </w:p>
    <w:p w14:paraId="35583CBE" w14:textId="238B31BC" w:rsidR="007C7B3A" w:rsidRPr="007C7B3A" w:rsidRDefault="007C7B3A" w:rsidP="007C7B3A">
      <w:pPr>
        <w:contextualSpacing/>
        <w:rPr>
          <w:rFonts w:cs="Times New Roman"/>
        </w:rPr>
      </w:pPr>
      <w:r w:rsidRPr="007C7B3A">
        <w:rPr>
          <w:rFonts w:cs="Times New Roman"/>
        </w:rPr>
        <w:t xml:space="preserve">o) İmalatçı tarafından amaçlandığı şekilde kullanılması için cihazın, sterilizasyon, nihai montaj ve </w:t>
      </w:r>
      <w:proofErr w:type="gramStart"/>
      <w:r w:rsidRPr="007C7B3A">
        <w:rPr>
          <w:rFonts w:cs="Times New Roman"/>
        </w:rPr>
        <w:t>kalibrasyon</w:t>
      </w:r>
      <w:proofErr w:type="gramEnd"/>
      <w:r w:rsidRPr="007C7B3A">
        <w:rPr>
          <w:rFonts w:cs="Times New Roman"/>
        </w:rPr>
        <w:t xml:space="preserve"> gibi kullanıma hazır olmadan önceki hazırlık işlemleri veya kullanımı ile ilgili ayrıntılar</w:t>
      </w:r>
      <w:r w:rsidR="006C2478">
        <w:rPr>
          <w:rFonts w:cs="Times New Roman"/>
        </w:rPr>
        <w:t>.</w:t>
      </w:r>
    </w:p>
    <w:p w14:paraId="151F0D42" w14:textId="77777777" w:rsidR="007C7B3A" w:rsidRPr="007C7B3A" w:rsidRDefault="007C7B3A" w:rsidP="007C7B3A">
      <w:pPr>
        <w:contextualSpacing/>
        <w:rPr>
          <w:rFonts w:cs="Times New Roman"/>
        </w:rPr>
      </w:pPr>
      <w:r w:rsidRPr="007C7B3A">
        <w:rPr>
          <w:rFonts w:cs="Times New Roman"/>
        </w:rPr>
        <w:t>ö) İlgili olduğu yerde, aşağıdakilerle birlikte, cihazın doğru bir şekilde kurulup kurulmadığının; güvenli şekilde ve imalatçı tarafından amaçlandığı gibi çalışmaya hazır olup olmadığının doğrulanması için gereken bilgiler:</w:t>
      </w:r>
    </w:p>
    <w:p w14:paraId="634C5459" w14:textId="56C457BD" w:rsidR="007C7B3A" w:rsidRPr="007C7B3A" w:rsidRDefault="007C7B3A" w:rsidP="007C7B3A">
      <w:pPr>
        <w:contextualSpacing/>
        <w:rPr>
          <w:rFonts w:cs="Times New Roman"/>
        </w:rPr>
      </w:pPr>
      <w:r w:rsidRPr="007C7B3A">
        <w:rPr>
          <w:rFonts w:cs="Times New Roman"/>
        </w:rPr>
        <w:t>- Temizlik ve dezenfeksiyon dâhil önleyici ve düzenli bakımın niteliği ve sıklığına dair ayrıntılar</w:t>
      </w:r>
      <w:r w:rsidR="006C2478">
        <w:rPr>
          <w:rFonts w:cs="Times New Roman"/>
        </w:rPr>
        <w:t>.</w:t>
      </w:r>
    </w:p>
    <w:p w14:paraId="024CBD17" w14:textId="754212FF" w:rsidR="007C7B3A" w:rsidRPr="007C7B3A" w:rsidRDefault="007C7B3A" w:rsidP="007C7B3A">
      <w:pPr>
        <w:contextualSpacing/>
        <w:rPr>
          <w:rFonts w:cs="Times New Roman"/>
        </w:rPr>
      </w:pPr>
      <w:proofErr w:type="gramStart"/>
      <w:r w:rsidRPr="007C7B3A">
        <w:rPr>
          <w:rFonts w:cs="Times New Roman"/>
        </w:rPr>
        <w:t>- Sarf malzeme bileşenlerinin ve bunların nasıl değiştirileceğinin tanımlanması</w:t>
      </w:r>
      <w:r w:rsidR="006C2478">
        <w:rPr>
          <w:rFonts w:cs="Times New Roman"/>
        </w:rPr>
        <w:t>.</w:t>
      </w:r>
      <w:proofErr w:type="gramEnd"/>
    </w:p>
    <w:p w14:paraId="54FEDE44" w14:textId="77777777" w:rsidR="007C7B3A" w:rsidRPr="007C7B3A" w:rsidRDefault="007C7B3A" w:rsidP="007C7B3A">
      <w:pPr>
        <w:contextualSpacing/>
        <w:rPr>
          <w:rFonts w:cs="Times New Roman"/>
        </w:rPr>
      </w:pPr>
      <w:r w:rsidRPr="007C7B3A">
        <w:rPr>
          <w:rFonts w:cs="Times New Roman"/>
        </w:rPr>
        <w:t xml:space="preserve">- Öngörülen kullanım ömrü boyunca cihazın doğru ve güvenli bir şekilde çalışmasını sağlamak için gerekli </w:t>
      </w:r>
      <w:proofErr w:type="gramStart"/>
      <w:r w:rsidRPr="007C7B3A">
        <w:rPr>
          <w:rFonts w:cs="Times New Roman"/>
        </w:rPr>
        <w:t>kalibrasyon</w:t>
      </w:r>
      <w:proofErr w:type="gramEnd"/>
      <w:r w:rsidRPr="007C7B3A">
        <w:rPr>
          <w:rFonts w:cs="Times New Roman"/>
        </w:rPr>
        <w:t xml:space="preserve"> bilgileri ve</w:t>
      </w:r>
    </w:p>
    <w:p w14:paraId="50A1B869" w14:textId="13A9D9EA" w:rsidR="007C7B3A" w:rsidRPr="007C7B3A" w:rsidRDefault="007C7B3A" w:rsidP="007C7B3A">
      <w:pPr>
        <w:contextualSpacing/>
        <w:rPr>
          <w:rFonts w:cs="Times New Roman"/>
        </w:rPr>
      </w:pPr>
      <w:r w:rsidRPr="007C7B3A">
        <w:rPr>
          <w:rFonts w:cs="Times New Roman"/>
        </w:rPr>
        <w:t xml:space="preserve">- Cihazların kurulumunda, </w:t>
      </w:r>
      <w:proofErr w:type="gramStart"/>
      <w:r w:rsidRPr="007C7B3A">
        <w:rPr>
          <w:rFonts w:cs="Times New Roman"/>
        </w:rPr>
        <w:t>kalibrasyonunda</w:t>
      </w:r>
      <w:proofErr w:type="gramEnd"/>
      <w:r w:rsidRPr="007C7B3A">
        <w:rPr>
          <w:rFonts w:cs="Times New Roman"/>
        </w:rPr>
        <w:t xml:space="preserve"> veya servis hizmetlerinde yer alan kişilerin karşılaştığı riskleri ortadan kaldırmaya yönelik yöntemler</w:t>
      </w:r>
      <w:r w:rsidR="006C2478">
        <w:rPr>
          <w:rFonts w:cs="Times New Roman"/>
        </w:rPr>
        <w:t>.</w:t>
      </w:r>
    </w:p>
    <w:p w14:paraId="672C7F97" w14:textId="43B252FE" w:rsidR="007C7B3A" w:rsidRPr="007C7B3A" w:rsidRDefault="007C7B3A" w:rsidP="007C7B3A">
      <w:pPr>
        <w:contextualSpacing/>
        <w:rPr>
          <w:rFonts w:cs="Times New Roman"/>
        </w:rPr>
      </w:pPr>
      <w:r w:rsidRPr="007C7B3A">
        <w:rPr>
          <w:rFonts w:cs="Times New Roman"/>
        </w:rPr>
        <w:t xml:space="preserve">p) Uygulanabildiği hallerde, kalite kontrol </w:t>
      </w:r>
      <w:proofErr w:type="gramStart"/>
      <w:r w:rsidRPr="007C7B3A">
        <w:rPr>
          <w:rFonts w:cs="Times New Roman"/>
        </w:rPr>
        <w:t>prosedürlerine</w:t>
      </w:r>
      <w:proofErr w:type="gramEnd"/>
      <w:r w:rsidRPr="007C7B3A">
        <w:rPr>
          <w:rFonts w:cs="Times New Roman"/>
        </w:rPr>
        <w:t xml:space="preserve"> yönelik tavsiyeler</w:t>
      </w:r>
      <w:r w:rsidR="006C2478">
        <w:rPr>
          <w:rFonts w:cs="Times New Roman"/>
        </w:rPr>
        <w:t>.</w:t>
      </w:r>
    </w:p>
    <w:p w14:paraId="3127AFD4" w14:textId="1AF66386" w:rsidR="007C7B3A" w:rsidRPr="007C7B3A" w:rsidRDefault="007C7B3A" w:rsidP="007C7B3A">
      <w:pPr>
        <w:contextualSpacing/>
        <w:rPr>
          <w:rFonts w:cs="Times New Roman"/>
        </w:rPr>
      </w:pPr>
      <w:r w:rsidRPr="007C7B3A">
        <w:rPr>
          <w:rFonts w:cs="Times New Roman"/>
        </w:rPr>
        <w:t xml:space="preserve">r) Uygulanan referans materyallerinin ve/veya daha yüksek referans ölçüm </w:t>
      </w:r>
      <w:proofErr w:type="gramStart"/>
      <w:r w:rsidRPr="007C7B3A">
        <w:rPr>
          <w:rFonts w:cs="Times New Roman"/>
        </w:rPr>
        <w:t>prosedürlerinin</w:t>
      </w:r>
      <w:proofErr w:type="gramEnd"/>
      <w:r w:rsidRPr="007C7B3A">
        <w:rPr>
          <w:rFonts w:cs="Times New Roman"/>
        </w:rPr>
        <w:t xml:space="preserve"> tanımlanması dâhil olmak üzere, </w:t>
      </w:r>
      <w:proofErr w:type="spellStart"/>
      <w:r w:rsidRPr="007C7B3A">
        <w:rPr>
          <w:rFonts w:cs="Times New Roman"/>
        </w:rPr>
        <w:t>kalibratörlere</w:t>
      </w:r>
      <w:proofErr w:type="spellEnd"/>
      <w:r w:rsidRPr="007C7B3A">
        <w:rPr>
          <w:rFonts w:cs="Times New Roman"/>
        </w:rPr>
        <w:t xml:space="preserve"> ve kontrol materyallerine atanan değerlerin </w:t>
      </w:r>
      <w:proofErr w:type="spellStart"/>
      <w:r w:rsidRPr="007C7B3A">
        <w:rPr>
          <w:rFonts w:cs="Times New Roman"/>
        </w:rPr>
        <w:t>metrolojik</w:t>
      </w:r>
      <w:proofErr w:type="spellEnd"/>
      <w:r w:rsidRPr="007C7B3A">
        <w:rPr>
          <w:rFonts w:cs="Times New Roman"/>
        </w:rPr>
        <w:t xml:space="preserve"> izlenebilirliği ve ilgili ölçüm değerleri ve birimleri ile sağlanan, kendi kriterlerine göre izin verilen, bir cihaz partisinden diğerine, azami varyasyona ilişkin bilgiler</w:t>
      </w:r>
      <w:r w:rsidR="006C2478">
        <w:rPr>
          <w:rFonts w:cs="Times New Roman"/>
        </w:rPr>
        <w:t>.</w:t>
      </w:r>
    </w:p>
    <w:p w14:paraId="5A91280A" w14:textId="33FA8FCF" w:rsidR="007C7B3A" w:rsidRPr="007C7B3A" w:rsidRDefault="007C7B3A" w:rsidP="007C7B3A">
      <w:pPr>
        <w:contextualSpacing/>
        <w:rPr>
          <w:rFonts w:cs="Times New Roman"/>
        </w:rPr>
      </w:pPr>
      <w:r w:rsidRPr="007C7B3A">
        <w:rPr>
          <w:rFonts w:cs="Times New Roman"/>
        </w:rPr>
        <w:lastRenderedPageBreak/>
        <w:t xml:space="preserve">s) Hesaplamalar ve sonuçların yorumlanması ve ilgili olduğu yerde bir doğrulama testinin değerlendirilmesi de dâhil olmak üzere analiz </w:t>
      </w:r>
      <w:proofErr w:type="gramStart"/>
      <w:r w:rsidRPr="007C7B3A">
        <w:rPr>
          <w:rFonts w:cs="Times New Roman"/>
        </w:rPr>
        <w:t>prosedürü</w:t>
      </w:r>
      <w:proofErr w:type="gramEnd"/>
      <w:r w:rsidRPr="007C7B3A">
        <w:rPr>
          <w:rFonts w:cs="Times New Roman"/>
        </w:rPr>
        <w:t>, uygulanabilir olduğunda kullanım talimatına ilgili ölçüm değerleri ve birimleriyle sağlanan bir cihaz partisinden diğerine, varyasyona ilişkin bilgiler eşlik eder</w:t>
      </w:r>
      <w:r w:rsidR="006C2478">
        <w:rPr>
          <w:rFonts w:cs="Times New Roman"/>
        </w:rPr>
        <w:t>.</w:t>
      </w:r>
    </w:p>
    <w:p w14:paraId="0DB9E12D" w14:textId="4B8C998E" w:rsidR="007C7B3A" w:rsidRPr="007C7B3A" w:rsidRDefault="007C7B3A" w:rsidP="007C7B3A">
      <w:pPr>
        <w:contextualSpacing/>
        <w:rPr>
          <w:rFonts w:cs="Times New Roman"/>
        </w:rPr>
      </w:pPr>
      <w:r w:rsidRPr="007C7B3A">
        <w:rPr>
          <w:rFonts w:cs="Times New Roman"/>
        </w:rPr>
        <w:t>ş) Analitik duyarlılık, analitik özgüllük, gerçeklik (sapma/</w:t>
      </w:r>
      <w:proofErr w:type="spellStart"/>
      <w:r w:rsidRPr="007C7B3A">
        <w:rPr>
          <w:rFonts w:cs="Times New Roman"/>
        </w:rPr>
        <w:t>bias</w:t>
      </w:r>
      <w:proofErr w:type="spellEnd"/>
      <w:r w:rsidRPr="007C7B3A">
        <w:rPr>
          <w:rFonts w:cs="Times New Roman"/>
        </w:rPr>
        <w:t>), kesinlik (</w:t>
      </w:r>
      <w:proofErr w:type="spellStart"/>
      <w:r w:rsidRPr="007C7B3A">
        <w:rPr>
          <w:rFonts w:cs="Times New Roman"/>
        </w:rPr>
        <w:t>tekrarlanabilirlik</w:t>
      </w:r>
      <w:proofErr w:type="spellEnd"/>
      <w:r w:rsidRPr="007C7B3A">
        <w:rPr>
          <w:rFonts w:cs="Times New Roman"/>
        </w:rPr>
        <w:t xml:space="preserve"> ve yeniden </w:t>
      </w:r>
      <w:proofErr w:type="spellStart"/>
      <w:r w:rsidRPr="007C7B3A">
        <w:rPr>
          <w:rFonts w:cs="Times New Roman"/>
        </w:rPr>
        <w:t>üretilebilirlik</w:t>
      </w:r>
      <w:proofErr w:type="spellEnd"/>
      <w:r w:rsidRPr="007C7B3A">
        <w:rPr>
          <w:rFonts w:cs="Times New Roman"/>
        </w:rPr>
        <w:t>), doğruluk (gerçeklikten ve kesinlikten elde edilen), tespit ve tayin sınırları</w:t>
      </w:r>
      <w:r w:rsidRPr="007C7B3A" w:rsidDel="003143A6">
        <w:rPr>
          <w:rFonts w:cs="Times New Roman"/>
        </w:rPr>
        <w:t xml:space="preserve"> </w:t>
      </w:r>
      <w:r w:rsidRPr="007C7B3A">
        <w:rPr>
          <w:rFonts w:cs="Times New Roman"/>
        </w:rPr>
        <w:t xml:space="preserve">(ilgili bilinen </w:t>
      </w:r>
      <w:proofErr w:type="spellStart"/>
      <w:r w:rsidR="001311FF">
        <w:rPr>
          <w:rFonts w:cs="Times New Roman"/>
        </w:rPr>
        <w:t>i</w:t>
      </w:r>
      <w:r w:rsidRPr="007C7B3A">
        <w:rPr>
          <w:rFonts w:cs="Times New Roman"/>
        </w:rPr>
        <w:t>nterfer</w:t>
      </w:r>
      <w:r w:rsidR="001311FF">
        <w:rPr>
          <w:rFonts w:cs="Times New Roman"/>
        </w:rPr>
        <w:t>a</w:t>
      </w:r>
      <w:r w:rsidRPr="007C7B3A">
        <w:rPr>
          <w:rFonts w:cs="Times New Roman"/>
        </w:rPr>
        <w:t>nsların</w:t>
      </w:r>
      <w:proofErr w:type="spellEnd"/>
      <w:r w:rsidRPr="007C7B3A">
        <w:rPr>
          <w:rFonts w:cs="Times New Roman"/>
        </w:rPr>
        <w:t xml:space="preserve">, çapraz-reaksiyonların ve yöntem sınırlamalarının kontrolü için gerekli olan bilgiler), ölçüm aralığı, lineerlik ve kullanıcı tarafından mevcut referans ölçüm </w:t>
      </w:r>
      <w:proofErr w:type="gramStart"/>
      <w:r w:rsidRPr="007C7B3A">
        <w:rPr>
          <w:rFonts w:cs="Times New Roman"/>
        </w:rPr>
        <w:t>prosedürlerinin</w:t>
      </w:r>
      <w:proofErr w:type="gramEnd"/>
      <w:r w:rsidRPr="007C7B3A">
        <w:rPr>
          <w:rFonts w:cs="Times New Roman"/>
        </w:rPr>
        <w:t xml:space="preserve"> ve materyallerin kullanımı hakkında bilgiler gibi, analitik performans karakteristikleri</w:t>
      </w:r>
      <w:r w:rsidR="006C2478">
        <w:rPr>
          <w:rFonts w:cs="Times New Roman"/>
        </w:rPr>
        <w:t>.</w:t>
      </w:r>
    </w:p>
    <w:p w14:paraId="2F003126" w14:textId="503AB150" w:rsidR="007C7B3A" w:rsidRPr="007C7B3A" w:rsidRDefault="007C7B3A" w:rsidP="007C7B3A">
      <w:pPr>
        <w:contextualSpacing/>
        <w:rPr>
          <w:rFonts w:cs="Times New Roman"/>
        </w:rPr>
      </w:pPr>
      <w:r w:rsidRPr="007C7B3A">
        <w:rPr>
          <w:rFonts w:cs="Times New Roman"/>
        </w:rPr>
        <w:t xml:space="preserve">t) Bu Ekin </w:t>
      </w:r>
      <w:proofErr w:type="gramStart"/>
      <w:r w:rsidRPr="007C7B3A">
        <w:rPr>
          <w:rFonts w:cs="Times New Roman"/>
        </w:rPr>
        <w:t>9.1</w:t>
      </w:r>
      <w:proofErr w:type="gramEnd"/>
      <w:r w:rsidRPr="007C7B3A">
        <w:rPr>
          <w:rFonts w:cs="Times New Roman"/>
        </w:rPr>
        <w:t xml:space="preserve"> numaralı </w:t>
      </w:r>
      <w:proofErr w:type="spellStart"/>
      <w:r w:rsidRPr="007C7B3A">
        <w:rPr>
          <w:rFonts w:cs="Times New Roman"/>
        </w:rPr>
        <w:t>maddes’inde</w:t>
      </w:r>
      <w:proofErr w:type="spellEnd"/>
      <w:r w:rsidRPr="007C7B3A">
        <w:rPr>
          <w:rFonts w:cs="Times New Roman"/>
        </w:rPr>
        <w:t xml:space="preserve"> tanımlandığı şekilde klinik performans karakteristikleri</w:t>
      </w:r>
      <w:r w:rsidR="006C2478">
        <w:rPr>
          <w:rFonts w:cs="Times New Roman"/>
        </w:rPr>
        <w:t>.</w:t>
      </w:r>
    </w:p>
    <w:p w14:paraId="356A4251" w14:textId="04BF40E1" w:rsidR="007C7B3A" w:rsidRPr="007C7B3A" w:rsidRDefault="007C7B3A" w:rsidP="007C7B3A">
      <w:pPr>
        <w:contextualSpacing/>
        <w:rPr>
          <w:rFonts w:cs="Times New Roman"/>
        </w:rPr>
      </w:pPr>
      <w:r w:rsidRPr="007C7B3A">
        <w:rPr>
          <w:rFonts w:cs="Times New Roman"/>
        </w:rPr>
        <w:t>u) Analitik sonuç hesaplamasının yapıldığı matematiksel yaklaşım</w:t>
      </w:r>
      <w:r w:rsidR="006C2478">
        <w:rPr>
          <w:rFonts w:cs="Times New Roman"/>
        </w:rPr>
        <w:t>.</w:t>
      </w:r>
    </w:p>
    <w:p w14:paraId="487EEA27" w14:textId="77777777" w:rsidR="007C7B3A" w:rsidRPr="007C7B3A" w:rsidRDefault="007C7B3A" w:rsidP="007C7B3A">
      <w:pPr>
        <w:contextualSpacing/>
        <w:rPr>
          <w:rFonts w:cs="Times New Roman"/>
        </w:rPr>
      </w:pPr>
      <w:r w:rsidRPr="007C7B3A">
        <w:rPr>
          <w:rFonts w:cs="Times New Roman"/>
        </w:rPr>
        <w:t>ü) İlgili olduğu yerde, eşik değer, tanısal duyarlılık ile tanısal seçicilik, tahmini pozitif ve negatif değer gibi, klinik performans karakteristikleri,</w:t>
      </w:r>
    </w:p>
    <w:p w14:paraId="47E9B402" w14:textId="0EA50E58" w:rsidR="007C7B3A" w:rsidRPr="007C7B3A" w:rsidRDefault="007C7B3A" w:rsidP="007C7B3A">
      <w:pPr>
        <w:contextualSpacing/>
        <w:rPr>
          <w:rFonts w:cs="Times New Roman"/>
        </w:rPr>
      </w:pPr>
      <w:r w:rsidRPr="007C7B3A">
        <w:rPr>
          <w:rFonts w:cs="Times New Roman"/>
        </w:rPr>
        <w:t xml:space="preserve">v) İlgili olduğu yerde, normal ve etkilenmiş </w:t>
      </w:r>
      <w:proofErr w:type="gramStart"/>
      <w:r w:rsidRPr="007C7B3A">
        <w:rPr>
          <w:rFonts w:cs="Times New Roman"/>
        </w:rPr>
        <w:t>popülasyonlardaki</w:t>
      </w:r>
      <w:proofErr w:type="gramEnd"/>
      <w:r w:rsidRPr="007C7B3A">
        <w:rPr>
          <w:rFonts w:cs="Times New Roman"/>
        </w:rPr>
        <w:t xml:space="preserve"> referans aralıkları</w:t>
      </w:r>
      <w:r w:rsidR="006C2478">
        <w:rPr>
          <w:rFonts w:cs="Times New Roman"/>
        </w:rPr>
        <w:t>.</w:t>
      </w:r>
    </w:p>
    <w:p w14:paraId="6BAB8265" w14:textId="6348149A" w:rsidR="007C7B3A" w:rsidRPr="007C7B3A" w:rsidRDefault="007C7B3A" w:rsidP="007C7B3A">
      <w:pPr>
        <w:contextualSpacing/>
        <w:rPr>
          <w:rFonts w:cs="Times New Roman"/>
        </w:rPr>
      </w:pPr>
      <w:r w:rsidRPr="007C7B3A">
        <w:rPr>
          <w:rFonts w:cs="Times New Roman"/>
        </w:rPr>
        <w:t>y) Etkileşime yol açan maddeler veya cihazın performansını etkileyebilecek kısıtlamalara (örn</w:t>
      </w:r>
      <w:r w:rsidR="006C2478">
        <w:rPr>
          <w:rFonts w:cs="Times New Roman"/>
        </w:rPr>
        <w:t>eğin</w:t>
      </w:r>
      <w:r w:rsidRPr="007C7B3A">
        <w:rPr>
          <w:rFonts w:cs="Times New Roman"/>
        </w:rPr>
        <w:t xml:space="preserve"> </w:t>
      </w:r>
      <w:proofErr w:type="spellStart"/>
      <w:r w:rsidRPr="007C7B3A">
        <w:rPr>
          <w:rFonts w:cs="Times New Roman"/>
        </w:rPr>
        <w:t>hiperlipideminin</w:t>
      </w:r>
      <w:proofErr w:type="spellEnd"/>
      <w:r w:rsidRPr="007C7B3A">
        <w:rPr>
          <w:rFonts w:cs="Times New Roman"/>
        </w:rPr>
        <w:t xml:space="preserve"> veya </w:t>
      </w:r>
      <w:proofErr w:type="spellStart"/>
      <w:r w:rsidRPr="007C7B3A">
        <w:rPr>
          <w:rFonts w:cs="Times New Roman"/>
        </w:rPr>
        <w:t>hemolizin</w:t>
      </w:r>
      <w:proofErr w:type="spellEnd"/>
      <w:r w:rsidRPr="007C7B3A">
        <w:rPr>
          <w:rFonts w:cs="Times New Roman"/>
        </w:rPr>
        <w:t xml:space="preserve"> görsel kanıtı, numunenin yaşı) ilişkin bilgiler</w:t>
      </w:r>
      <w:r w:rsidR="006C2478">
        <w:rPr>
          <w:rFonts w:cs="Times New Roman"/>
        </w:rPr>
        <w:t>.</w:t>
      </w:r>
    </w:p>
    <w:p w14:paraId="2DB65C72" w14:textId="77777777" w:rsidR="007C7B3A" w:rsidRPr="007C7B3A" w:rsidRDefault="007C7B3A" w:rsidP="007C7B3A">
      <w:pPr>
        <w:contextualSpacing/>
        <w:rPr>
          <w:rFonts w:cs="Times New Roman"/>
        </w:rPr>
      </w:pPr>
      <w:r w:rsidRPr="007C7B3A">
        <w:rPr>
          <w:rFonts w:cs="Times New Roman"/>
        </w:rPr>
        <w:t xml:space="preserve">z) Cihazın, varsa aksesuarlarının ve cihazla birlikte kullanılan sarf malzemelerin güvenli bir şekilde </w:t>
      </w:r>
      <w:proofErr w:type="spellStart"/>
      <w:r w:rsidRPr="007C7B3A">
        <w:rPr>
          <w:rFonts w:cs="Times New Roman"/>
        </w:rPr>
        <w:t>bertarafını</w:t>
      </w:r>
      <w:proofErr w:type="spellEnd"/>
      <w:r w:rsidRPr="007C7B3A">
        <w:rPr>
          <w:rFonts w:cs="Times New Roman"/>
        </w:rPr>
        <w:t xml:space="preserve"> kolaylaştırmak için uyarılar veya alınacak önlemler. Bu bilgiler, uygun olduğu hallerde aşağıdakileri kapsar:</w:t>
      </w:r>
    </w:p>
    <w:p w14:paraId="48054FB7" w14:textId="56627F3B" w:rsidR="007C7B3A" w:rsidRPr="007C7B3A" w:rsidRDefault="007C7B3A" w:rsidP="007C7B3A">
      <w:pPr>
        <w:contextualSpacing/>
        <w:rPr>
          <w:rFonts w:cs="Times New Roman"/>
        </w:rPr>
      </w:pPr>
      <w:r w:rsidRPr="007C7B3A">
        <w:rPr>
          <w:rFonts w:cs="Times New Roman"/>
        </w:rPr>
        <w:t xml:space="preserve">i) Enfeksiyon veya </w:t>
      </w:r>
      <w:proofErr w:type="spellStart"/>
      <w:r w:rsidRPr="007C7B3A">
        <w:rPr>
          <w:rFonts w:cs="Times New Roman"/>
        </w:rPr>
        <w:t>mikrobiyal</w:t>
      </w:r>
      <w:proofErr w:type="spellEnd"/>
      <w:r w:rsidRPr="007C7B3A">
        <w:rPr>
          <w:rFonts w:cs="Times New Roman"/>
        </w:rPr>
        <w:t xml:space="preserve"> tehlikeler (ör</w:t>
      </w:r>
      <w:r w:rsidR="006C2478">
        <w:rPr>
          <w:rFonts w:cs="Times New Roman"/>
        </w:rPr>
        <w:t>neğin</w:t>
      </w:r>
      <w:r w:rsidRPr="007C7B3A">
        <w:rPr>
          <w:rFonts w:cs="Times New Roman"/>
        </w:rPr>
        <w:t xml:space="preserve"> insan kaynaklı potansiyel olarak </w:t>
      </w:r>
      <w:proofErr w:type="spellStart"/>
      <w:r w:rsidRPr="007C7B3A">
        <w:rPr>
          <w:rFonts w:cs="Times New Roman"/>
        </w:rPr>
        <w:t>enfeksiyöz</w:t>
      </w:r>
      <w:proofErr w:type="spellEnd"/>
      <w:r w:rsidRPr="007C7B3A">
        <w:rPr>
          <w:rFonts w:cs="Times New Roman"/>
        </w:rPr>
        <w:t xml:space="preserve"> maddeler ile </w:t>
      </w:r>
      <w:proofErr w:type="spellStart"/>
      <w:r w:rsidRPr="007C7B3A">
        <w:rPr>
          <w:rFonts w:cs="Times New Roman"/>
        </w:rPr>
        <w:t>kontamine</w:t>
      </w:r>
      <w:proofErr w:type="spellEnd"/>
      <w:r w:rsidRPr="007C7B3A">
        <w:rPr>
          <w:rFonts w:cs="Times New Roman"/>
        </w:rPr>
        <w:t xml:space="preserve"> olan sarf malzemeler)</w:t>
      </w:r>
      <w:r w:rsidR="006C2478">
        <w:rPr>
          <w:rFonts w:cs="Times New Roman"/>
        </w:rPr>
        <w:t>.</w:t>
      </w:r>
    </w:p>
    <w:p w14:paraId="0ECFF234" w14:textId="6BEBB5F9" w:rsidR="007C7B3A" w:rsidRPr="007C7B3A" w:rsidRDefault="007C7B3A" w:rsidP="007C7B3A">
      <w:pPr>
        <w:contextualSpacing/>
        <w:rPr>
          <w:rFonts w:cs="Times New Roman"/>
        </w:rPr>
      </w:pPr>
      <w:r w:rsidRPr="007C7B3A">
        <w:rPr>
          <w:rFonts w:cs="Times New Roman"/>
        </w:rPr>
        <w:t>ii) Çevresel tehlikeler (örn</w:t>
      </w:r>
      <w:r w:rsidR="00392E8B">
        <w:rPr>
          <w:rFonts w:cs="Times New Roman"/>
        </w:rPr>
        <w:t>eğin</w:t>
      </w:r>
      <w:r w:rsidRPr="007C7B3A">
        <w:rPr>
          <w:rFonts w:cs="Times New Roman"/>
        </w:rPr>
        <w:t xml:space="preserve"> potansiyel olarak tehlikeli seviyelerde radyasyon yayan bataryalar veya materyaller)</w:t>
      </w:r>
      <w:r w:rsidR="006C2478">
        <w:rPr>
          <w:rFonts w:cs="Times New Roman"/>
        </w:rPr>
        <w:t>.</w:t>
      </w:r>
    </w:p>
    <w:p w14:paraId="5A8B7CBF" w14:textId="4CB1060C" w:rsidR="007C7B3A" w:rsidRPr="007C7B3A" w:rsidRDefault="007C7B3A" w:rsidP="007C7B3A">
      <w:pPr>
        <w:contextualSpacing/>
        <w:rPr>
          <w:rFonts w:cs="Times New Roman"/>
        </w:rPr>
      </w:pPr>
      <w:r w:rsidRPr="007C7B3A">
        <w:rPr>
          <w:rFonts w:cs="Times New Roman"/>
        </w:rPr>
        <w:t>iii) Fiziksel tehlikeler (örn</w:t>
      </w:r>
      <w:r w:rsidR="00392E8B">
        <w:rPr>
          <w:rFonts w:cs="Times New Roman"/>
        </w:rPr>
        <w:t>eğin</w:t>
      </w:r>
      <w:r w:rsidRPr="007C7B3A">
        <w:rPr>
          <w:rFonts w:cs="Times New Roman"/>
        </w:rPr>
        <w:t xml:space="preserve"> patlama)</w:t>
      </w:r>
      <w:r w:rsidR="006C2478">
        <w:rPr>
          <w:rFonts w:cs="Times New Roman"/>
        </w:rPr>
        <w:t>.</w:t>
      </w:r>
    </w:p>
    <w:p w14:paraId="343D8CA5" w14:textId="3DE1061D" w:rsidR="007C7B3A" w:rsidRPr="007C7B3A" w:rsidRDefault="007C7B3A" w:rsidP="007C7B3A">
      <w:pPr>
        <w:contextualSpacing/>
        <w:rPr>
          <w:rFonts w:cs="Times New Roman"/>
        </w:rPr>
      </w:pPr>
      <w:proofErr w:type="spellStart"/>
      <w:r w:rsidRPr="007C7B3A">
        <w:rPr>
          <w:rFonts w:cs="Times New Roman"/>
        </w:rPr>
        <w:t>aa</w:t>
      </w:r>
      <w:proofErr w:type="spellEnd"/>
      <w:r w:rsidRPr="007C7B3A">
        <w:rPr>
          <w:rFonts w:cs="Times New Roman"/>
        </w:rPr>
        <w:t>) İmalatçının adı, kayıtlı ticari unvanı veya kayıtlı ticari markası ve teknik destek almaya yönelik telefon ve/veya faks numarası ve/veya web sitesi adresi ile birlikte ulaşılabileceği ve konumunun belirlenebileceği kayıtlı iş yerinin adresi</w:t>
      </w:r>
      <w:r w:rsidR="006C2478">
        <w:rPr>
          <w:rFonts w:cs="Times New Roman"/>
        </w:rPr>
        <w:t>.</w:t>
      </w:r>
    </w:p>
    <w:p w14:paraId="384966F1" w14:textId="529DBB42" w:rsidR="007C7B3A" w:rsidRPr="007C7B3A" w:rsidRDefault="007C7B3A" w:rsidP="007C7B3A">
      <w:pPr>
        <w:contextualSpacing/>
        <w:rPr>
          <w:rFonts w:cs="Times New Roman"/>
        </w:rPr>
      </w:pPr>
      <w:proofErr w:type="spellStart"/>
      <w:r w:rsidRPr="007C7B3A">
        <w:rPr>
          <w:rFonts w:cs="Times New Roman"/>
        </w:rPr>
        <w:t>bb</w:t>
      </w:r>
      <w:proofErr w:type="spellEnd"/>
      <w:r w:rsidRPr="007C7B3A">
        <w:rPr>
          <w:rFonts w:cs="Times New Roman"/>
        </w:rPr>
        <w:t xml:space="preserve">) Kullanım talimatının basım tarihi veya revize edilmiş ise en son </w:t>
      </w:r>
      <w:proofErr w:type="gramStart"/>
      <w:r w:rsidRPr="007C7B3A">
        <w:rPr>
          <w:rFonts w:cs="Times New Roman"/>
        </w:rPr>
        <w:t>revizyonunun</w:t>
      </w:r>
      <w:proofErr w:type="gramEnd"/>
      <w:r w:rsidRPr="007C7B3A">
        <w:rPr>
          <w:rFonts w:cs="Times New Roman"/>
        </w:rPr>
        <w:t xml:space="preserve"> tanımlayıcısı ve basım tarihi ile birlikte yapılan değişikliklerin açıkça belirtilmesi</w:t>
      </w:r>
      <w:r w:rsidR="006C2478">
        <w:rPr>
          <w:rFonts w:cs="Times New Roman"/>
        </w:rPr>
        <w:t>.</w:t>
      </w:r>
    </w:p>
    <w:p w14:paraId="72FEEC96" w14:textId="77777777" w:rsidR="007C7B3A" w:rsidRPr="007C7B3A" w:rsidRDefault="007C7B3A" w:rsidP="007C7B3A">
      <w:pPr>
        <w:contextualSpacing/>
        <w:rPr>
          <w:rFonts w:cs="Times New Roman"/>
        </w:rPr>
      </w:pPr>
      <w:r w:rsidRPr="007C7B3A">
        <w:rPr>
          <w:rFonts w:cs="Times New Roman"/>
        </w:rPr>
        <w:t xml:space="preserve">cc) Cihazla ilgili meydana gelen ciddi olumsuz olayların imalatçıya ve kullanıcının ve/veya hastanın yerleşik olduğu yetkili otoriteye raporlanması gerektiğine dair kullanıcıya yönelik bir uyarı, </w:t>
      </w:r>
    </w:p>
    <w:p w14:paraId="38C729CF" w14:textId="0814519A" w:rsidR="007C7B3A" w:rsidRPr="007C7B3A" w:rsidRDefault="007C7B3A" w:rsidP="007C7B3A">
      <w:pPr>
        <w:contextualSpacing/>
        <w:rPr>
          <w:rFonts w:cs="Times New Roman"/>
        </w:rPr>
      </w:pPr>
      <w:proofErr w:type="spellStart"/>
      <w:r w:rsidRPr="007C7B3A">
        <w:rPr>
          <w:rFonts w:cs="Times New Roman"/>
        </w:rPr>
        <w:t>çç</w:t>
      </w:r>
      <w:proofErr w:type="spellEnd"/>
      <w:r w:rsidRPr="007C7B3A">
        <w:rPr>
          <w:rFonts w:cs="Times New Roman"/>
        </w:rPr>
        <w:t>) Cihaz kitleri, ayrı cihazlar olarak bulundurulabilen münferit reaktifler ve maddeler içeriyor ise bu cihazların her biri bu Ekin kullanım talimatına ilişkin gerekliliklerine ve bu Yönetmeliğin gerekliliklerine uyar</w:t>
      </w:r>
      <w:r w:rsidR="006C2478">
        <w:rPr>
          <w:rFonts w:cs="Times New Roman"/>
        </w:rPr>
        <w:t>.</w:t>
      </w:r>
    </w:p>
    <w:p w14:paraId="4B9BB2A8" w14:textId="77777777" w:rsidR="007C7B3A" w:rsidRPr="007C7B3A" w:rsidRDefault="007C7B3A" w:rsidP="007C7B3A">
      <w:pPr>
        <w:contextualSpacing/>
        <w:rPr>
          <w:rFonts w:cs="Times New Roman"/>
        </w:rPr>
      </w:pPr>
      <w:proofErr w:type="spellStart"/>
      <w:r w:rsidRPr="007C7B3A">
        <w:rPr>
          <w:rFonts w:cs="Times New Roman"/>
        </w:rPr>
        <w:t>dd</w:t>
      </w:r>
      <w:proofErr w:type="spellEnd"/>
      <w:r w:rsidRPr="007C7B3A">
        <w:rPr>
          <w:rFonts w:cs="Times New Roman"/>
        </w:rPr>
        <w:t>) Kendileri cihaz olan yazılımlar ya da yazılım dâhil elektronik programlanabilir sistemler içeren cihazlar için donanım, bilgi teknolojileri ağları karakteristikleri ve yetkisiz girişlere karşı koruma dâhil olmak üzere bilgi teknolojileri güvenlik tedbirleri ile ilgili olarak yazılımın amaçlandığı şekilde çalışması için gerekli olan asgari gereklilikler.</w:t>
      </w:r>
    </w:p>
    <w:p w14:paraId="2F21A34F" w14:textId="77777777" w:rsidR="007C7B3A" w:rsidRPr="007C7B3A" w:rsidRDefault="007C7B3A" w:rsidP="007C7B3A">
      <w:pPr>
        <w:contextualSpacing/>
        <w:rPr>
          <w:rFonts w:cs="Times New Roman"/>
          <w:b/>
        </w:rPr>
      </w:pPr>
      <w:r w:rsidRPr="007C7B3A">
        <w:rPr>
          <w:rFonts w:cs="Times New Roman"/>
          <w:b/>
        </w:rPr>
        <w:t>20.4.2. Kişisel test amaçlı cihazlara yönelik kullanım talimatı ayrıca aşağıdaki ilkelere de uyar:</w:t>
      </w:r>
    </w:p>
    <w:p w14:paraId="3882E418" w14:textId="2164D22C" w:rsidR="007C7B3A" w:rsidRPr="007C7B3A" w:rsidRDefault="007C7B3A" w:rsidP="007C7B3A">
      <w:pPr>
        <w:contextualSpacing/>
        <w:rPr>
          <w:rFonts w:cs="Times New Roman"/>
        </w:rPr>
      </w:pPr>
      <w:r w:rsidRPr="007C7B3A">
        <w:rPr>
          <w:rFonts w:cs="Times New Roman"/>
        </w:rPr>
        <w:t xml:space="preserve">a) Reaktiflerin hazırlanması, numunelerin toplanması ve/veya hazırlanması, testin nasıl gerçekleştirileceği ve sonuçlarının nasıl yorumlanacağına ilişkin bilgiler de dâhil olmak üzere test </w:t>
      </w:r>
      <w:proofErr w:type="gramStart"/>
      <w:r w:rsidRPr="007C7B3A">
        <w:rPr>
          <w:rFonts w:cs="Times New Roman"/>
        </w:rPr>
        <w:t>prosedürünün</w:t>
      </w:r>
      <w:proofErr w:type="gramEnd"/>
      <w:r w:rsidRPr="007C7B3A">
        <w:rPr>
          <w:rFonts w:cs="Times New Roman"/>
        </w:rPr>
        <w:t xml:space="preserve"> ayrıntılarına yer verilir</w:t>
      </w:r>
      <w:r w:rsidR="006C2478">
        <w:rPr>
          <w:rFonts w:cs="Times New Roman"/>
        </w:rPr>
        <w:t>.</w:t>
      </w:r>
    </w:p>
    <w:p w14:paraId="107530C2" w14:textId="7A56E47C" w:rsidR="007C7B3A" w:rsidRPr="007C7B3A" w:rsidRDefault="007C7B3A" w:rsidP="007C7B3A">
      <w:pPr>
        <w:contextualSpacing/>
        <w:rPr>
          <w:rFonts w:cs="Times New Roman"/>
        </w:rPr>
      </w:pPr>
      <w:r w:rsidRPr="007C7B3A">
        <w:rPr>
          <w:rFonts w:cs="Times New Roman"/>
        </w:rPr>
        <w:t xml:space="preserve">b) Kullanıcı tarafından cihazın kullanılması ve cihaz tarafından sağlanan sonucun/sonuçların anlaşılmasını mümkün kılmak için imalatçı tarafından temin edilen diğer bilgilerin yeterli olması şartıyla </w:t>
      </w:r>
      <w:proofErr w:type="gramStart"/>
      <w:r w:rsidRPr="007C7B3A">
        <w:rPr>
          <w:rFonts w:cs="Times New Roman"/>
        </w:rPr>
        <w:t>spesifik</w:t>
      </w:r>
      <w:proofErr w:type="gramEnd"/>
      <w:r w:rsidRPr="007C7B3A">
        <w:rPr>
          <w:rFonts w:cs="Times New Roman"/>
        </w:rPr>
        <w:t xml:space="preserve"> ayrıntılar hariç tutulabilir</w:t>
      </w:r>
      <w:r w:rsidR="006C2478">
        <w:rPr>
          <w:rFonts w:cs="Times New Roman"/>
        </w:rPr>
        <w:t>.</w:t>
      </w:r>
    </w:p>
    <w:p w14:paraId="7ADC3340" w14:textId="1B954877" w:rsidR="007C7B3A" w:rsidRPr="007C7B3A" w:rsidRDefault="007C7B3A" w:rsidP="007C7B3A">
      <w:pPr>
        <w:contextualSpacing/>
        <w:rPr>
          <w:rFonts w:cs="Times New Roman"/>
        </w:rPr>
      </w:pPr>
      <w:r w:rsidRPr="007C7B3A">
        <w:rPr>
          <w:rFonts w:cs="Times New Roman"/>
        </w:rPr>
        <w:t>c) Cihazın kullanım amacı, hedeflenen kullanıcının tıbbi içeriği anlamasını ve sonuçları doğru bir şekilde yorumlamasını mümkün kılacak şekilde yeterli bilgi sağlar</w:t>
      </w:r>
      <w:r w:rsidR="006C2478">
        <w:rPr>
          <w:rFonts w:cs="Times New Roman"/>
        </w:rPr>
        <w:t>.</w:t>
      </w:r>
    </w:p>
    <w:p w14:paraId="6CA727F7" w14:textId="71165801" w:rsidR="007C7B3A" w:rsidRPr="007C7B3A" w:rsidRDefault="007C7B3A" w:rsidP="007C7B3A">
      <w:pPr>
        <w:contextualSpacing/>
        <w:rPr>
          <w:rFonts w:cs="Times New Roman"/>
        </w:rPr>
      </w:pPr>
      <w:r w:rsidRPr="007C7B3A">
        <w:rPr>
          <w:rFonts w:cs="Times New Roman"/>
        </w:rPr>
        <w:t>ç) Sonuçlar, hedeflenen kullanıcı tarafından kolaylıkla anlaşılacak bir şekilde ifade edilir ve sunulur</w:t>
      </w:r>
      <w:r w:rsidR="006C2478">
        <w:rPr>
          <w:rFonts w:cs="Times New Roman"/>
        </w:rPr>
        <w:t>.</w:t>
      </w:r>
    </w:p>
    <w:p w14:paraId="63B52989" w14:textId="78EF068D" w:rsidR="007C7B3A" w:rsidRPr="007C7B3A" w:rsidRDefault="007C7B3A" w:rsidP="007C7B3A">
      <w:pPr>
        <w:contextualSpacing/>
        <w:rPr>
          <w:rFonts w:cs="Times New Roman"/>
        </w:rPr>
      </w:pPr>
      <w:r w:rsidRPr="007C7B3A">
        <w:rPr>
          <w:rFonts w:cs="Times New Roman"/>
        </w:rPr>
        <w:lastRenderedPageBreak/>
        <w:t xml:space="preserve">d) Pozitif, negatif veya belirsiz sonuç durumunda yapılması gereken faaliyetlere ilişkin tavsiye ile birlikte test limitleri ve yanlış pozitif veya yanlış negatif sonuç olasılığı hakkında kullanıcıya bilgi sağlanır. Yaş, cinsiyet, </w:t>
      </w:r>
      <w:proofErr w:type="spellStart"/>
      <w:r w:rsidRPr="007C7B3A">
        <w:rPr>
          <w:rFonts w:cs="Times New Roman"/>
        </w:rPr>
        <w:t>menstrüasyon</w:t>
      </w:r>
      <w:proofErr w:type="spellEnd"/>
      <w:r w:rsidRPr="007C7B3A">
        <w:rPr>
          <w:rFonts w:cs="Times New Roman"/>
        </w:rPr>
        <w:t xml:space="preserve">, </w:t>
      </w:r>
      <w:proofErr w:type="gramStart"/>
      <w:r w:rsidRPr="007C7B3A">
        <w:rPr>
          <w:rFonts w:cs="Times New Roman"/>
        </w:rPr>
        <w:t>enfeksiyon</w:t>
      </w:r>
      <w:proofErr w:type="gramEnd"/>
      <w:r w:rsidRPr="007C7B3A">
        <w:rPr>
          <w:rFonts w:cs="Times New Roman"/>
        </w:rPr>
        <w:t>, egzersiz, açlık, diyet veya ilaç tedavisi gibi test sonucunu etkileyebilecek faktörlere ilişkin bilgiler de sağlanır</w:t>
      </w:r>
      <w:r w:rsidR="006C2478">
        <w:rPr>
          <w:rFonts w:cs="Times New Roman"/>
        </w:rPr>
        <w:t>.</w:t>
      </w:r>
    </w:p>
    <w:p w14:paraId="380761E2" w14:textId="59712288" w:rsidR="007C7B3A" w:rsidRPr="007C7B3A" w:rsidRDefault="007C7B3A" w:rsidP="007C7B3A">
      <w:pPr>
        <w:contextualSpacing/>
        <w:rPr>
          <w:rFonts w:cs="Times New Roman"/>
        </w:rPr>
      </w:pPr>
      <w:r w:rsidRPr="007C7B3A">
        <w:rPr>
          <w:rFonts w:cs="Times New Roman"/>
        </w:rPr>
        <w:t>e) Kullanıcının, uygun sağlık profesyoneline danışmadan tıbbi bir karar almaması hakkında yönlendirici bir uyarı, hastalık etkilerine ve yatkınlığına ilişkin bilgiler ve gerektiğinde özel kullanıcının ilave tavsiye alabileceği ulusal yardım hatları ve web siteleri gibi bilgiler içerir</w:t>
      </w:r>
      <w:r w:rsidR="006C2478">
        <w:rPr>
          <w:rFonts w:cs="Times New Roman"/>
        </w:rPr>
        <w:t>.</w:t>
      </w:r>
    </w:p>
    <w:p w14:paraId="0E42F146" w14:textId="77777777" w:rsidR="007C7B3A" w:rsidRDefault="007C7B3A" w:rsidP="007C7B3A">
      <w:pPr>
        <w:contextualSpacing/>
        <w:rPr>
          <w:rFonts w:cs="Times New Roman"/>
        </w:rPr>
      </w:pPr>
      <w:r w:rsidRPr="007C7B3A">
        <w:rPr>
          <w:rFonts w:cs="Times New Roman"/>
        </w:rPr>
        <w:t xml:space="preserve">f) Önceden tanısı konulmuş mevcut hastalığın veya durumun izlenmesi için kullanılan kişisel test amaçlı cihazlar söz konusu olduğunda, hastanın sadece ilgili tedavi hakkında uygun eğitimi alması şartıyla tedaviyi düzenleyebileceğine ilişkin bilgi içerir. </w:t>
      </w:r>
    </w:p>
    <w:p w14:paraId="5C3A433C" w14:textId="77777777" w:rsidR="000E0100" w:rsidRDefault="000E0100" w:rsidP="007C7B3A">
      <w:pPr>
        <w:ind w:firstLine="0"/>
        <w:contextualSpacing/>
        <w:jc w:val="center"/>
        <w:rPr>
          <w:rFonts w:cs="Times New Roman"/>
          <w:b/>
        </w:rPr>
      </w:pPr>
    </w:p>
    <w:p w14:paraId="7C95BBEC" w14:textId="77777777" w:rsidR="006F6081" w:rsidRDefault="006F6081" w:rsidP="007C7B3A">
      <w:pPr>
        <w:ind w:firstLine="0"/>
        <w:contextualSpacing/>
        <w:jc w:val="center"/>
        <w:rPr>
          <w:rFonts w:cs="Times New Roman"/>
          <w:b/>
        </w:rPr>
      </w:pPr>
    </w:p>
    <w:p w14:paraId="25E89DEF" w14:textId="77777777" w:rsidR="006F6081" w:rsidRDefault="006F6081" w:rsidP="007C7B3A">
      <w:pPr>
        <w:ind w:firstLine="0"/>
        <w:contextualSpacing/>
        <w:jc w:val="center"/>
        <w:rPr>
          <w:rFonts w:cs="Times New Roman"/>
          <w:b/>
        </w:rPr>
      </w:pPr>
    </w:p>
    <w:p w14:paraId="4C0E124A" w14:textId="77777777" w:rsidR="006F6081" w:rsidRDefault="006F6081" w:rsidP="007C7B3A">
      <w:pPr>
        <w:ind w:firstLine="0"/>
        <w:contextualSpacing/>
        <w:jc w:val="center"/>
        <w:rPr>
          <w:rFonts w:cs="Times New Roman"/>
          <w:b/>
        </w:rPr>
      </w:pPr>
    </w:p>
    <w:p w14:paraId="310EDC71" w14:textId="77777777" w:rsidR="006F6081" w:rsidRDefault="006F6081" w:rsidP="007C7B3A">
      <w:pPr>
        <w:ind w:firstLine="0"/>
        <w:contextualSpacing/>
        <w:jc w:val="center"/>
        <w:rPr>
          <w:rFonts w:cs="Times New Roman"/>
          <w:b/>
        </w:rPr>
      </w:pPr>
    </w:p>
    <w:p w14:paraId="6FFEA78A" w14:textId="77777777" w:rsidR="006F6081" w:rsidRDefault="006F6081" w:rsidP="007C7B3A">
      <w:pPr>
        <w:ind w:firstLine="0"/>
        <w:contextualSpacing/>
        <w:jc w:val="center"/>
        <w:rPr>
          <w:rFonts w:cs="Times New Roman"/>
          <w:b/>
        </w:rPr>
      </w:pPr>
    </w:p>
    <w:p w14:paraId="6F3BAE5D" w14:textId="77777777" w:rsidR="006F6081" w:rsidRDefault="006F6081" w:rsidP="007C7B3A">
      <w:pPr>
        <w:ind w:firstLine="0"/>
        <w:contextualSpacing/>
        <w:jc w:val="center"/>
        <w:rPr>
          <w:rFonts w:cs="Times New Roman"/>
          <w:b/>
        </w:rPr>
      </w:pPr>
    </w:p>
    <w:p w14:paraId="2DD11EA4" w14:textId="77777777" w:rsidR="006F6081" w:rsidRDefault="006F6081" w:rsidP="007C7B3A">
      <w:pPr>
        <w:ind w:firstLine="0"/>
        <w:contextualSpacing/>
        <w:jc w:val="center"/>
        <w:rPr>
          <w:rFonts w:cs="Times New Roman"/>
          <w:b/>
        </w:rPr>
      </w:pPr>
    </w:p>
    <w:p w14:paraId="0C5AA0AE" w14:textId="77777777" w:rsidR="006F6081" w:rsidRDefault="006F6081" w:rsidP="007C7B3A">
      <w:pPr>
        <w:ind w:firstLine="0"/>
        <w:contextualSpacing/>
        <w:jc w:val="center"/>
        <w:rPr>
          <w:rFonts w:cs="Times New Roman"/>
          <w:b/>
        </w:rPr>
      </w:pPr>
    </w:p>
    <w:p w14:paraId="1A752938" w14:textId="77777777" w:rsidR="006F6081" w:rsidRDefault="006F6081" w:rsidP="007C7B3A">
      <w:pPr>
        <w:ind w:firstLine="0"/>
        <w:contextualSpacing/>
        <w:jc w:val="center"/>
        <w:rPr>
          <w:rFonts w:cs="Times New Roman"/>
          <w:b/>
        </w:rPr>
      </w:pPr>
    </w:p>
    <w:p w14:paraId="22A61028" w14:textId="77777777" w:rsidR="006F6081" w:rsidRDefault="006F6081" w:rsidP="007C7B3A">
      <w:pPr>
        <w:ind w:firstLine="0"/>
        <w:contextualSpacing/>
        <w:jc w:val="center"/>
        <w:rPr>
          <w:rFonts w:cs="Times New Roman"/>
          <w:b/>
        </w:rPr>
      </w:pPr>
    </w:p>
    <w:p w14:paraId="5F7D31DC" w14:textId="77777777" w:rsidR="006F6081" w:rsidRDefault="006F6081" w:rsidP="007C7B3A">
      <w:pPr>
        <w:ind w:firstLine="0"/>
        <w:contextualSpacing/>
        <w:jc w:val="center"/>
        <w:rPr>
          <w:rFonts w:cs="Times New Roman"/>
          <w:b/>
        </w:rPr>
      </w:pPr>
    </w:p>
    <w:p w14:paraId="128F49B8" w14:textId="77777777" w:rsidR="006F6081" w:rsidRDefault="006F6081" w:rsidP="007C7B3A">
      <w:pPr>
        <w:ind w:firstLine="0"/>
        <w:contextualSpacing/>
        <w:jc w:val="center"/>
        <w:rPr>
          <w:rFonts w:cs="Times New Roman"/>
          <w:b/>
        </w:rPr>
      </w:pPr>
    </w:p>
    <w:p w14:paraId="58A42B27" w14:textId="77777777" w:rsidR="006F6081" w:rsidRDefault="006F6081" w:rsidP="007C7B3A">
      <w:pPr>
        <w:ind w:firstLine="0"/>
        <w:contextualSpacing/>
        <w:jc w:val="center"/>
        <w:rPr>
          <w:rFonts w:cs="Times New Roman"/>
          <w:b/>
        </w:rPr>
      </w:pPr>
    </w:p>
    <w:p w14:paraId="05403B14" w14:textId="77777777" w:rsidR="006F6081" w:rsidRDefault="006F6081" w:rsidP="007C7B3A">
      <w:pPr>
        <w:ind w:firstLine="0"/>
        <w:contextualSpacing/>
        <w:jc w:val="center"/>
        <w:rPr>
          <w:rFonts w:cs="Times New Roman"/>
          <w:b/>
        </w:rPr>
      </w:pPr>
    </w:p>
    <w:p w14:paraId="7FAE8D77" w14:textId="77777777" w:rsidR="006F6081" w:rsidRDefault="006F6081" w:rsidP="007C7B3A">
      <w:pPr>
        <w:ind w:firstLine="0"/>
        <w:contextualSpacing/>
        <w:jc w:val="center"/>
        <w:rPr>
          <w:rFonts w:cs="Times New Roman"/>
          <w:b/>
        </w:rPr>
      </w:pPr>
    </w:p>
    <w:p w14:paraId="7FA59046" w14:textId="77777777" w:rsidR="006F6081" w:rsidRDefault="006F6081" w:rsidP="007C7B3A">
      <w:pPr>
        <w:ind w:firstLine="0"/>
        <w:contextualSpacing/>
        <w:jc w:val="center"/>
        <w:rPr>
          <w:rFonts w:cs="Times New Roman"/>
          <w:b/>
        </w:rPr>
      </w:pPr>
    </w:p>
    <w:p w14:paraId="6867BA40" w14:textId="77777777" w:rsidR="006F6081" w:rsidRDefault="006F6081" w:rsidP="007C7B3A">
      <w:pPr>
        <w:ind w:firstLine="0"/>
        <w:contextualSpacing/>
        <w:jc w:val="center"/>
        <w:rPr>
          <w:rFonts w:cs="Times New Roman"/>
          <w:b/>
        </w:rPr>
      </w:pPr>
    </w:p>
    <w:p w14:paraId="1EDC3CB0" w14:textId="77777777" w:rsidR="006F6081" w:rsidRDefault="006F6081" w:rsidP="007C7B3A">
      <w:pPr>
        <w:ind w:firstLine="0"/>
        <w:contextualSpacing/>
        <w:jc w:val="center"/>
        <w:rPr>
          <w:rFonts w:cs="Times New Roman"/>
          <w:b/>
        </w:rPr>
      </w:pPr>
    </w:p>
    <w:p w14:paraId="2EC4FE68" w14:textId="77777777" w:rsidR="006F6081" w:rsidRDefault="006F6081" w:rsidP="007C7B3A">
      <w:pPr>
        <w:ind w:firstLine="0"/>
        <w:contextualSpacing/>
        <w:jc w:val="center"/>
        <w:rPr>
          <w:rFonts w:cs="Times New Roman"/>
          <w:b/>
        </w:rPr>
      </w:pPr>
    </w:p>
    <w:p w14:paraId="7BFA517F" w14:textId="77777777" w:rsidR="006F6081" w:rsidRDefault="006F6081" w:rsidP="007C7B3A">
      <w:pPr>
        <w:ind w:firstLine="0"/>
        <w:contextualSpacing/>
        <w:jc w:val="center"/>
        <w:rPr>
          <w:rFonts w:cs="Times New Roman"/>
          <w:b/>
        </w:rPr>
      </w:pPr>
    </w:p>
    <w:p w14:paraId="2E686E57" w14:textId="77777777" w:rsidR="006F6081" w:rsidRDefault="006F6081" w:rsidP="007C7B3A">
      <w:pPr>
        <w:ind w:firstLine="0"/>
        <w:contextualSpacing/>
        <w:jc w:val="center"/>
        <w:rPr>
          <w:rFonts w:cs="Times New Roman"/>
          <w:b/>
        </w:rPr>
      </w:pPr>
    </w:p>
    <w:p w14:paraId="48FB79C2" w14:textId="77777777" w:rsidR="006F6081" w:rsidRDefault="006F6081" w:rsidP="007C7B3A">
      <w:pPr>
        <w:ind w:firstLine="0"/>
        <w:contextualSpacing/>
        <w:jc w:val="center"/>
        <w:rPr>
          <w:rFonts w:cs="Times New Roman"/>
          <w:b/>
        </w:rPr>
      </w:pPr>
    </w:p>
    <w:p w14:paraId="03FF6D13" w14:textId="77777777" w:rsidR="006F6081" w:rsidRDefault="006F6081" w:rsidP="007C7B3A">
      <w:pPr>
        <w:ind w:firstLine="0"/>
        <w:contextualSpacing/>
        <w:jc w:val="center"/>
        <w:rPr>
          <w:rFonts w:cs="Times New Roman"/>
          <w:b/>
        </w:rPr>
      </w:pPr>
    </w:p>
    <w:p w14:paraId="0B98F65C" w14:textId="77777777" w:rsidR="006F6081" w:rsidRDefault="006F6081" w:rsidP="007C7B3A">
      <w:pPr>
        <w:ind w:firstLine="0"/>
        <w:contextualSpacing/>
        <w:jc w:val="center"/>
        <w:rPr>
          <w:rFonts w:cs="Times New Roman"/>
          <w:b/>
        </w:rPr>
      </w:pPr>
    </w:p>
    <w:p w14:paraId="36DD05BE" w14:textId="77777777" w:rsidR="006F6081" w:rsidRDefault="006F6081" w:rsidP="007C7B3A">
      <w:pPr>
        <w:ind w:firstLine="0"/>
        <w:contextualSpacing/>
        <w:jc w:val="center"/>
        <w:rPr>
          <w:rFonts w:cs="Times New Roman"/>
          <w:b/>
        </w:rPr>
      </w:pPr>
    </w:p>
    <w:p w14:paraId="0AE63051" w14:textId="77777777" w:rsidR="006F6081" w:rsidRDefault="006F6081" w:rsidP="007C7B3A">
      <w:pPr>
        <w:ind w:firstLine="0"/>
        <w:contextualSpacing/>
        <w:jc w:val="center"/>
        <w:rPr>
          <w:rFonts w:cs="Times New Roman"/>
          <w:b/>
        </w:rPr>
      </w:pPr>
    </w:p>
    <w:p w14:paraId="68A868EF" w14:textId="77777777" w:rsidR="006F6081" w:rsidRDefault="006F6081" w:rsidP="007C7B3A">
      <w:pPr>
        <w:ind w:firstLine="0"/>
        <w:contextualSpacing/>
        <w:jc w:val="center"/>
        <w:rPr>
          <w:rFonts w:cs="Times New Roman"/>
          <w:b/>
        </w:rPr>
      </w:pPr>
    </w:p>
    <w:p w14:paraId="1ECDAE67" w14:textId="77777777" w:rsidR="006F6081" w:rsidRDefault="006F6081" w:rsidP="007C7B3A">
      <w:pPr>
        <w:ind w:firstLine="0"/>
        <w:contextualSpacing/>
        <w:jc w:val="center"/>
        <w:rPr>
          <w:rFonts w:cs="Times New Roman"/>
          <w:b/>
        </w:rPr>
      </w:pPr>
    </w:p>
    <w:p w14:paraId="4E7156A7" w14:textId="77777777" w:rsidR="006F6081" w:rsidRDefault="006F6081" w:rsidP="007C7B3A">
      <w:pPr>
        <w:ind w:firstLine="0"/>
        <w:contextualSpacing/>
        <w:jc w:val="center"/>
        <w:rPr>
          <w:rFonts w:cs="Times New Roman"/>
          <w:b/>
        </w:rPr>
      </w:pPr>
    </w:p>
    <w:p w14:paraId="240AE9B6" w14:textId="77777777" w:rsidR="006F6081" w:rsidRDefault="006F6081" w:rsidP="007C7B3A">
      <w:pPr>
        <w:ind w:firstLine="0"/>
        <w:contextualSpacing/>
        <w:jc w:val="center"/>
        <w:rPr>
          <w:rFonts w:cs="Times New Roman"/>
          <w:b/>
        </w:rPr>
      </w:pPr>
    </w:p>
    <w:p w14:paraId="6AF6FB59" w14:textId="77777777" w:rsidR="006F6081" w:rsidRDefault="006F6081" w:rsidP="007C7B3A">
      <w:pPr>
        <w:ind w:firstLine="0"/>
        <w:contextualSpacing/>
        <w:jc w:val="center"/>
        <w:rPr>
          <w:rFonts w:cs="Times New Roman"/>
          <w:b/>
        </w:rPr>
      </w:pPr>
    </w:p>
    <w:p w14:paraId="44A1BFF8" w14:textId="77777777" w:rsidR="006F6081" w:rsidRDefault="006F6081" w:rsidP="007C7B3A">
      <w:pPr>
        <w:ind w:firstLine="0"/>
        <w:contextualSpacing/>
        <w:jc w:val="center"/>
        <w:rPr>
          <w:rFonts w:cs="Times New Roman"/>
          <w:b/>
        </w:rPr>
      </w:pPr>
    </w:p>
    <w:p w14:paraId="55A327A4" w14:textId="77777777" w:rsidR="006F6081" w:rsidRDefault="006F6081" w:rsidP="007C7B3A">
      <w:pPr>
        <w:ind w:firstLine="0"/>
        <w:contextualSpacing/>
        <w:jc w:val="center"/>
        <w:rPr>
          <w:rFonts w:cs="Times New Roman"/>
          <w:b/>
        </w:rPr>
      </w:pPr>
    </w:p>
    <w:p w14:paraId="534BC5E7" w14:textId="77777777" w:rsidR="006F6081" w:rsidRDefault="006F6081" w:rsidP="007C7B3A">
      <w:pPr>
        <w:ind w:firstLine="0"/>
        <w:contextualSpacing/>
        <w:jc w:val="center"/>
        <w:rPr>
          <w:rFonts w:cs="Times New Roman"/>
          <w:b/>
        </w:rPr>
      </w:pPr>
    </w:p>
    <w:p w14:paraId="1792889C" w14:textId="77777777" w:rsidR="006F6081" w:rsidRDefault="006F6081" w:rsidP="007C7B3A">
      <w:pPr>
        <w:ind w:firstLine="0"/>
        <w:contextualSpacing/>
        <w:jc w:val="center"/>
        <w:rPr>
          <w:rFonts w:cs="Times New Roman"/>
          <w:b/>
        </w:rPr>
      </w:pPr>
    </w:p>
    <w:p w14:paraId="58447256" w14:textId="77777777" w:rsidR="006F6081" w:rsidRDefault="006F6081" w:rsidP="007C7B3A">
      <w:pPr>
        <w:ind w:firstLine="0"/>
        <w:contextualSpacing/>
        <w:jc w:val="center"/>
        <w:rPr>
          <w:rFonts w:cs="Times New Roman"/>
          <w:b/>
        </w:rPr>
      </w:pPr>
    </w:p>
    <w:p w14:paraId="69ADD75F" w14:textId="77777777" w:rsidR="006F6081" w:rsidRDefault="006F6081" w:rsidP="007C7B3A">
      <w:pPr>
        <w:ind w:firstLine="0"/>
        <w:contextualSpacing/>
        <w:jc w:val="center"/>
        <w:rPr>
          <w:rFonts w:cs="Times New Roman"/>
          <w:b/>
        </w:rPr>
      </w:pPr>
    </w:p>
    <w:p w14:paraId="0E8BBE38" w14:textId="77777777" w:rsidR="006F6081" w:rsidRDefault="006F6081" w:rsidP="007C7B3A">
      <w:pPr>
        <w:ind w:firstLine="0"/>
        <w:contextualSpacing/>
        <w:jc w:val="center"/>
        <w:rPr>
          <w:rFonts w:cs="Times New Roman"/>
          <w:b/>
        </w:rPr>
      </w:pPr>
    </w:p>
    <w:p w14:paraId="5D813DFB" w14:textId="77777777" w:rsidR="006F6081" w:rsidRDefault="006F6081" w:rsidP="007C7B3A">
      <w:pPr>
        <w:ind w:firstLine="0"/>
        <w:contextualSpacing/>
        <w:jc w:val="center"/>
        <w:rPr>
          <w:rFonts w:cs="Times New Roman"/>
          <w:b/>
        </w:rPr>
      </w:pPr>
    </w:p>
    <w:p w14:paraId="50918674" w14:textId="3A86B958" w:rsidR="007C7B3A" w:rsidRPr="007C7B3A" w:rsidRDefault="007C7B3A" w:rsidP="007C7B3A">
      <w:pPr>
        <w:ind w:firstLine="0"/>
        <w:contextualSpacing/>
        <w:jc w:val="center"/>
        <w:rPr>
          <w:rFonts w:cs="Times New Roman"/>
          <w:b/>
        </w:rPr>
      </w:pPr>
      <w:r w:rsidRPr="007C7B3A">
        <w:rPr>
          <w:rFonts w:cs="Times New Roman"/>
          <w:b/>
        </w:rPr>
        <w:lastRenderedPageBreak/>
        <w:t>Ek II</w:t>
      </w:r>
    </w:p>
    <w:p w14:paraId="79DFF25E" w14:textId="77777777" w:rsidR="007C7B3A" w:rsidRPr="007C7B3A" w:rsidRDefault="007C7B3A" w:rsidP="007C7B3A">
      <w:pPr>
        <w:ind w:firstLine="0"/>
        <w:contextualSpacing/>
        <w:jc w:val="center"/>
        <w:rPr>
          <w:rFonts w:cs="Times New Roman"/>
          <w:b/>
        </w:rPr>
      </w:pPr>
      <w:r w:rsidRPr="007C7B3A">
        <w:rPr>
          <w:rFonts w:cs="Times New Roman"/>
          <w:b/>
        </w:rPr>
        <w:t>TEKNİK DOKÜMANTASYON</w:t>
      </w:r>
    </w:p>
    <w:p w14:paraId="1F620560" w14:textId="764A5336" w:rsidR="007C7B3A" w:rsidRPr="007C7B3A" w:rsidRDefault="007C7B3A" w:rsidP="007C7B3A">
      <w:pPr>
        <w:contextualSpacing/>
        <w:rPr>
          <w:rFonts w:cs="Times New Roman"/>
        </w:rPr>
      </w:pPr>
      <w:r w:rsidRPr="007C7B3A">
        <w:rPr>
          <w:rFonts w:cs="Times New Roman"/>
        </w:rPr>
        <w:t xml:space="preserve">İmalatçı tarafından hazırlanacak teknik dokümantasyon ve uygulanabildiği hallerde bunun özeti; açık, düzenli, kolaylıkla incelenebilir ve belirsizliğe mahal vermeyecek bir şekilde sunulur ve bu Ekte listelenen unsurları </w:t>
      </w:r>
      <w:r w:rsidR="00F878A8" w:rsidRPr="00F42EFD">
        <w:rPr>
          <w:rFonts w:eastAsia="Calibri" w:cs="Times New Roman"/>
        </w:rPr>
        <w:t xml:space="preserve">özellikle </w:t>
      </w:r>
      <w:r w:rsidRPr="007C7B3A">
        <w:rPr>
          <w:rFonts w:cs="Times New Roman"/>
        </w:rPr>
        <w:t>içerir.</w:t>
      </w:r>
    </w:p>
    <w:p w14:paraId="0E74E5DB" w14:textId="77777777" w:rsidR="007C7B3A" w:rsidRPr="007C7B3A" w:rsidRDefault="007C7B3A" w:rsidP="007C7B3A">
      <w:pPr>
        <w:contextualSpacing/>
        <w:rPr>
          <w:rFonts w:cs="Times New Roman"/>
          <w:b/>
        </w:rPr>
      </w:pPr>
      <w:r w:rsidRPr="007C7B3A">
        <w:rPr>
          <w:rFonts w:cs="Times New Roman"/>
          <w:b/>
        </w:rPr>
        <w:t>1. VARYANTLARI VE AKSESUARLARI DÂHİL OLMAK ÜZERE CİHAZ TANIMI VE SPESİFİKASYONU</w:t>
      </w:r>
    </w:p>
    <w:p w14:paraId="35A2BBF4" w14:textId="77777777" w:rsidR="007C7B3A" w:rsidRPr="007C7B3A" w:rsidRDefault="007C7B3A" w:rsidP="007C7B3A">
      <w:pPr>
        <w:contextualSpacing/>
        <w:rPr>
          <w:rFonts w:cs="Times New Roman"/>
          <w:b/>
        </w:rPr>
      </w:pPr>
      <w:r w:rsidRPr="007C7B3A">
        <w:rPr>
          <w:rFonts w:cs="Times New Roman"/>
          <w:b/>
        </w:rPr>
        <w:t xml:space="preserve">1.1. Cihaz tanımı ve </w:t>
      </w:r>
      <w:proofErr w:type="spellStart"/>
      <w:r w:rsidRPr="007C7B3A">
        <w:rPr>
          <w:rFonts w:cs="Times New Roman"/>
          <w:b/>
        </w:rPr>
        <w:t>spesifikasyonları</w:t>
      </w:r>
      <w:proofErr w:type="spellEnd"/>
    </w:p>
    <w:p w14:paraId="3F115EBA" w14:textId="3E41C61D" w:rsidR="007C7B3A" w:rsidRPr="007C7B3A" w:rsidRDefault="007C7B3A" w:rsidP="007C7B3A">
      <w:pPr>
        <w:contextualSpacing/>
        <w:rPr>
          <w:rFonts w:cs="Times New Roman"/>
        </w:rPr>
      </w:pPr>
      <w:r w:rsidRPr="007C7B3A">
        <w:rPr>
          <w:rFonts w:cs="Times New Roman"/>
        </w:rPr>
        <w:t>a) Ürünün adı veya ticari adı ve kullanım amacı ile hedeflenen kullanıcılar dâhil olmak üzere cihazın genel bir tanımı,</w:t>
      </w:r>
    </w:p>
    <w:p w14:paraId="186BCC4E" w14:textId="77777777" w:rsidR="007C7B3A" w:rsidRPr="007C7B3A" w:rsidRDefault="007C7B3A" w:rsidP="007C7B3A">
      <w:pPr>
        <w:contextualSpacing/>
        <w:rPr>
          <w:rFonts w:cs="Times New Roman"/>
        </w:rPr>
      </w:pPr>
      <w:r w:rsidRPr="007C7B3A">
        <w:rPr>
          <w:rFonts w:cs="Times New Roman"/>
        </w:rPr>
        <w:t>b) Cihazın tanımlanması UDI sistemine dayalı hale gelir gelmez söz konusu cihaz için imalatçı tarafından tahsis edilen, Ek VI Kısım C’de atıfta bulunulduğu üzere Temel UDI-DI ya da aksi takdirde ürün kodu, katalog numarası veya izlenebilirliği mümkün kılan başka bir özgün atıf yoluyla açık bir tanımlama,</w:t>
      </w:r>
    </w:p>
    <w:p w14:paraId="7A8991CB" w14:textId="77777777" w:rsidR="007C7B3A" w:rsidRPr="007C7B3A" w:rsidRDefault="007C7B3A" w:rsidP="007C7B3A">
      <w:pPr>
        <w:contextualSpacing/>
        <w:rPr>
          <w:rFonts w:cs="Times New Roman"/>
        </w:rPr>
      </w:pPr>
      <w:r w:rsidRPr="007C7B3A">
        <w:rPr>
          <w:rFonts w:cs="Times New Roman"/>
        </w:rPr>
        <w:t>c) Cihazın, aşağıdakilere ilişkin bilgiler içeren kullanım amacı:</w:t>
      </w:r>
    </w:p>
    <w:p w14:paraId="0AAB0133" w14:textId="77777777" w:rsidR="007C7B3A" w:rsidRPr="007C7B3A" w:rsidRDefault="007C7B3A" w:rsidP="007C7B3A">
      <w:pPr>
        <w:contextualSpacing/>
        <w:rPr>
          <w:rFonts w:cs="Times New Roman"/>
        </w:rPr>
      </w:pPr>
      <w:r w:rsidRPr="007C7B3A">
        <w:rPr>
          <w:rFonts w:cs="Times New Roman"/>
        </w:rPr>
        <w:t>i) Neyin tespit edileceği ve/veya ölçüleceğine,</w:t>
      </w:r>
    </w:p>
    <w:p w14:paraId="5D59BD18" w14:textId="77777777" w:rsidR="007C7B3A" w:rsidRPr="007C7B3A" w:rsidRDefault="007C7B3A" w:rsidP="007C7B3A">
      <w:pPr>
        <w:contextualSpacing/>
        <w:rPr>
          <w:rFonts w:cs="Times New Roman"/>
        </w:rPr>
      </w:pPr>
      <w:r w:rsidRPr="007C7B3A">
        <w:rPr>
          <w:rFonts w:cs="Times New Roman"/>
        </w:rPr>
        <w:t xml:space="preserve">ii) Tarama, izleme, tanı veya tanıya yardımcı olma, </w:t>
      </w:r>
      <w:proofErr w:type="spellStart"/>
      <w:r w:rsidRPr="007C7B3A">
        <w:rPr>
          <w:rFonts w:cs="Times New Roman"/>
        </w:rPr>
        <w:t>prognoz</w:t>
      </w:r>
      <w:proofErr w:type="spellEnd"/>
      <w:r w:rsidRPr="007C7B3A">
        <w:rPr>
          <w:rFonts w:cs="Times New Roman"/>
        </w:rPr>
        <w:t>, tahmin, destek tanı gibi fonksiyonuna,</w:t>
      </w:r>
    </w:p>
    <w:p w14:paraId="56B82B11" w14:textId="77777777" w:rsidR="007C7B3A" w:rsidRPr="007C7B3A" w:rsidRDefault="007C7B3A" w:rsidP="007C7B3A">
      <w:pPr>
        <w:contextualSpacing/>
        <w:rPr>
          <w:rFonts w:cs="Times New Roman"/>
        </w:rPr>
      </w:pPr>
      <w:r w:rsidRPr="007C7B3A">
        <w:rPr>
          <w:rFonts w:cs="Times New Roman"/>
        </w:rPr>
        <w:t xml:space="preserve">iii) Tespit edilmesi, tanımlanması veya ayırt edilmesi hedeflenen </w:t>
      </w:r>
      <w:proofErr w:type="gramStart"/>
      <w:r w:rsidRPr="007C7B3A">
        <w:rPr>
          <w:rFonts w:cs="Times New Roman"/>
        </w:rPr>
        <w:t>spesifik</w:t>
      </w:r>
      <w:proofErr w:type="gramEnd"/>
      <w:r w:rsidRPr="007C7B3A">
        <w:rPr>
          <w:rFonts w:cs="Times New Roman"/>
        </w:rPr>
        <w:t xml:space="preserve"> durum ya da risk faktörüne,</w:t>
      </w:r>
    </w:p>
    <w:p w14:paraId="725913D9" w14:textId="77777777" w:rsidR="007C7B3A" w:rsidRPr="007C7B3A" w:rsidRDefault="007C7B3A" w:rsidP="007C7B3A">
      <w:pPr>
        <w:contextualSpacing/>
        <w:rPr>
          <w:rFonts w:cs="Times New Roman"/>
        </w:rPr>
      </w:pPr>
      <w:r w:rsidRPr="007C7B3A">
        <w:rPr>
          <w:rFonts w:cs="Times New Roman"/>
        </w:rPr>
        <w:t>iv) Otomatik olup olmadığına,</w:t>
      </w:r>
    </w:p>
    <w:p w14:paraId="5E5B6284" w14:textId="77777777" w:rsidR="007C7B3A" w:rsidRPr="007C7B3A" w:rsidRDefault="007C7B3A" w:rsidP="007C7B3A">
      <w:pPr>
        <w:contextualSpacing/>
        <w:rPr>
          <w:rFonts w:cs="Times New Roman"/>
        </w:rPr>
      </w:pPr>
      <w:r w:rsidRPr="007C7B3A">
        <w:rPr>
          <w:rFonts w:cs="Times New Roman"/>
        </w:rPr>
        <w:t xml:space="preserve">v) Kalitatif, yarı </w:t>
      </w:r>
      <w:proofErr w:type="gramStart"/>
      <w:r w:rsidRPr="007C7B3A">
        <w:rPr>
          <w:rFonts w:cs="Times New Roman"/>
        </w:rPr>
        <w:t>kantitatif</w:t>
      </w:r>
      <w:proofErr w:type="gramEnd"/>
      <w:r w:rsidRPr="007C7B3A">
        <w:rPr>
          <w:rFonts w:cs="Times New Roman"/>
        </w:rPr>
        <w:t xml:space="preserve"> veya kantitatif olup olmadığına,</w:t>
      </w:r>
    </w:p>
    <w:p w14:paraId="72DF575D" w14:textId="77777777" w:rsidR="007C7B3A" w:rsidRPr="007C7B3A" w:rsidRDefault="007C7B3A" w:rsidP="007C7B3A">
      <w:pPr>
        <w:contextualSpacing/>
        <w:rPr>
          <w:rFonts w:cs="Times New Roman"/>
        </w:rPr>
      </w:pPr>
      <w:r w:rsidRPr="007C7B3A">
        <w:rPr>
          <w:rFonts w:cs="Times New Roman"/>
        </w:rPr>
        <w:t>vi) Gereken numunenin/numunelerin türüne,</w:t>
      </w:r>
    </w:p>
    <w:p w14:paraId="7D277CD3" w14:textId="77777777" w:rsidR="007C7B3A" w:rsidRPr="007C7B3A" w:rsidRDefault="007C7B3A" w:rsidP="007C7B3A">
      <w:pPr>
        <w:contextualSpacing/>
        <w:rPr>
          <w:rFonts w:cs="Times New Roman"/>
        </w:rPr>
      </w:pPr>
      <w:r w:rsidRPr="007C7B3A">
        <w:rPr>
          <w:rFonts w:cs="Times New Roman"/>
        </w:rPr>
        <w:t xml:space="preserve">vii) Uygulanabildiği hallerde, testin yapıldığı </w:t>
      </w:r>
      <w:proofErr w:type="gramStart"/>
      <w:r w:rsidRPr="007C7B3A">
        <w:rPr>
          <w:rFonts w:cs="Times New Roman"/>
        </w:rPr>
        <w:t>popülasyona</w:t>
      </w:r>
      <w:proofErr w:type="gramEnd"/>
      <w:r w:rsidRPr="007C7B3A">
        <w:rPr>
          <w:rFonts w:cs="Times New Roman"/>
        </w:rPr>
        <w:t>,</w:t>
      </w:r>
    </w:p>
    <w:p w14:paraId="6EEC962C" w14:textId="77777777" w:rsidR="007C7B3A" w:rsidRPr="007C7B3A" w:rsidRDefault="007C7B3A" w:rsidP="007C7B3A">
      <w:pPr>
        <w:contextualSpacing/>
        <w:rPr>
          <w:rFonts w:cs="Times New Roman"/>
        </w:rPr>
      </w:pPr>
      <w:r w:rsidRPr="007C7B3A">
        <w:rPr>
          <w:rFonts w:cs="Times New Roman"/>
        </w:rPr>
        <w:t>viii) Hedeflenen kullanıcıya,</w:t>
      </w:r>
    </w:p>
    <w:p w14:paraId="054A0901" w14:textId="77777777" w:rsidR="007C7B3A" w:rsidRPr="007C7B3A" w:rsidRDefault="007C7B3A" w:rsidP="007C7B3A">
      <w:pPr>
        <w:contextualSpacing/>
        <w:rPr>
          <w:rFonts w:cs="Times New Roman"/>
        </w:rPr>
      </w:pPr>
      <w:r w:rsidRPr="007C7B3A">
        <w:rPr>
          <w:rFonts w:cs="Times New Roman"/>
        </w:rPr>
        <w:t xml:space="preserve">ix) Destek tanı cihazları için ilgili hedef </w:t>
      </w:r>
      <w:proofErr w:type="gramStart"/>
      <w:r w:rsidRPr="007C7B3A">
        <w:rPr>
          <w:rFonts w:cs="Times New Roman"/>
        </w:rPr>
        <w:t>popülasyona</w:t>
      </w:r>
      <w:proofErr w:type="gramEnd"/>
      <w:r w:rsidRPr="007C7B3A">
        <w:rPr>
          <w:rFonts w:cs="Times New Roman"/>
        </w:rPr>
        <w:t xml:space="preserve"> ve ilişkili tıbbi ürün(</w:t>
      </w:r>
      <w:proofErr w:type="spellStart"/>
      <w:r w:rsidRPr="007C7B3A">
        <w:rPr>
          <w:rFonts w:cs="Times New Roman"/>
        </w:rPr>
        <w:t>ler</w:t>
      </w:r>
      <w:proofErr w:type="spellEnd"/>
      <w:r w:rsidRPr="007C7B3A">
        <w:rPr>
          <w:rFonts w:cs="Times New Roman"/>
        </w:rPr>
        <w:t>)e.</w:t>
      </w:r>
    </w:p>
    <w:p w14:paraId="044817F3" w14:textId="77777777" w:rsidR="007C7B3A" w:rsidRPr="007C7B3A" w:rsidRDefault="007C7B3A" w:rsidP="007C7B3A">
      <w:pPr>
        <w:contextualSpacing/>
        <w:rPr>
          <w:rFonts w:cs="Times New Roman"/>
        </w:rPr>
      </w:pPr>
      <w:r w:rsidRPr="007C7B3A">
        <w:rPr>
          <w:rFonts w:cs="Times New Roman"/>
        </w:rPr>
        <w:t>ç) Söz konusu analiz yöntemi prensibi veya aletin çalışma prensibinin tanımı,</w:t>
      </w:r>
    </w:p>
    <w:p w14:paraId="5CCB7BAD" w14:textId="77777777" w:rsidR="007C7B3A" w:rsidRPr="007C7B3A" w:rsidRDefault="007C7B3A" w:rsidP="007C7B3A">
      <w:pPr>
        <w:contextualSpacing/>
        <w:rPr>
          <w:rFonts w:cs="Times New Roman"/>
        </w:rPr>
      </w:pPr>
      <w:r w:rsidRPr="007C7B3A">
        <w:rPr>
          <w:rFonts w:cs="Times New Roman"/>
        </w:rPr>
        <w:t>d) Ürünün bir cihaz olarak nitelendirilmesine ilişkin gerekçe,</w:t>
      </w:r>
    </w:p>
    <w:p w14:paraId="055470BF" w14:textId="77777777" w:rsidR="007C7B3A" w:rsidRPr="007C7B3A" w:rsidRDefault="007C7B3A" w:rsidP="007C7B3A">
      <w:pPr>
        <w:contextualSpacing/>
        <w:rPr>
          <w:rFonts w:cs="Times New Roman"/>
        </w:rPr>
      </w:pPr>
      <w:r w:rsidRPr="007C7B3A">
        <w:rPr>
          <w:rFonts w:cs="Times New Roman"/>
        </w:rPr>
        <w:t>e) Cihazın risk sınıfı ve Ek VIII uyarınca uygulanan sınıflandırma kural(</w:t>
      </w:r>
      <w:proofErr w:type="spellStart"/>
      <w:r w:rsidRPr="007C7B3A">
        <w:rPr>
          <w:rFonts w:cs="Times New Roman"/>
        </w:rPr>
        <w:t>lar</w:t>
      </w:r>
      <w:proofErr w:type="spellEnd"/>
      <w:r w:rsidRPr="007C7B3A">
        <w:rPr>
          <w:rFonts w:cs="Times New Roman"/>
        </w:rPr>
        <w:t>)</w:t>
      </w:r>
      <w:proofErr w:type="spellStart"/>
      <w:r w:rsidRPr="007C7B3A">
        <w:rPr>
          <w:rFonts w:cs="Times New Roman"/>
        </w:rPr>
        <w:t>ına</w:t>
      </w:r>
      <w:proofErr w:type="spellEnd"/>
      <w:r w:rsidRPr="007C7B3A">
        <w:rPr>
          <w:rFonts w:cs="Times New Roman"/>
        </w:rPr>
        <w:t xml:space="preserve"> ilişkin gerekçe,</w:t>
      </w:r>
    </w:p>
    <w:p w14:paraId="1375FB26" w14:textId="77777777" w:rsidR="007C7B3A" w:rsidRPr="007C7B3A" w:rsidRDefault="007C7B3A" w:rsidP="007C7B3A">
      <w:pPr>
        <w:contextualSpacing/>
        <w:rPr>
          <w:rFonts w:cs="Times New Roman"/>
        </w:rPr>
      </w:pPr>
      <w:r w:rsidRPr="007C7B3A">
        <w:rPr>
          <w:rFonts w:cs="Times New Roman"/>
        </w:rPr>
        <w:t xml:space="preserve">f) Bileşenlerin tanımı ve uygun olduğu hallerde, ilgili bileşenlerin antikorlar, antijenler, nükleik asit </w:t>
      </w:r>
      <w:proofErr w:type="spellStart"/>
      <w:r w:rsidRPr="007C7B3A">
        <w:rPr>
          <w:rFonts w:cs="Times New Roman"/>
        </w:rPr>
        <w:t>primerleri</w:t>
      </w:r>
      <w:proofErr w:type="spellEnd"/>
      <w:r w:rsidRPr="007C7B3A">
        <w:rPr>
          <w:rFonts w:cs="Times New Roman"/>
        </w:rPr>
        <w:t xml:space="preserve"> gibi reaktif içeriklerinin tanımı,</w:t>
      </w:r>
    </w:p>
    <w:p w14:paraId="30309747" w14:textId="77777777" w:rsidR="007C7B3A" w:rsidRPr="007C7B3A" w:rsidRDefault="007C7B3A" w:rsidP="007C7B3A">
      <w:pPr>
        <w:contextualSpacing/>
        <w:rPr>
          <w:rFonts w:cs="Times New Roman"/>
        </w:rPr>
      </w:pPr>
      <w:proofErr w:type="gramStart"/>
      <w:r w:rsidRPr="0064148F">
        <w:rPr>
          <w:rFonts w:cs="Times New Roman"/>
        </w:rPr>
        <w:t>ve</w:t>
      </w:r>
      <w:proofErr w:type="gramEnd"/>
      <w:r w:rsidRPr="0064148F">
        <w:rPr>
          <w:rFonts w:cs="Times New Roman"/>
        </w:rPr>
        <w:t xml:space="preserve"> uygulanabildiği hallerde:</w:t>
      </w:r>
    </w:p>
    <w:p w14:paraId="53285AA7" w14:textId="77777777" w:rsidR="007C7B3A" w:rsidRPr="007C7B3A" w:rsidRDefault="007C7B3A" w:rsidP="007C7B3A">
      <w:pPr>
        <w:contextualSpacing/>
        <w:rPr>
          <w:rFonts w:cs="Times New Roman"/>
        </w:rPr>
      </w:pPr>
      <w:r w:rsidRPr="007C7B3A">
        <w:rPr>
          <w:rFonts w:cs="Times New Roman"/>
        </w:rPr>
        <w:t xml:space="preserve">g) Cihazla birlikte temin edilen numune toplama ve taşıma materyallerinin tanımı ya da kullanım için tavsiye edilen </w:t>
      </w:r>
      <w:proofErr w:type="spellStart"/>
      <w:r w:rsidRPr="007C7B3A">
        <w:rPr>
          <w:rFonts w:cs="Times New Roman"/>
        </w:rPr>
        <w:t>spesifikasyonların</w:t>
      </w:r>
      <w:proofErr w:type="spellEnd"/>
      <w:r w:rsidRPr="007C7B3A">
        <w:rPr>
          <w:rFonts w:cs="Times New Roman"/>
        </w:rPr>
        <w:t xml:space="preserve"> tanımları,</w:t>
      </w:r>
    </w:p>
    <w:p w14:paraId="4E2AAD08" w14:textId="77777777" w:rsidR="007C7B3A" w:rsidRPr="007C7B3A" w:rsidRDefault="007C7B3A" w:rsidP="007C7B3A">
      <w:pPr>
        <w:contextualSpacing/>
        <w:rPr>
          <w:rFonts w:cs="Times New Roman"/>
        </w:rPr>
      </w:pPr>
      <w:r w:rsidRPr="007C7B3A">
        <w:rPr>
          <w:rFonts w:cs="Times New Roman"/>
        </w:rPr>
        <w:t>ğ) Otomatik analiz aletleri için; uygun analiz karakteristiklerinin ya da özel analizlerin tanımı,</w:t>
      </w:r>
    </w:p>
    <w:p w14:paraId="563CE91E" w14:textId="77777777" w:rsidR="007C7B3A" w:rsidRPr="007C7B3A" w:rsidRDefault="007C7B3A" w:rsidP="007C7B3A">
      <w:pPr>
        <w:contextualSpacing/>
        <w:rPr>
          <w:rFonts w:cs="Times New Roman"/>
        </w:rPr>
      </w:pPr>
      <w:r w:rsidRPr="007C7B3A">
        <w:rPr>
          <w:rFonts w:cs="Times New Roman"/>
        </w:rPr>
        <w:t xml:space="preserve">h) Otomatik analizler için; uygun </w:t>
      </w:r>
      <w:proofErr w:type="spellStart"/>
      <w:r w:rsidRPr="007C7B3A">
        <w:rPr>
          <w:rFonts w:cs="Times New Roman"/>
        </w:rPr>
        <w:t>enstrümantasyon</w:t>
      </w:r>
      <w:proofErr w:type="spellEnd"/>
      <w:r w:rsidRPr="007C7B3A">
        <w:rPr>
          <w:rFonts w:cs="Times New Roman"/>
        </w:rPr>
        <w:t xml:space="preserve"> karakteristiklerinin ya da özel </w:t>
      </w:r>
      <w:proofErr w:type="spellStart"/>
      <w:r w:rsidRPr="007C7B3A">
        <w:rPr>
          <w:rFonts w:cs="Times New Roman"/>
        </w:rPr>
        <w:t>enstrümantasyonun</w:t>
      </w:r>
      <w:proofErr w:type="spellEnd"/>
      <w:r w:rsidRPr="007C7B3A">
        <w:rPr>
          <w:rFonts w:cs="Times New Roman"/>
        </w:rPr>
        <w:t xml:space="preserve"> tanımı,</w:t>
      </w:r>
    </w:p>
    <w:p w14:paraId="79C7FC3C" w14:textId="77777777" w:rsidR="007C7B3A" w:rsidRPr="007C7B3A" w:rsidRDefault="007C7B3A" w:rsidP="007C7B3A">
      <w:pPr>
        <w:contextualSpacing/>
        <w:rPr>
          <w:rFonts w:cs="Times New Roman"/>
        </w:rPr>
      </w:pPr>
      <w:r w:rsidRPr="007C7B3A">
        <w:rPr>
          <w:rFonts w:cs="Times New Roman"/>
        </w:rPr>
        <w:t>ı) Cihazla birlikte kullanılacak her türlü yazılımın tanımı,</w:t>
      </w:r>
    </w:p>
    <w:p w14:paraId="08248FEC" w14:textId="77777777" w:rsidR="007C7B3A" w:rsidRPr="007C7B3A" w:rsidRDefault="007C7B3A" w:rsidP="007C7B3A">
      <w:pPr>
        <w:contextualSpacing/>
        <w:rPr>
          <w:rFonts w:cs="Times New Roman"/>
        </w:rPr>
      </w:pPr>
      <w:r w:rsidRPr="007C7B3A">
        <w:rPr>
          <w:rFonts w:cs="Times New Roman"/>
        </w:rPr>
        <w:t xml:space="preserve">i) Cihazın piyasaya arz edilmesi amaçlanan farklı </w:t>
      </w:r>
      <w:proofErr w:type="gramStart"/>
      <w:r w:rsidRPr="007C7B3A">
        <w:rPr>
          <w:rFonts w:cs="Times New Roman"/>
        </w:rPr>
        <w:t>konfigürasyonlarının</w:t>
      </w:r>
      <w:proofErr w:type="gramEnd"/>
      <w:r w:rsidRPr="007C7B3A">
        <w:rPr>
          <w:rFonts w:cs="Times New Roman"/>
        </w:rPr>
        <w:t xml:space="preserve">/varyantlarının tanımı veya tam listesi, </w:t>
      </w:r>
    </w:p>
    <w:p w14:paraId="7DB2099A" w14:textId="77777777" w:rsidR="007C7B3A" w:rsidRPr="007C7B3A" w:rsidRDefault="007C7B3A" w:rsidP="007C7B3A">
      <w:pPr>
        <w:contextualSpacing/>
        <w:rPr>
          <w:rFonts w:cs="Times New Roman"/>
        </w:rPr>
      </w:pPr>
      <w:r w:rsidRPr="007C7B3A">
        <w:rPr>
          <w:rFonts w:cs="Times New Roman"/>
        </w:rPr>
        <w:t>j) Söz konusu cihazla birlikte kullanılması amaçlanan aksesuarların, diğer cihazların veya cihaz olmayan diğer ürünlerin tanımı.</w:t>
      </w:r>
    </w:p>
    <w:p w14:paraId="322753FB" w14:textId="77777777" w:rsidR="007C7B3A" w:rsidRPr="007C7B3A" w:rsidRDefault="007C7B3A" w:rsidP="007C7B3A">
      <w:pPr>
        <w:contextualSpacing/>
        <w:rPr>
          <w:rFonts w:cs="Times New Roman"/>
          <w:b/>
        </w:rPr>
      </w:pPr>
      <w:r w:rsidRPr="007C7B3A">
        <w:rPr>
          <w:rFonts w:cs="Times New Roman"/>
          <w:b/>
        </w:rPr>
        <w:t>1.2.</w:t>
      </w:r>
      <w:r w:rsidRPr="007C7B3A">
        <w:rPr>
          <w:rFonts w:cs="Times New Roman"/>
        </w:rPr>
        <w:t xml:space="preserve"> </w:t>
      </w:r>
      <w:r w:rsidRPr="007C7B3A">
        <w:rPr>
          <w:rFonts w:cs="Times New Roman"/>
          <w:b/>
        </w:rPr>
        <w:t>Cihazın önceki ve benzer nesillerine atıf</w:t>
      </w:r>
    </w:p>
    <w:p w14:paraId="29CD818D" w14:textId="77777777" w:rsidR="007C7B3A" w:rsidRPr="007C7B3A" w:rsidRDefault="007C7B3A" w:rsidP="007C7B3A">
      <w:pPr>
        <w:contextualSpacing/>
        <w:rPr>
          <w:rFonts w:cs="Times New Roman"/>
        </w:rPr>
      </w:pPr>
      <w:r w:rsidRPr="007C7B3A">
        <w:rPr>
          <w:rFonts w:cs="Times New Roman"/>
        </w:rPr>
        <w:t>a) İmalatçı tarafından üretilen cihazın, varsa önceki nesli veya nesilleri hakkında genel bir açıklama,</w:t>
      </w:r>
    </w:p>
    <w:p w14:paraId="4BEFCEFF" w14:textId="77777777" w:rsidR="007C7B3A" w:rsidRPr="007C7B3A" w:rsidRDefault="007C7B3A" w:rsidP="007C7B3A">
      <w:pPr>
        <w:contextualSpacing/>
        <w:rPr>
          <w:rFonts w:cs="Times New Roman"/>
        </w:rPr>
      </w:pPr>
      <w:r w:rsidRPr="007C7B3A">
        <w:rPr>
          <w:rFonts w:cs="Times New Roman"/>
        </w:rPr>
        <w:t>b) Varsa, yurt içi piyasada veya uluslararası piyasalarda bulunan, benzer olarak tanımlanmış cihazlar hakkında genel bir açıklama.</w:t>
      </w:r>
    </w:p>
    <w:p w14:paraId="49E4DF22" w14:textId="77777777" w:rsidR="007C7B3A" w:rsidRPr="007C7B3A" w:rsidRDefault="007C7B3A" w:rsidP="007C7B3A">
      <w:pPr>
        <w:contextualSpacing/>
        <w:rPr>
          <w:rFonts w:cs="Times New Roman"/>
          <w:b/>
        </w:rPr>
      </w:pPr>
      <w:r w:rsidRPr="007C7B3A">
        <w:rPr>
          <w:rFonts w:cs="Times New Roman"/>
          <w:b/>
        </w:rPr>
        <w:t>2. İMALATÇI TARAFINDAN SAĞLANAN BİLGİLER</w:t>
      </w:r>
    </w:p>
    <w:p w14:paraId="6C50F4AA" w14:textId="77777777" w:rsidR="007C7B3A" w:rsidRPr="007C7B3A" w:rsidRDefault="007C7B3A" w:rsidP="007C7B3A">
      <w:pPr>
        <w:contextualSpacing/>
        <w:rPr>
          <w:rFonts w:cs="Times New Roman"/>
        </w:rPr>
      </w:pPr>
      <w:r w:rsidRPr="007C7B3A">
        <w:rPr>
          <w:rFonts w:cs="Times New Roman"/>
        </w:rPr>
        <w:t>İmalatçı tarafından aşağıdaki bilgiler eksiksiz bir şekilde temin edilir:</w:t>
      </w:r>
    </w:p>
    <w:p w14:paraId="78C70B60" w14:textId="77777777" w:rsidR="007C7B3A" w:rsidRPr="007C7B3A" w:rsidRDefault="007C7B3A" w:rsidP="007C7B3A">
      <w:pPr>
        <w:contextualSpacing/>
        <w:rPr>
          <w:rFonts w:cs="Times New Roman"/>
        </w:rPr>
      </w:pPr>
      <w:r w:rsidRPr="007C7B3A">
        <w:rPr>
          <w:rFonts w:cs="Times New Roman"/>
        </w:rPr>
        <w:lastRenderedPageBreak/>
        <w:t xml:space="preserve">a) Cihazın ve tekli birim ambalajı, satış ambalajı, </w:t>
      </w:r>
      <w:proofErr w:type="gramStart"/>
      <w:r w:rsidRPr="007C7B3A">
        <w:rPr>
          <w:rFonts w:cs="Times New Roman"/>
        </w:rPr>
        <w:t>spesifik</w:t>
      </w:r>
      <w:proofErr w:type="gramEnd"/>
      <w:r w:rsidRPr="007C7B3A">
        <w:rPr>
          <w:rFonts w:cs="Times New Roman"/>
        </w:rPr>
        <w:t xml:space="preserve"> sevk ve idare şartlarında nakliye ambalajı gibi ambalajının üzerindeki Türkçe etiket/</w:t>
      </w:r>
      <w:proofErr w:type="spellStart"/>
      <w:r w:rsidRPr="007C7B3A">
        <w:rPr>
          <w:rFonts w:cs="Times New Roman"/>
        </w:rPr>
        <w:t>ler</w:t>
      </w:r>
      <w:proofErr w:type="spellEnd"/>
      <w:r w:rsidRPr="007C7B3A">
        <w:rPr>
          <w:rFonts w:cs="Times New Roman"/>
        </w:rPr>
        <w:t xml:space="preserve"> ve</w:t>
      </w:r>
    </w:p>
    <w:p w14:paraId="070C5831" w14:textId="77777777" w:rsidR="007C7B3A" w:rsidRPr="007C7B3A" w:rsidRDefault="007C7B3A" w:rsidP="007C7B3A">
      <w:pPr>
        <w:contextualSpacing/>
        <w:rPr>
          <w:rFonts w:cs="Times New Roman"/>
        </w:rPr>
      </w:pPr>
      <w:r w:rsidRPr="007C7B3A">
        <w:rPr>
          <w:rFonts w:cs="Times New Roman"/>
        </w:rPr>
        <w:t>b) Türkçe kullanım talimatları.</w:t>
      </w:r>
    </w:p>
    <w:p w14:paraId="7F9FFC14" w14:textId="77777777" w:rsidR="007C7B3A" w:rsidRPr="007C7B3A" w:rsidRDefault="007C7B3A" w:rsidP="007C7B3A">
      <w:pPr>
        <w:contextualSpacing/>
        <w:rPr>
          <w:rFonts w:cs="Times New Roman"/>
          <w:b/>
        </w:rPr>
      </w:pPr>
      <w:r w:rsidRPr="007C7B3A">
        <w:rPr>
          <w:rFonts w:cs="Times New Roman"/>
          <w:b/>
        </w:rPr>
        <w:t>3. TASARIM VE İMALAT BİLGİLERİ</w:t>
      </w:r>
    </w:p>
    <w:p w14:paraId="379698E2" w14:textId="77777777" w:rsidR="007C7B3A" w:rsidRPr="007C7B3A" w:rsidRDefault="007C7B3A" w:rsidP="007C7B3A">
      <w:pPr>
        <w:contextualSpacing/>
        <w:rPr>
          <w:rFonts w:cs="Times New Roman"/>
          <w:b/>
        </w:rPr>
      </w:pPr>
      <w:r w:rsidRPr="007C7B3A">
        <w:rPr>
          <w:rFonts w:cs="Times New Roman"/>
          <w:b/>
        </w:rPr>
        <w:t>3.1. Tasarım bilgileri</w:t>
      </w:r>
    </w:p>
    <w:p w14:paraId="2773D545" w14:textId="77777777" w:rsidR="007C7B3A" w:rsidRPr="007C7B3A" w:rsidRDefault="007C7B3A" w:rsidP="007C7B3A">
      <w:pPr>
        <w:contextualSpacing/>
        <w:rPr>
          <w:rFonts w:cs="Times New Roman"/>
        </w:rPr>
      </w:pPr>
      <w:r w:rsidRPr="007C7B3A">
        <w:rPr>
          <w:rFonts w:cs="Times New Roman"/>
        </w:rPr>
        <w:t>Cihaza uygulanan tasarım aşamalarının anlaşılmasını sağlayan bilgiler aşağıdakileri içerir:</w:t>
      </w:r>
    </w:p>
    <w:p w14:paraId="21C97044" w14:textId="77777777" w:rsidR="007C7B3A" w:rsidRPr="007C7B3A" w:rsidRDefault="007C7B3A" w:rsidP="007C7B3A">
      <w:pPr>
        <w:contextualSpacing/>
        <w:rPr>
          <w:rFonts w:cs="Times New Roman"/>
        </w:rPr>
      </w:pPr>
      <w:r w:rsidRPr="007C7B3A">
        <w:rPr>
          <w:rFonts w:cs="Times New Roman"/>
        </w:rPr>
        <w:t xml:space="preserve">a) Cihazla kullanılması için sağlanan veya tavsiye edilen; antikorlar, antijenler, enzimler ve nükleik asit </w:t>
      </w:r>
      <w:proofErr w:type="spellStart"/>
      <w:r w:rsidRPr="007C7B3A">
        <w:rPr>
          <w:rFonts w:cs="Times New Roman"/>
        </w:rPr>
        <w:t>primerleri</w:t>
      </w:r>
      <w:proofErr w:type="spellEnd"/>
      <w:r w:rsidRPr="007C7B3A">
        <w:rPr>
          <w:rFonts w:cs="Times New Roman"/>
        </w:rPr>
        <w:t xml:space="preserve"> gibi cihaz için önemli olan içeriklerin tanımı,</w:t>
      </w:r>
    </w:p>
    <w:p w14:paraId="47E49D05" w14:textId="77777777" w:rsidR="007C7B3A" w:rsidRPr="007C7B3A" w:rsidRDefault="007C7B3A" w:rsidP="007C7B3A">
      <w:pPr>
        <w:contextualSpacing/>
        <w:rPr>
          <w:rFonts w:cs="Times New Roman"/>
        </w:rPr>
      </w:pPr>
      <w:r w:rsidRPr="007C7B3A">
        <w:rPr>
          <w:rFonts w:cs="Times New Roman"/>
        </w:rPr>
        <w:t>b) Aletler için, başlıca alt sistemlerin çalışma prensipleri ve kontrol mekanizmaları gibi analitik teknolojinin, özel bilgisayar donanımının ve yazılımın tanımı,</w:t>
      </w:r>
    </w:p>
    <w:p w14:paraId="2868AB20" w14:textId="7C5A1282" w:rsidR="007C7B3A" w:rsidRPr="007C7B3A" w:rsidRDefault="007C7B3A" w:rsidP="007C7B3A">
      <w:pPr>
        <w:contextualSpacing/>
        <w:rPr>
          <w:rFonts w:cs="Times New Roman"/>
        </w:rPr>
      </w:pPr>
      <w:r w:rsidRPr="007C7B3A">
        <w:rPr>
          <w:rFonts w:cs="Times New Roman"/>
        </w:rPr>
        <w:t xml:space="preserve">c) Aletler ve yazılımlar için, </w:t>
      </w:r>
      <w:r w:rsidR="00851CE8">
        <w:rPr>
          <w:rFonts w:cs="Times New Roman"/>
        </w:rPr>
        <w:t>bütün</w:t>
      </w:r>
      <w:r w:rsidR="00851CE8" w:rsidRPr="007C7B3A">
        <w:rPr>
          <w:rFonts w:cs="Times New Roman"/>
        </w:rPr>
        <w:t xml:space="preserve"> </w:t>
      </w:r>
      <w:r w:rsidRPr="007C7B3A">
        <w:rPr>
          <w:rFonts w:cs="Times New Roman"/>
        </w:rPr>
        <w:t>sistemin genel açıklaması,</w:t>
      </w:r>
    </w:p>
    <w:p w14:paraId="5279AA17" w14:textId="77777777" w:rsidR="007C7B3A" w:rsidRPr="007C7B3A" w:rsidRDefault="007C7B3A" w:rsidP="007C7B3A">
      <w:pPr>
        <w:contextualSpacing/>
        <w:rPr>
          <w:rFonts w:cs="Times New Roman"/>
        </w:rPr>
      </w:pPr>
      <w:r w:rsidRPr="007C7B3A">
        <w:rPr>
          <w:rFonts w:cs="Times New Roman"/>
        </w:rPr>
        <w:t xml:space="preserve">ç) Yazılımlar için, algoritma olarak adlandırılan veri yorumlama </w:t>
      </w:r>
      <w:proofErr w:type="gramStart"/>
      <w:r w:rsidRPr="007C7B3A">
        <w:rPr>
          <w:rFonts w:cs="Times New Roman"/>
        </w:rPr>
        <w:t>metodolojisinin</w:t>
      </w:r>
      <w:proofErr w:type="gramEnd"/>
      <w:r w:rsidRPr="007C7B3A">
        <w:rPr>
          <w:rFonts w:cs="Times New Roman"/>
        </w:rPr>
        <w:t xml:space="preserve"> tanımı,</w:t>
      </w:r>
    </w:p>
    <w:p w14:paraId="207F086D" w14:textId="77777777" w:rsidR="007C7B3A" w:rsidRPr="007C7B3A" w:rsidRDefault="007C7B3A" w:rsidP="007C7B3A">
      <w:pPr>
        <w:contextualSpacing/>
        <w:rPr>
          <w:rFonts w:cs="Times New Roman"/>
        </w:rPr>
      </w:pPr>
      <w:r w:rsidRPr="007C7B3A">
        <w:rPr>
          <w:rFonts w:cs="Times New Roman"/>
        </w:rPr>
        <w:t xml:space="preserve">d) Kişisel test veya </w:t>
      </w:r>
      <w:proofErr w:type="spellStart"/>
      <w:r w:rsidRPr="007C7B3A">
        <w:rPr>
          <w:rFonts w:cs="Times New Roman"/>
        </w:rPr>
        <w:t>hastabaşı</w:t>
      </w:r>
      <w:proofErr w:type="spellEnd"/>
      <w:r w:rsidRPr="007C7B3A">
        <w:rPr>
          <w:rFonts w:cs="Times New Roman"/>
        </w:rPr>
        <w:t xml:space="preserve"> test amaçlı cihazlar için, bu cihazları kişisel teste veya </w:t>
      </w:r>
      <w:proofErr w:type="spellStart"/>
      <w:r w:rsidRPr="007C7B3A">
        <w:rPr>
          <w:rFonts w:cs="Times New Roman"/>
        </w:rPr>
        <w:t>hastabaşı</w:t>
      </w:r>
      <w:proofErr w:type="spellEnd"/>
      <w:r w:rsidRPr="007C7B3A">
        <w:rPr>
          <w:rFonts w:cs="Times New Roman"/>
        </w:rPr>
        <w:t xml:space="preserve"> teste uygun hale getiren tasarıma ilişkin hususların tanımı.</w:t>
      </w:r>
    </w:p>
    <w:p w14:paraId="44730FCB" w14:textId="77777777" w:rsidR="007C7B3A" w:rsidRPr="007C7B3A" w:rsidRDefault="007C7B3A" w:rsidP="007C7B3A">
      <w:pPr>
        <w:contextualSpacing/>
        <w:rPr>
          <w:rFonts w:cs="Times New Roman"/>
          <w:b/>
        </w:rPr>
      </w:pPr>
      <w:r w:rsidRPr="007C7B3A">
        <w:rPr>
          <w:rFonts w:cs="Times New Roman"/>
          <w:b/>
        </w:rPr>
        <w:t>3.2. İmalat bilgileri</w:t>
      </w:r>
    </w:p>
    <w:p w14:paraId="0D31C28E" w14:textId="77777777" w:rsidR="007C7B3A" w:rsidRPr="007C7B3A" w:rsidRDefault="007C7B3A" w:rsidP="007C7B3A">
      <w:pPr>
        <w:contextualSpacing/>
        <w:rPr>
          <w:rFonts w:cs="Times New Roman"/>
        </w:rPr>
      </w:pPr>
      <w:r w:rsidRPr="007C7B3A">
        <w:rPr>
          <w:rFonts w:cs="Times New Roman"/>
        </w:rPr>
        <w:t xml:space="preserve">a) İmalat, montaj, nihai ürün testi ve bitmiş cihazın ambalajlanması gibi imalat süreçlerinin anlaşılmasına imkân sağlayan bilgiler. Kalite yönetim sisteminin veya gerekli diğer uygunluk değerlendirme </w:t>
      </w:r>
      <w:proofErr w:type="gramStart"/>
      <w:r w:rsidRPr="007C7B3A">
        <w:rPr>
          <w:rFonts w:cs="Times New Roman"/>
        </w:rPr>
        <w:t>prosedürlerinin</w:t>
      </w:r>
      <w:proofErr w:type="gramEnd"/>
      <w:r w:rsidRPr="007C7B3A">
        <w:rPr>
          <w:rFonts w:cs="Times New Roman"/>
        </w:rPr>
        <w:t xml:space="preserve"> denetimi için daha detaylı bilgiler sağlanır, </w:t>
      </w:r>
    </w:p>
    <w:p w14:paraId="490172F7" w14:textId="77777777" w:rsidR="007C7B3A" w:rsidRPr="007C7B3A" w:rsidRDefault="007C7B3A" w:rsidP="007C7B3A">
      <w:pPr>
        <w:contextualSpacing/>
        <w:rPr>
          <w:rFonts w:cs="Times New Roman"/>
        </w:rPr>
      </w:pPr>
      <w:r w:rsidRPr="007C7B3A">
        <w:rPr>
          <w:rFonts w:cs="Times New Roman"/>
        </w:rPr>
        <w:t>b) Tedarikçiler ve yükleniciler dâhil olmak üzere, imalat faaliyetlerinin yürütüldüğü bütün tesislerin tanımlanması.</w:t>
      </w:r>
    </w:p>
    <w:p w14:paraId="57A43C1B" w14:textId="77777777" w:rsidR="007C7B3A" w:rsidRPr="007C7B3A" w:rsidRDefault="007C7B3A" w:rsidP="007C7B3A">
      <w:pPr>
        <w:contextualSpacing/>
        <w:rPr>
          <w:rFonts w:cs="Times New Roman"/>
          <w:b/>
        </w:rPr>
      </w:pPr>
      <w:r w:rsidRPr="007C7B3A">
        <w:rPr>
          <w:rFonts w:cs="Times New Roman"/>
          <w:b/>
        </w:rPr>
        <w:t>4. GENEL GÜVENLİLİK VE PERFORMANS GEREKLİLİKLERİ</w:t>
      </w:r>
    </w:p>
    <w:p w14:paraId="52A2B17F" w14:textId="77777777" w:rsidR="007C7B3A" w:rsidRPr="007C7B3A" w:rsidRDefault="007C7B3A" w:rsidP="007C7B3A">
      <w:pPr>
        <w:contextualSpacing/>
        <w:rPr>
          <w:rFonts w:cs="Times New Roman"/>
        </w:rPr>
      </w:pPr>
      <w:r w:rsidRPr="007C7B3A">
        <w:rPr>
          <w:rFonts w:cs="Times New Roman"/>
        </w:rPr>
        <w:t xml:space="preserve">Dokümantasyon; kullanım amacı dikkate alınarak cihaza uygulanabilir olan ve Ek </w:t>
      </w:r>
      <w:proofErr w:type="spellStart"/>
      <w:r w:rsidRPr="007C7B3A">
        <w:rPr>
          <w:rFonts w:cs="Times New Roman"/>
        </w:rPr>
        <w:t>I’de</w:t>
      </w:r>
      <w:proofErr w:type="spellEnd"/>
      <w:r w:rsidRPr="007C7B3A">
        <w:rPr>
          <w:rFonts w:cs="Times New Roman"/>
        </w:rPr>
        <w:t xml:space="preserve"> belirtilen genel güvenlilik ve performans gerekliliklerine uygunluğun gösterilmesine yönelik bilgileri kapsar ve bu gereklilikleri karşılamak için kabul edilen çözümlerin gerekçesini, </w:t>
      </w:r>
      <w:proofErr w:type="spellStart"/>
      <w:r w:rsidRPr="007C7B3A">
        <w:rPr>
          <w:rFonts w:cs="Times New Roman"/>
        </w:rPr>
        <w:t>validasyonunu</w:t>
      </w:r>
      <w:proofErr w:type="spellEnd"/>
      <w:r w:rsidRPr="007C7B3A">
        <w:rPr>
          <w:rFonts w:cs="Times New Roman"/>
        </w:rPr>
        <w:t xml:space="preserve"> ve doğrulamasını içerir. Uygunluğun gösterilmesi aşağıdakileri içerir:</w:t>
      </w:r>
    </w:p>
    <w:p w14:paraId="46803F3C" w14:textId="77777777" w:rsidR="007C7B3A" w:rsidRPr="007C7B3A" w:rsidRDefault="007C7B3A" w:rsidP="007C7B3A">
      <w:pPr>
        <w:contextualSpacing/>
        <w:rPr>
          <w:rFonts w:cs="Times New Roman"/>
        </w:rPr>
      </w:pPr>
      <w:r w:rsidRPr="007C7B3A">
        <w:rPr>
          <w:rFonts w:cs="Times New Roman"/>
        </w:rPr>
        <w:t>a) Cihaza uygulanan genel güvenlilik ve performans gereklilikleri ve diğerlerinin neden uygulanmadığına ilişkin bir açıklama,</w:t>
      </w:r>
    </w:p>
    <w:p w14:paraId="4106C26E" w14:textId="77777777" w:rsidR="007C7B3A" w:rsidRPr="007C7B3A" w:rsidRDefault="007C7B3A" w:rsidP="007C7B3A">
      <w:pPr>
        <w:contextualSpacing/>
        <w:rPr>
          <w:rFonts w:cs="Times New Roman"/>
        </w:rPr>
      </w:pPr>
      <w:r w:rsidRPr="007C7B3A">
        <w:rPr>
          <w:rFonts w:cs="Times New Roman"/>
        </w:rPr>
        <w:t>b) Uygulanabilir her bir genel güvenlilik ve performans gerekliliğine uygunluğu göstermek için kullanılan metot(</w:t>
      </w:r>
      <w:proofErr w:type="spellStart"/>
      <w:r w:rsidRPr="007C7B3A">
        <w:rPr>
          <w:rFonts w:cs="Times New Roman"/>
        </w:rPr>
        <w:t>lar</w:t>
      </w:r>
      <w:proofErr w:type="spellEnd"/>
      <w:r w:rsidRPr="007C7B3A">
        <w:rPr>
          <w:rFonts w:cs="Times New Roman"/>
        </w:rPr>
        <w:t>),</w:t>
      </w:r>
    </w:p>
    <w:p w14:paraId="3B5DC370" w14:textId="77777777" w:rsidR="007C7B3A" w:rsidRPr="007C7B3A" w:rsidRDefault="007C7B3A" w:rsidP="007C7B3A">
      <w:pPr>
        <w:contextualSpacing/>
        <w:rPr>
          <w:rFonts w:cs="Times New Roman"/>
        </w:rPr>
      </w:pPr>
      <w:r w:rsidRPr="007C7B3A">
        <w:rPr>
          <w:rFonts w:cs="Times New Roman"/>
        </w:rPr>
        <w:t xml:space="preserve">c) Uygulanan uyumlaştırılmış standartlar, ortak </w:t>
      </w:r>
      <w:proofErr w:type="spellStart"/>
      <w:r w:rsidRPr="007C7B3A">
        <w:rPr>
          <w:rFonts w:cs="Times New Roman"/>
        </w:rPr>
        <w:t>spesifikasyonlar</w:t>
      </w:r>
      <w:proofErr w:type="spellEnd"/>
      <w:r w:rsidRPr="007C7B3A">
        <w:rPr>
          <w:rFonts w:cs="Times New Roman"/>
        </w:rPr>
        <w:t xml:space="preserve"> veya diğer çözümler ve</w:t>
      </w:r>
    </w:p>
    <w:p w14:paraId="171F727C" w14:textId="77777777" w:rsidR="007C7B3A" w:rsidRPr="007C7B3A" w:rsidRDefault="007C7B3A" w:rsidP="007C7B3A">
      <w:pPr>
        <w:contextualSpacing/>
        <w:rPr>
          <w:rFonts w:cs="Times New Roman"/>
        </w:rPr>
      </w:pPr>
      <w:r w:rsidRPr="007C7B3A">
        <w:rPr>
          <w:rFonts w:cs="Times New Roman"/>
        </w:rPr>
        <w:t xml:space="preserve">ç) Genel güvenlilik ve performans gerekliliklerine uygunluğu göstermek amacıyla uygulanan her bir uyumlaştırılmış standarda, ortak </w:t>
      </w:r>
      <w:proofErr w:type="spellStart"/>
      <w:r w:rsidRPr="007C7B3A">
        <w:rPr>
          <w:rFonts w:cs="Times New Roman"/>
        </w:rPr>
        <w:t>spesifikasyona</w:t>
      </w:r>
      <w:proofErr w:type="spellEnd"/>
      <w:r w:rsidRPr="007C7B3A">
        <w:rPr>
          <w:rFonts w:cs="Times New Roman"/>
        </w:rPr>
        <w:t xml:space="preserve"> veya diğer metoda uygunluğun kanıtı olarak sunulan kontrollü belgelerin kesin tanımı. Burada belirtilen bilgiler; bu tür kanıtın teknik dokümantasyonda ve uygulanabildiği hallerde teknik dokümantasyonun özetinde nerede bulunduğuna dair bir atıf içerir.</w:t>
      </w:r>
    </w:p>
    <w:p w14:paraId="2C77CDDF" w14:textId="77777777" w:rsidR="007C7B3A" w:rsidRPr="007C7B3A" w:rsidRDefault="007C7B3A" w:rsidP="007C7B3A">
      <w:pPr>
        <w:contextualSpacing/>
        <w:rPr>
          <w:rFonts w:cs="Times New Roman"/>
          <w:b/>
        </w:rPr>
      </w:pPr>
      <w:r w:rsidRPr="007C7B3A">
        <w:rPr>
          <w:rFonts w:cs="Times New Roman"/>
          <w:b/>
        </w:rPr>
        <w:t>5. FAYDA-RİSK ANALİZİ VE RİSK YÖNETİMİ</w:t>
      </w:r>
    </w:p>
    <w:p w14:paraId="0B21C127" w14:textId="77777777" w:rsidR="007C7B3A" w:rsidRPr="007C7B3A" w:rsidRDefault="007C7B3A" w:rsidP="007C7B3A">
      <w:pPr>
        <w:contextualSpacing/>
        <w:rPr>
          <w:rFonts w:cs="Times New Roman"/>
        </w:rPr>
      </w:pPr>
      <w:r w:rsidRPr="007C7B3A">
        <w:rPr>
          <w:rFonts w:cs="Times New Roman"/>
        </w:rPr>
        <w:t>Dokümantasyon aşağıdakilere ilişkin bilgiler içerir:</w:t>
      </w:r>
    </w:p>
    <w:p w14:paraId="28FBA02E" w14:textId="77777777" w:rsidR="007C7B3A" w:rsidRPr="007C7B3A" w:rsidRDefault="007C7B3A" w:rsidP="007C7B3A">
      <w:pPr>
        <w:contextualSpacing/>
        <w:rPr>
          <w:rFonts w:cs="Times New Roman"/>
        </w:rPr>
      </w:pPr>
      <w:r w:rsidRPr="007C7B3A">
        <w:rPr>
          <w:rFonts w:cs="Times New Roman"/>
        </w:rPr>
        <w:t xml:space="preserve">a) Ek </w:t>
      </w:r>
      <w:proofErr w:type="spellStart"/>
      <w:r w:rsidRPr="007C7B3A">
        <w:rPr>
          <w:rFonts w:cs="Times New Roman"/>
        </w:rPr>
        <w:t>I’in</w:t>
      </w:r>
      <w:proofErr w:type="spellEnd"/>
      <w:r w:rsidRPr="007C7B3A">
        <w:rPr>
          <w:rFonts w:cs="Times New Roman"/>
        </w:rPr>
        <w:t xml:space="preserve"> 1 ve 8 numaralı maddelerinde atıfta bulunulan fayda-risk analizi ve</w:t>
      </w:r>
    </w:p>
    <w:p w14:paraId="583CC23A" w14:textId="77777777" w:rsidR="007C7B3A" w:rsidRPr="007C7B3A" w:rsidRDefault="007C7B3A" w:rsidP="007C7B3A">
      <w:pPr>
        <w:contextualSpacing/>
        <w:rPr>
          <w:rFonts w:cs="Times New Roman"/>
        </w:rPr>
      </w:pPr>
      <w:r w:rsidRPr="007C7B3A">
        <w:rPr>
          <w:rFonts w:cs="Times New Roman"/>
        </w:rPr>
        <w:t xml:space="preserve">b) Benimsenen çözümler ve Ek </w:t>
      </w:r>
      <w:proofErr w:type="spellStart"/>
      <w:r w:rsidRPr="007C7B3A">
        <w:rPr>
          <w:rFonts w:cs="Times New Roman"/>
        </w:rPr>
        <w:t>I’in</w:t>
      </w:r>
      <w:proofErr w:type="spellEnd"/>
      <w:r w:rsidRPr="007C7B3A">
        <w:rPr>
          <w:rFonts w:cs="Times New Roman"/>
        </w:rPr>
        <w:t xml:space="preserve"> 3 numaralı maddesinde atıfta bulunulan risk yönetimiyle ilgili sonuçlar.</w:t>
      </w:r>
    </w:p>
    <w:p w14:paraId="2DF409C8" w14:textId="77777777" w:rsidR="007C7B3A" w:rsidRPr="007C7B3A" w:rsidRDefault="007C7B3A" w:rsidP="007C7B3A">
      <w:pPr>
        <w:contextualSpacing/>
        <w:rPr>
          <w:rFonts w:cs="Times New Roman"/>
          <w:b/>
        </w:rPr>
      </w:pPr>
      <w:r w:rsidRPr="007C7B3A">
        <w:rPr>
          <w:rFonts w:cs="Times New Roman"/>
          <w:b/>
        </w:rPr>
        <w:t>6. ÜRÜN DOĞRULAMA VE VALİDASYON</w:t>
      </w:r>
    </w:p>
    <w:p w14:paraId="062807EA" w14:textId="77777777" w:rsidR="007C7B3A" w:rsidRPr="007C7B3A" w:rsidRDefault="007C7B3A" w:rsidP="007C7B3A">
      <w:pPr>
        <w:contextualSpacing/>
        <w:rPr>
          <w:rFonts w:cs="Times New Roman"/>
        </w:rPr>
      </w:pPr>
      <w:r w:rsidRPr="007C7B3A">
        <w:rPr>
          <w:rFonts w:cs="Times New Roman"/>
        </w:rPr>
        <w:t xml:space="preserve">Dokümantasyon; cihazın bu Yönetmeliğin gerekliliklerine ve özellikle uygulanabilir genel güvenlilik ve performans gerekliliklerine uygunluğunu göstermek için yürütülen tüm doğrulamalar ve </w:t>
      </w:r>
      <w:proofErr w:type="spellStart"/>
      <w:r w:rsidRPr="007C7B3A">
        <w:rPr>
          <w:rFonts w:cs="Times New Roman"/>
        </w:rPr>
        <w:t>validasyon</w:t>
      </w:r>
      <w:proofErr w:type="spellEnd"/>
      <w:r w:rsidRPr="007C7B3A">
        <w:rPr>
          <w:rFonts w:cs="Times New Roman"/>
        </w:rPr>
        <w:t xml:space="preserve"> testleri ve/veya çalışmalar ile ilgili sonuçları ve kritik analizleri içerir.</w:t>
      </w:r>
    </w:p>
    <w:p w14:paraId="48C44FB5" w14:textId="77777777" w:rsidR="007C7B3A" w:rsidRPr="007C7B3A" w:rsidRDefault="007C7B3A" w:rsidP="007C7B3A">
      <w:pPr>
        <w:contextualSpacing/>
        <w:rPr>
          <w:rFonts w:cs="Times New Roman"/>
        </w:rPr>
      </w:pPr>
      <w:r w:rsidRPr="007C7B3A">
        <w:rPr>
          <w:rFonts w:cs="Times New Roman"/>
        </w:rPr>
        <w:t>Bu dokümantasyon şunlardan oluşur:</w:t>
      </w:r>
    </w:p>
    <w:p w14:paraId="2E32B955" w14:textId="77777777" w:rsidR="007C7B3A" w:rsidRPr="007C7B3A" w:rsidRDefault="007C7B3A" w:rsidP="007C7B3A">
      <w:pPr>
        <w:contextualSpacing/>
        <w:rPr>
          <w:rFonts w:cs="Times New Roman"/>
          <w:b/>
        </w:rPr>
      </w:pPr>
      <w:r w:rsidRPr="007C7B3A">
        <w:rPr>
          <w:rFonts w:cs="Times New Roman"/>
          <w:b/>
        </w:rPr>
        <w:t>6.1. Cihazın analitik performansına ilişkin bilgiler</w:t>
      </w:r>
    </w:p>
    <w:p w14:paraId="6AFCBEE7" w14:textId="77777777" w:rsidR="007C7B3A" w:rsidRPr="007C7B3A" w:rsidRDefault="007C7B3A" w:rsidP="007C7B3A">
      <w:pPr>
        <w:contextualSpacing/>
        <w:rPr>
          <w:rFonts w:cs="Times New Roman"/>
          <w:b/>
        </w:rPr>
      </w:pPr>
      <w:r w:rsidRPr="007C7B3A">
        <w:rPr>
          <w:rFonts w:cs="Times New Roman"/>
          <w:b/>
        </w:rPr>
        <w:t xml:space="preserve">6.1.1. Numune türü </w:t>
      </w:r>
    </w:p>
    <w:p w14:paraId="7D3499A0" w14:textId="77777777" w:rsidR="007C7B3A" w:rsidRPr="007C7B3A" w:rsidRDefault="007C7B3A" w:rsidP="007C7B3A">
      <w:pPr>
        <w:contextualSpacing/>
        <w:rPr>
          <w:rFonts w:cs="Times New Roman"/>
        </w:rPr>
      </w:pPr>
      <w:r w:rsidRPr="007C7B3A">
        <w:rPr>
          <w:rFonts w:cs="Times New Roman"/>
        </w:rPr>
        <w:t xml:space="preserve">Bu bölüm; depolama, uygulanabildiği hallerde numune taşıma şartları ve kritik zamanlı analiz yöntemleri bakımından, numunenin alınması ile analizi arasındaki süreye ilişkin bilgiler gibi </w:t>
      </w:r>
      <w:proofErr w:type="spellStart"/>
      <w:r w:rsidRPr="007C7B3A">
        <w:rPr>
          <w:rFonts w:cs="Times New Roman"/>
        </w:rPr>
        <w:t>stabilite</w:t>
      </w:r>
      <w:proofErr w:type="spellEnd"/>
      <w:r w:rsidRPr="007C7B3A">
        <w:rPr>
          <w:rFonts w:cs="Times New Roman"/>
        </w:rPr>
        <w:t xml:space="preserve">, </w:t>
      </w:r>
      <w:r w:rsidRPr="007C7B3A">
        <w:rPr>
          <w:rFonts w:cs="Times New Roman"/>
        </w:rPr>
        <w:lastRenderedPageBreak/>
        <w:t>süre, sıcaklık sınırları ve donma/çözülme döngüleri gibi depolama şartları da dâhil olmak üzere, analiz edilebilecek farklı numune türlerini tanımlar.</w:t>
      </w:r>
    </w:p>
    <w:p w14:paraId="65F69D1D" w14:textId="77777777" w:rsidR="007C7B3A" w:rsidRPr="007C7B3A" w:rsidRDefault="007C7B3A" w:rsidP="007C7B3A">
      <w:pPr>
        <w:contextualSpacing/>
        <w:rPr>
          <w:rFonts w:cs="Times New Roman"/>
          <w:b/>
        </w:rPr>
      </w:pPr>
      <w:r w:rsidRPr="007C7B3A">
        <w:rPr>
          <w:rFonts w:cs="Times New Roman"/>
          <w:b/>
        </w:rPr>
        <w:t>6.1.2. Analitik performans karakteristikleri</w:t>
      </w:r>
    </w:p>
    <w:p w14:paraId="40F64377" w14:textId="77777777" w:rsidR="007C7B3A" w:rsidRPr="007C7B3A" w:rsidRDefault="007C7B3A" w:rsidP="007C7B3A">
      <w:pPr>
        <w:contextualSpacing/>
        <w:rPr>
          <w:rFonts w:cs="Times New Roman"/>
          <w:b/>
        </w:rPr>
      </w:pPr>
      <w:r w:rsidRPr="007C7B3A">
        <w:rPr>
          <w:rFonts w:cs="Times New Roman"/>
          <w:b/>
        </w:rPr>
        <w:t>6.1.2.1. Ölçüm doğruluğu</w:t>
      </w:r>
    </w:p>
    <w:p w14:paraId="42871594" w14:textId="77777777" w:rsidR="007C7B3A" w:rsidRPr="007C7B3A" w:rsidRDefault="007C7B3A" w:rsidP="007C7B3A">
      <w:pPr>
        <w:contextualSpacing/>
        <w:rPr>
          <w:rFonts w:cs="Times New Roman"/>
        </w:rPr>
      </w:pPr>
      <w:r w:rsidRPr="007C7B3A">
        <w:rPr>
          <w:rFonts w:cs="Times New Roman"/>
        </w:rPr>
        <w:t xml:space="preserve">a) Ölçüm gerçekliği </w:t>
      </w:r>
    </w:p>
    <w:p w14:paraId="5353B771" w14:textId="77777777" w:rsidR="007C7B3A" w:rsidRPr="007C7B3A" w:rsidRDefault="007C7B3A" w:rsidP="007C7B3A">
      <w:pPr>
        <w:contextualSpacing/>
        <w:rPr>
          <w:rFonts w:cs="Times New Roman"/>
        </w:rPr>
      </w:pPr>
      <w:r w:rsidRPr="007C7B3A">
        <w:rPr>
          <w:rFonts w:cs="Times New Roman"/>
        </w:rPr>
        <w:t xml:space="preserve">Bu bölüm; ölçüm </w:t>
      </w:r>
      <w:proofErr w:type="gramStart"/>
      <w:r w:rsidRPr="007C7B3A">
        <w:rPr>
          <w:rFonts w:cs="Times New Roman"/>
        </w:rPr>
        <w:t>prosedürünün</w:t>
      </w:r>
      <w:proofErr w:type="gramEnd"/>
      <w:r w:rsidRPr="007C7B3A">
        <w:rPr>
          <w:rFonts w:cs="Times New Roman"/>
        </w:rPr>
        <w:t xml:space="preserve"> gerçekliğine ilişkin bilgiler sağlar ve gerçekliği belirlemek için seçilen araçların yeterliliğinin değerlendirilmesine imkân sağlamak üzere, verileri yeteri kadar ayrıntılı bir şekilde özetler. Gerçeklik ölçümleri, sadece onaylı bir referans materyalinin veya yönteminin mevcut olması durumunda hem </w:t>
      </w:r>
      <w:proofErr w:type="gramStart"/>
      <w:r w:rsidRPr="007C7B3A">
        <w:rPr>
          <w:rFonts w:cs="Times New Roman"/>
        </w:rPr>
        <w:t>kantitatif</w:t>
      </w:r>
      <w:proofErr w:type="gramEnd"/>
      <w:r w:rsidRPr="007C7B3A">
        <w:rPr>
          <w:rFonts w:cs="Times New Roman"/>
        </w:rPr>
        <w:t xml:space="preserve"> hem de kalitatif analizler için uygulanır.</w:t>
      </w:r>
    </w:p>
    <w:p w14:paraId="4DB13A60" w14:textId="77777777" w:rsidR="007C7B3A" w:rsidRPr="007C7B3A" w:rsidRDefault="007C7B3A" w:rsidP="007C7B3A">
      <w:pPr>
        <w:contextualSpacing/>
        <w:rPr>
          <w:rFonts w:cs="Times New Roman"/>
        </w:rPr>
      </w:pPr>
      <w:r w:rsidRPr="007C7B3A">
        <w:rPr>
          <w:rFonts w:cs="Times New Roman"/>
        </w:rPr>
        <w:t>b) Ölçüm kesinliği</w:t>
      </w:r>
    </w:p>
    <w:p w14:paraId="231943ED" w14:textId="77777777" w:rsidR="007C7B3A" w:rsidRPr="007C7B3A" w:rsidRDefault="007C7B3A" w:rsidP="007C7B3A">
      <w:pPr>
        <w:contextualSpacing/>
        <w:rPr>
          <w:rFonts w:cs="Times New Roman"/>
        </w:rPr>
      </w:pPr>
      <w:r w:rsidRPr="007C7B3A">
        <w:rPr>
          <w:rFonts w:cs="Times New Roman"/>
        </w:rPr>
        <w:t xml:space="preserve">Bu bölüm; </w:t>
      </w:r>
      <w:proofErr w:type="spellStart"/>
      <w:r w:rsidRPr="007C7B3A">
        <w:rPr>
          <w:rFonts w:cs="Times New Roman"/>
        </w:rPr>
        <w:t>tekrarlanabilirlik</w:t>
      </w:r>
      <w:proofErr w:type="spellEnd"/>
      <w:r w:rsidRPr="007C7B3A">
        <w:rPr>
          <w:rFonts w:cs="Times New Roman"/>
        </w:rPr>
        <w:t xml:space="preserve"> ve yeniden </w:t>
      </w:r>
      <w:proofErr w:type="spellStart"/>
      <w:r w:rsidRPr="007C7B3A">
        <w:rPr>
          <w:rFonts w:cs="Times New Roman"/>
        </w:rPr>
        <w:t>üretilebilirlik</w:t>
      </w:r>
      <w:proofErr w:type="spellEnd"/>
      <w:r w:rsidRPr="007C7B3A">
        <w:rPr>
          <w:rFonts w:cs="Times New Roman"/>
        </w:rPr>
        <w:t xml:space="preserve"> çalışmalarını tanımlar.</w:t>
      </w:r>
    </w:p>
    <w:p w14:paraId="1B4FA6C7" w14:textId="77777777" w:rsidR="007C7B3A" w:rsidRPr="007C7B3A" w:rsidRDefault="007C7B3A" w:rsidP="007C7B3A">
      <w:pPr>
        <w:contextualSpacing/>
        <w:rPr>
          <w:rFonts w:cs="Times New Roman"/>
          <w:b/>
        </w:rPr>
      </w:pPr>
      <w:r w:rsidRPr="007C7B3A">
        <w:rPr>
          <w:rFonts w:cs="Times New Roman"/>
          <w:b/>
        </w:rPr>
        <w:t>6.1.2.2. Analitik duyarlılık</w:t>
      </w:r>
    </w:p>
    <w:p w14:paraId="59BDE54D" w14:textId="77777777" w:rsidR="007C7B3A" w:rsidRPr="007C7B3A" w:rsidRDefault="007C7B3A" w:rsidP="007C7B3A">
      <w:pPr>
        <w:contextualSpacing/>
        <w:rPr>
          <w:rFonts w:cs="Times New Roman"/>
        </w:rPr>
      </w:pPr>
      <w:r w:rsidRPr="007C7B3A">
        <w:rPr>
          <w:rFonts w:cs="Times New Roman"/>
        </w:rPr>
        <w:t xml:space="preserve">Bu bölüm; çalışma tasarımı ve sonuçları hakkında bilgiler içerir. Numunenin türü ve </w:t>
      </w:r>
      <w:proofErr w:type="spellStart"/>
      <w:r w:rsidRPr="007C7B3A">
        <w:rPr>
          <w:rFonts w:cs="Times New Roman"/>
        </w:rPr>
        <w:t>matriks</w:t>
      </w:r>
      <w:proofErr w:type="spellEnd"/>
      <w:r w:rsidRPr="007C7B3A">
        <w:rPr>
          <w:rFonts w:cs="Times New Roman"/>
        </w:rPr>
        <w:t xml:space="preserve">, </w:t>
      </w:r>
      <w:proofErr w:type="spellStart"/>
      <w:r w:rsidRPr="007C7B3A">
        <w:rPr>
          <w:rFonts w:cs="Times New Roman"/>
        </w:rPr>
        <w:t>analit</w:t>
      </w:r>
      <w:proofErr w:type="spellEnd"/>
      <w:r w:rsidRPr="007C7B3A">
        <w:rPr>
          <w:rFonts w:cs="Times New Roman"/>
        </w:rPr>
        <w:t xml:space="preserve"> seviyeleri ve bu seviyelerin nasıl oluşturulduğu da dâhil numunenin hazırlanması ile ilgili bir tanımlama içerir. Analiz duyarlılığını belirlemek için kullanılan hesaplamaların bir tanımı ile birlikte her bir </w:t>
      </w:r>
      <w:proofErr w:type="gramStart"/>
      <w:r w:rsidRPr="007C7B3A">
        <w:rPr>
          <w:rFonts w:cs="Times New Roman"/>
        </w:rPr>
        <w:t>konsantrasyonda</w:t>
      </w:r>
      <w:proofErr w:type="gramEnd"/>
      <w:r w:rsidRPr="007C7B3A">
        <w:rPr>
          <w:rFonts w:cs="Times New Roman"/>
        </w:rPr>
        <w:t xml:space="preserve"> test edilen tekrar sayısı da verilir.</w:t>
      </w:r>
    </w:p>
    <w:p w14:paraId="65129FF9" w14:textId="77777777" w:rsidR="007C7B3A" w:rsidRPr="007C7B3A" w:rsidRDefault="007C7B3A" w:rsidP="007C7B3A">
      <w:pPr>
        <w:contextualSpacing/>
        <w:rPr>
          <w:rFonts w:cs="Times New Roman"/>
          <w:b/>
        </w:rPr>
      </w:pPr>
      <w:r w:rsidRPr="007C7B3A">
        <w:rPr>
          <w:rFonts w:cs="Times New Roman"/>
          <w:b/>
        </w:rPr>
        <w:t>6.1.2.3. Analitik özgüllük</w:t>
      </w:r>
    </w:p>
    <w:p w14:paraId="16900DF8" w14:textId="77777777" w:rsidR="007C7B3A" w:rsidRPr="007C7B3A" w:rsidRDefault="007C7B3A" w:rsidP="007C7B3A">
      <w:pPr>
        <w:contextualSpacing/>
        <w:rPr>
          <w:rFonts w:cs="Times New Roman"/>
        </w:rPr>
      </w:pPr>
      <w:r w:rsidRPr="007C7B3A">
        <w:rPr>
          <w:rFonts w:cs="Times New Roman"/>
        </w:rPr>
        <w:t xml:space="preserve">Bu bölüm; numunede başka maddelerin/ajanların varlığında analitik özgüllüğü belirlemek için gerçekleştirilen girişim ve çapraz </w:t>
      </w:r>
      <w:proofErr w:type="spellStart"/>
      <w:r w:rsidRPr="007C7B3A">
        <w:rPr>
          <w:rFonts w:cs="Times New Roman"/>
        </w:rPr>
        <w:t>reaktivite</w:t>
      </w:r>
      <w:proofErr w:type="spellEnd"/>
      <w:r w:rsidRPr="007C7B3A">
        <w:rPr>
          <w:rFonts w:cs="Times New Roman"/>
        </w:rPr>
        <w:t xml:space="preserve"> çalışmalarını tanımlar.</w:t>
      </w:r>
    </w:p>
    <w:p w14:paraId="2F7495E5" w14:textId="77777777" w:rsidR="007C7B3A" w:rsidRPr="007C7B3A" w:rsidRDefault="007C7B3A" w:rsidP="007C7B3A">
      <w:pPr>
        <w:contextualSpacing/>
        <w:rPr>
          <w:rFonts w:cs="Times New Roman"/>
        </w:rPr>
      </w:pPr>
      <w:r w:rsidRPr="007C7B3A">
        <w:rPr>
          <w:rFonts w:cs="Times New Roman"/>
        </w:rPr>
        <w:t xml:space="preserve">Analizde potansiyel olarak </w:t>
      </w:r>
      <w:proofErr w:type="spellStart"/>
      <w:r w:rsidRPr="007C7B3A">
        <w:rPr>
          <w:rFonts w:cs="Times New Roman"/>
        </w:rPr>
        <w:t>interferans</w:t>
      </w:r>
      <w:proofErr w:type="spellEnd"/>
      <w:r w:rsidRPr="007C7B3A">
        <w:rPr>
          <w:rFonts w:cs="Times New Roman"/>
        </w:rPr>
        <w:t xml:space="preserve"> ve çapraz reaksiyona yol açan maddelerin veya ajanların değerlendirilmesine, test edilen madde veya ajan tipine ve </w:t>
      </w:r>
      <w:proofErr w:type="gramStart"/>
      <w:r w:rsidRPr="007C7B3A">
        <w:rPr>
          <w:rFonts w:cs="Times New Roman"/>
        </w:rPr>
        <w:t>konsantrasyonuna</w:t>
      </w:r>
      <w:proofErr w:type="gramEnd"/>
      <w:r w:rsidRPr="007C7B3A">
        <w:rPr>
          <w:rFonts w:cs="Times New Roman"/>
        </w:rPr>
        <w:t xml:space="preserve">, numune türüne, </w:t>
      </w:r>
      <w:proofErr w:type="spellStart"/>
      <w:r w:rsidRPr="007C7B3A">
        <w:rPr>
          <w:rFonts w:cs="Times New Roman"/>
        </w:rPr>
        <w:t>analit</w:t>
      </w:r>
      <w:proofErr w:type="spellEnd"/>
      <w:r w:rsidRPr="007C7B3A">
        <w:rPr>
          <w:rFonts w:cs="Times New Roman"/>
        </w:rPr>
        <w:t xml:space="preserve"> test konsantrasyonuna ve sonuçlara ilişkin bilgiler sağlanır.</w:t>
      </w:r>
    </w:p>
    <w:p w14:paraId="26A751E0" w14:textId="77777777" w:rsidR="007C7B3A" w:rsidRPr="007C7B3A" w:rsidRDefault="007C7B3A" w:rsidP="007C7B3A">
      <w:pPr>
        <w:contextualSpacing/>
        <w:rPr>
          <w:rFonts w:cs="Times New Roman"/>
        </w:rPr>
      </w:pPr>
      <w:r w:rsidRPr="007C7B3A">
        <w:rPr>
          <w:rFonts w:cs="Times New Roman"/>
        </w:rPr>
        <w:t xml:space="preserve">Analiz türüne ve tasarımına bağlı olarak büyük ölçüde değişiklik gösteren, </w:t>
      </w:r>
      <w:proofErr w:type="spellStart"/>
      <w:r w:rsidRPr="007C7B3A">
        <w:rPr>
          <w:rFonts w:cs="Times New Roman"/>
        </w:rPr>
        <w:t>interferans</w:t>
      </w:r>
      <w:proofErr w:type="spellEnd"/>
      <w:r w:rsidRPr="007C7B3A">
        <w:rPr>
          <w:rFonts w:cs="Times New Roman"/>
        </w:rPr>
        <w:t xml:space="preserve"> ve çapraz reaksiyona yol açan maddeler veya ajanlar, aşağıdakiler gibi </w:t>
      </w:r>
      <w:proofErr w:type="spellStart"/>
      <w:r w:rsidRPr="007C7B3A">
        <w:rPr>
          <w:rFonts w:cs="Times New Roman"/>
        </w:rPr>
        <w:t>eksojen</w:t>
      </w:r>
      <w:proofErr w:type="spellEnd"/>
      <w:r w:rsidRPr="007C7B3A">
        <w:rPr>
          <w:rFonts w:cs="Times New Roman"/>
        </w:rPr>
        <w:t xml:space="preserve"> veya </w:t>
      </w:r>
      <w:proofErr w:type="spellStart"/>
      <w:r w:rsidRPr="007C7B3A">
        <w:rPr>
          <w:rFonts w:cs="Times New Roman"/>
        </w:rPr>
        <w:t>endojen</w:t>
      </w:r>
      <w:proofErr w:type="spellEnd"/>
      <w:r w:rsidRPr="007C7B3A">
        <w:rPr>
          <w:rFonts w:cs="Times New Roman"/>
        </w:rPr>
        <w:t xml:space="preserve"> kaynaklardan kaynaklanabilir:</w:t>
      </w:r>
    </w:p>
    <w:p w14:paraId="7BFCD67D" w14:textId="77777777" w:rsidR="007C7B3A" w:rsidRPr="007C7B3A" w:rsidRDefault="007C7B3A" w:rsidP="007C7B3A">
      <w:pPr>
        <w:contextualSpacing/>
        <w:rPr>
          <w:rFonts w:cs="Times New Roman"/>
        </w:rPr>
      </w:pPr>
      <w:r w:rsidRPr="007C7B3A">
        <w:rPr>
          <w:rFonts w:cs="Times New Roman"/>
        </w:rPr>
        <w:t>a) Tıbbi ürünler gibi hasta tedavisi için kullanılan maddeler,</w:t>
      </w:r>
    </w:p>
    <w:p w14:paraId="2DBD6AA1" w14:textId="77777777" w:rsidR="007C7B3A" w:rsidRPr="007C7B3A" w:rsidRDefault="007C7B3A" w:rsidP="007C7B3A">
      <w:pPr>
        <w:contextualSpacing/>
        <w:rPr>
          <w:rFonts w:cs="Times New Roman"/>
        </w:rPr>
      </w:pPr>
      <w:r w:rsidRPr="007C7B3A">
        <w:rPr>
          <w:rFonts w:cs="Times New Roman"/>
        </w:rPr>
        <w:t>b) Alkol ve yiyecekler gibi hasta tarafından sindirilen maddeler,</w:t>
      </w:r>
    </w:p>
    <w:p w14:paraId="56B067A5" w14:textId="77777777" w:rsidR="007C7B3A" w:rsidRPr="007C7B3A" w:rsidRDefault="007C7B3A" w:rsidP="007C7B3A">
      <w:pPr>
        <w:contextualSpacing/>
        <w:rPr>
          <w:rFonts w:cs="Times New Roman"/>
        </w:rPr>
      </w:pPr>
      <w:r w:rsidRPr="007C7B3A">
        <w:rPr>
          <w:rFonts w:cs="Times New Roman"/>
        </w:rPr>
        <w:t>c) Koruyucular ve dengeleyiciler gibi numune hazırlama sırasında eklenen maddeler;</w:t>
      </w:r>
    </w:p>
    <w:p w14:paraId="488517E2" w14:textId="77777777" w:rsidR="007C7B3A" w:rsidRPr="007C7B3A" w:rsidRDefault="007C7B3A" w:rsidP="007C7B3A">
      <w:pPr>
        <w:contextualSpacing/>
        <w:rPr>
          <w:rFonts w:cs="Times New Roman"/>
        </w:rPr>
      </w:pPr>
      <w:r w:rsidRPr="007C7B3A">
        <w:rPr>
          <w:rFonts w:cs="Times New Roman"/>
        </w:rPr>
        <w:t xml:space="preserve">ç) Hemoglobin, lipitler, </w:t>
      </w:r>
      <w:proofErr w:type="spellStart"/>
      <w:r w:rsidRPr="007C7B3A">
        <w:rPr>
          <w:rFonts w:cs="Times New Roman"/>
        </w:rPr>
        <w:t>bilirubin</w:t>
      </w:r>
      <w:proofErr w:type="spellEnd"/>
      <w:r w:rsidRPr="007C7B3A">
        <w:rPr>
          <w:rFonts w:cs="Times New Roman"/>
        </w:rPr>
        <w:t xml:space="preserve"> ve proteinler gibi </w:t>
      </w:r>
      <w:proofErr w:type="gramStart"/>
      <w:r w:rsidRPr="007C7B3A">
        <w:rPr>
          <w:rFonts w:cs="Times New Roman"/>
        </w:rPr>
        <w:t>spesifik</w:t>
      </w:r>
      <w:proofErr w:type="gramEnd"/>
      <w:r w:rsidRPr="007C7B3A">
        <w:rPr>
          <w:rFonts w:cs="Times New Roman"/>
        </w:rPr>
        <w:t xml:space="preserve"> numune türlerinde karşılaşılan maddeler, </w:t>
      </w:r>
    </w:p>
    <w:p w14:paraId="34F20501" w14:textId="77777777" w:rsidR="007C7B3A" w:rsidRPr="007C7B3A" w:rsidRDefault="007C7B3A" w:rsidP="007C7B3A">
      <w:pPr>
        <w:contextualSpacing/>
        <w:rPr>
          <w:rFonts w:cs="Times New Roman"/>
        </w:rPr>
      </w:pPr>
      <w:r w:rsidRPr="007C7B3A">
        <w:rPr>
          <w:rFonts w:cs="Times New Roman"/>
        </w:rPr>
        <w:t xml:space="preserve">d) </w:t>
      </w:r>
      <w:proofErr w:type="spellStart"/>
      <w:r w:rsidRPr="007C7B3A">
        <w:rPr>
          <w:rFonts w:cs="Times New Roman"/>
        </w:rPr>
        <w:t>Prekürsörler</w:t>
      </w:r>
      <w:proofErr w:type="spellEnd"/>
      <w:r w:rsidRPr="007C7B3A">
        <w:rPr>
          <w:rFonts w:cs="Times New Roman"/>
        </w:rPr>
        <w:t xml:space="preserve"> ve </w:t>
      </w:r>
      <w:proofErr w:type="spellStart"/>
      <w:r w:rsidRPr="007C7B3A">
        <w:rPr>
          <w:rFonts w:cs="Times New Roman"/>
        </w:rPr>
        <w:t>metabolitler</w:t>
      </w:r>
      <w:proofErr w:type="spellEnd"/>
      <w:r w:rsidRPr="007C7B3A">
        <w:rPr>
          <w:rFonts w:cs="Times New Roman"/>
        </w:rPr>
        <w:t xml:space="preserve"> gibi benzer yapıdaki </w:t>
      </w:r>
      <w:proofErr w:type="spellStart"/>
      <w:r w:rsidRPr="007C7B3A">
        <w:rPr>
          <w:rFonts w:cs="Times New Roman"/>
        </w:rPr>
        <w:t>analitler</w:t>
      </w:r>
      <w:proofErr w:type="spellEnd"/>
      <w:r w:rsidRPr="007C7B3A">
        <w:rPr>
          <w:rFonts w:cs="Times New Roman"/>
        </w:rPr>
        <w:t xml:space="preserve"> ya da test koşullarını taklit edebilen, bir koşul için pozitif ama söz konusu analiz için negatif olan numuneler de dâhil olmak üzere test koşullarıyla ilgili olmayan tıbbi durumlar. </w:t>
      </w:r>
    </w:p>
    <w:p w14:paraId="43B6D147" w14:textId="77777777" w:rsidR="007C7B3A" w:rsidRPr="007C7B3A" w:rsidRDefault="007C7B3A" w:rsidP="007C7B3A">
      <w:pPr>
        <w:contextualSpacing/>
        <w:rPr>
          <w:rFonts w:cs="Times New Roman"/>
          <w:b/>
        </w:rPr>
      </w:pPr>
      <w:r w:rsidRPr="007C7B3A">
        <w:rPr>
          <w:rFonts w:cs="Times New Roman"/>
          <w:b/>
        </w:rPr>
        <w:t xml:space="preserve">6.1.2.4. </w:t>
      </w:r>
      <w:proofErr w:type="spellStart"/>
      <w:r w:rsidRPr="007C7B3A">
        <w:rPr>
          <w:rFonts w:cs="Times New Roman"/>
          <w:b/>
        </w:rPr>
        <w:t>Kalibratör</w:t>
      </w:r>
      <w:proofErr w:type="spellEnd"/>
      <w:r w:rsidRPr="007C7B3A">
        <w:rPr>
          <w:rFonts w:cs="Times New Roman"/>
          <w:b/>
        </w:rPr>
        <w:t xml:space="preserve"> ve kontrol materyali değerlerinin </w:t>
      </w:r>
      <w:proofErr w:type="spellStart"/>
      <w:r w:rsidRPr="007C7B3A">
        <w:rPr>
          <w:rFonts w:cs="Times New Roman"/>
          <w:b/>
        </w:rPr>
        <w:t>metrolojik</w:t>
      </w:r>
      <w:proofErr w:type="spellEnd"/>
      <w:r w:rsidRPr="007C7B3A">
        <w:rPr>
          <w:rFonts w:cs="Times New Roman"/>
          <w:b/>
        </w:rPr>
        <w:t xml:space="preserve"> izlenebilirliği</w:t>
      </w:r>
    </w:p>
    <w:p w14:paraId="5787696F" w14:textId="77777777" w:rsidR="007C7B3A" w:rsidRPr="007C7B3A" w:rsidRDefault="007C7B3A" w:rsidP="007C7B3A">
      <w:pPr>
        <w:contextualSpacing/>
        <w:rPr>
          <w:rFonts w:cs="Times New Roman"/>
          <w:b/>
        </w:rPr>
      </w:pPr>
      <w:r w:rsidRPr="007C7B3A">
        <w:rPr>
          <w:rFonts w:cs="Times New Roman"/>
          <w:b/>
        </w:rPr>
        <w:t>6.1.2.5. Analizin ölçüm aralığı</w:t>
      </w:r>
    </w:p>
    <w:p w14:paraId="00E49C99" w14:textId="77777777" w:rsidR="007C7B3A" w:rsidRPr="007C7B3A" w:rsidRDefault="007C7B3A" w:rsidP="007C7B3A">
      <w:pPr>
        <w:contextualSpacing/>
        <w:rPr>
          <w:rFonts w:cs="Times New Roman"/>
        </w:rPr>
      </w:pPr>
      <w:r w:rsidRPr="007C7B3A">
        <w:rPr>
          <w:rFonts w:cs="Times New Roman"/>
        </w:rPr>
        <w:t xml:space="preserve">Bu bölüm; saptama limiti de dâhil olmak üzere, ölçüm sistemlerinin lineer olup olmamasına bakılmaksızın, ölçüm aralığına ilişkin bilgileri içerir ve ölçüm aralığı ve saptama limitinin nasıl belirlendiğine ilişkin bilgileri açıklar. </w:t>
      </w:r>
    </w:p>
    <w:p w14:paraId="5D5841D1" w14:textId="77777777" w:rsidR="007C7B3A" w:rsidRPr="007C7B3A" w:rsidRDefault="007C7B3A" w:rsidP="007C7B3A">
      <w:pPr>
        <w:contextualSpacing/>
        <w:rPr>
          <w:rFonts w:cs="Times New Roman"/>
        </w:rPr>
      </w:pPr>
      <w:r w:rsidRPr="007C7B3A">
        <w:rPr>
          <w:rFonts w:cs="Times New Roman"/>
        </w:rPr>
        <w:t xml:space="preserve">Bu bilgiler, numune türü, sayısı, tekrar sayısı ve </w:t>
      </w:r>
      <w:proofErr w:type="spellStart"/>
      <w:r w:rsidRPr="007C7B3A">
        <w:rPr>
          <w:rFonts w:cs="Times New Roman"/>
        </w:rPr>
        <w:t>matrikse</w:t>
      </w:r>
      <w:proofErr w:type="spellEnd"/>
      <w:r w:rsidRPr="007C7B3A">
        <w:rPr>
          <w:rFonts w:cs="Times New Roman"/>
        </w:rPr>
        <w:t xml:space="preserve">, </w:t>
      </w:r>
      <w:proofErr w:type="spellStart"/>
      <w:r w:rsidRPr="007C7B3A">
        <w:rPr>
          <w:rFonts w:cs="Times New Roman"/>
        </w:rPr>
        <w:t>analit</w:t>
      </w:r>
      <w:proofErr w:type="spellEnd"/>
      <w:r w:rsidRPr="007C7B3A">
        <w:rPr>
          <w:rFonts w:cs="Times New Roman"/>
        </w:rPr>
        <w:t xml:space="preserve"> seviyelerine ve bu seviyelerin nasıl oluşturulduğuna ilişkin bilgiler de dâhil olmak üzere, numunenin hazırlanması ile ilgili bir açıklama içerir. Mevcutsa, yüksek doz kanca etkisi (</w:t>
      </w:r>
      <w:proofErr w:type="spellStart"/>
      <w:r w:rsidRPr="007C7B3A">
        <w:rPr>
          <w:rFonts w:cs="Times New Roman"/>
        </w:rPr>
        <w:t>hook</w:t>
      </w:r>
      <w:proofErr w:type="spellEnd"/>
      <w:r w:rsidRPr="007C7B3A">
        <w:rPr>
          <w:rFonts w:cs="Times New Roman"/>
        </w:rPr>
        <w:t xml:space="preserve"> </w:t>
      </w:r>
      <w:proofErr w:type="spellStart"/>
      <w:r w:rsidRPr="007C7B3A">
        <w:rPr>
          <w:rFonts w:cs="Times New Roman"/>
        </w:rPr>
        <w:t>effect</w:t>
      </w:r>
      <w:proofErr w:type="spellEnd"/>
      <w:r w:rsidRPr="007C7B3A">
        <w:rPr>
          <w:rFonts w:cs="Times New Roman"/>
        </w:rPr>
        <w:t>) ve seyreltme adımları gibi azaltmayı destekleyen veriler ile ilgili bir açıklama eklenir.</w:t>
      </w:r>
    </w:p>
    <w:p w14:paraId="1DE1DD86" w14:textId="77777777" w:rsidR="007C7B3A" w:rsidRPr="007C7B3A" w:rsidRDefault="007C7B3A" w:rsidP="007C7B3A">
      <w:pPr>
        <w:contextualSpacing/>
        <w:rPr>
          <w:rFonts w:cs="Times New Roman"/>
          <w:b/>
        </w:rPr>
      </w:pPr>
      <w:r w:rsidRPr="007C7B3A">
        <w:rPr>
          <w:rFonts w:cs="Times New Roman"/>
          <w:b/>
        </w:rPr>
        <w:t>6.1.2.6. Analiz eşik değerinin tanımı</w:t>
      </w:r>
    </w:p>
    <w:p w14:paraId="7CFC2083" w14:textId="77777777" w:rsidR="007C7B3A" w:rsidRPr="007C7B3A" w:rsidRDefault="007C7B3A" w:rsidP="007C7B3A">
      <w:pPr>
        <w:contextualSpacing/>
        <w:rPr>
          <w:rFonts w:cs="Times New Roman"/>
        </w:rPr>
      </w:pPr>
      <w:r w:rsidRPr="007C7B3A">
        <w:rPr>
          <w:rFonts w:cs="Times New Roman"/>
        </w:rPr>
        <w:t>Bu bölüm; analiz eşik değerinin belirlenmesine yönelik yöntemleri de içeren çalışma tasarımın bir tanımı ile birlikte aşağıdaki gibi analitik verilerin bir özetini içerir:</w:t>
      </w:r>
    </w:p>
    <w:p w14:paraId="6F7842B0" w14:textId="406D9F3F" w:rsidR="007C7B3A" w:rsidRPr="007C7B3A" w:rsidRDefault="007C7B3A" w:rsidP="007C7B3A">
      <w:pPr>
        <w:contextualSpacing/>
        <w:rPr>
          <w:rFonts w:cs="Times New Roman"/>
        </w:rPr>
      </w:pPr>
      <w:r w:rsidRPr="007C7B3A">
        <w:rPr>
          <w:rFonts w:cs="Times New Roman"/>
        </w:rPr>
        <w:t xml:space="preserve">a) Çalışılan </w:t>
      </w:r>
      <w:proofErr w:type="gramStart"/>
      <w:r w:rsidRPr="007C7B3A">
        <w:rPr>
          <w:rFonts w:cs="Times New Roman"/>
        </w:rPr>
        <w:t>popülasyon</w:t>
      </w:r>
      <w:proofErr w:type="gramEnd"/>
      <w:r w:rsidRPr="007C7B3A">
        <w:rPr>
          <w:rFonts w:cs="Times New Roman"/>
        </w:rPr>
        <w:t>(</w:t>
      </w:r>
      <w:proofErr w:type="spellStart"/>
      <w:r w:rsidRPr="007C7B3A">
        <w:rPr>
          <w:rFonts w:cs="Times New Roman"/>
        </w:rPr>
        <w:t>lar</w:t>
      </w:r>
      <w:proofErr w:type="spellEnd"/>
      <w:r w:rsidRPr="007C7B3A">
        <w:rPr>
          <w:rFonts w:cs="Times New Roman"/>
        </w:rPr>
        <w:t>): demografik veriler, seçim, dâhil etme ve hariç tutma kriterleri, çalışmaya dâhil olan bireylerin sayısı</w:t>
      </w:r>
      <w:r w:rsidR="006C2478">
        <w:rPr>
          <w:rFonts w:cs="Times New Roman"/>
        </w:rPr>
        <w:t>.</w:t>
      </w:r>
    </w:p>
    <w:p w14:paraId="73A358F0" w14:textId="77777777" w:rsidR="007C7B3A" w:rsidRPr="007C7B3A" w:rsidRDefault="007C7B3A" w:rsidP="007C7B3A">
      <w:pPr>
        <w:contextualSpacing/>
        <w:rPr>
          <w:rFonts w:cs="Times New Roman"/>
        </w:rPr>
      </w:pPr>
      <w:r w:rsidRPr="007C7B3A">
        <w:rPr>
          <w:rFonts w:cs="Times New Roman"/>
        </w:rPr>
        <w:t xml:space="preserve">b) Numunelerin </w:t>
      </w:r>
      <w:proofErr w:type="spellStart"/>
      <w:r w:rsidRPr="007C7B3A">
        <w:rPr>
          <w:rFonts w:cs="Times New Roman"/>
        </w:rPr>
        <w:t>karakterizasyon</w:t>
      </w:r>
      <w:proofErr w:type="spellEnd"/>
      <w:r w:rsidRPr="007C7B3A">
        <w:rPr>
          <w:rFonts w:cs="Times New Roman"/>
        </w:rPr>
        <w:t xml:space="preserve"> yöntemi veya şekli ve</w:t>
      </w:r>
    </w:p>
    <w:p w14:paraId="5C97EAE5" w14:textId="77777777" w:rsidR="007C7B3A" w:rsidRPr="007C7B3A" w:rsidRDefault="007C7B3A" w:rsidP="007C7B3A">
      <w:pPr>
        <w:contextualSpacing/>
        <w:rPr>
          <w:rFonts w:cs="Times New Roman"/>
        </w:rPr>
      </w:pPr>
      <w:r w:rsidRPr="007C7B3A">
        <w:rPr>
          <w:rFonts w:cs="Times New Roman"/>
        </w:rPr>
        <w:t>c) Sonuçlar elde etmek ve mevcutsa gri alan / belirsiz bölge belirlemek için alıcı işletim karakteristiği (</w:t>
      </w:r>
      <w:r w:rsidRPr="007C7B3A">
        <w:rPr>
          <w:rFonts w:cs="Times New Roman"/>
          <w:lang w:val="en-GB"/>
        </w:rPr>
        <w:t xml:space="preserve"> Receiver Operator Characteristic-</w:t>
      </w:r>
      <w:r w:rsidRPr="007C7B3A">
        <w:rPr>
          <w:rFonts w:cs="Times New Roman"/>
        </w:rPr>
        <w:t>ROC) gibi istatistiksel yöntemler.</w:t>
      </w:r>
    </w:p>
    <w:p w14:paraId="4B1B28D6" w14:textId="77777777" w:rsidR="007C7B3A" w:rsidRPr="007C7B3A" w:rsidRDefault="007C7B3A" w:rsidP="007C7B3A">
      <w:pPr>
        <w:contextualSpacing/>
        <w:rPr>
          <w:rFonts w:cs="Times New Roman"/>
        </w:rPr>
      </w:pPr>
      <w:r w:rsidRPr="007C7B3A">
        <w:rPr>
          <w:rFonts w:cs="Times New Roman"/>
          <w:b/>
        </w:rPr>
        <w:lastRenderedPageBreak/>
        <w:t>6.1.3.</w:t>
      </w:r>
      <w:r w:rsidRPr="007C7B3A">
        <w:rPr>
          <w:rFonts w:cs="Times New Roman"/>
        </w:rPr>
        <w:t xml:space="preserve"> Ek </w:t>
      </w:r>
      <w:proofErr w:type="spellStart"/>
      <w:r w:rsidRPr="007C7B3A">
        <w:rPr>
          <w:rFonts w:cs="Times New Roman"/>
        </w:rPr>
        <w:t>XIII’te</w:t>
      </w:r>
      <w:proofErr w:type="spellEnd"/>
      <w:r w:rsidRPr="007C7B3A">
        <w:rPr>
          <w:rFonts w:cs="Times New Roman"/>
        </w:rPr>
        <w:t xml:space="preserve"> atıfta bulunulan analitik performans raporu.</w:t>
      </w:r>
    </w:p>
    <w:p w14:paraId="6BFA64D1" w14:textId="77777777" w:rsidR="007C7B3A" w:rsidRPr="007C7B3A" w:rsidRDefault="007C7B3A" w:rsidP="007C7B3A">
      <w:pPr>
        <w:contextualSpacing/>
        <w:rPr>
          <w:rFonts w:cs="Times New Roman"/>
          <w:b/>
        </w:rPr>
      </w:pPr>
      <w:r w:rsidRPr="007C7B3A">
        <w:rPr>
          <w:rFonts w:cs="Times New Roman"/>
          <w:b/>
        </w:rPr>
        <w:t>6.2.</w:t>
      </w:r>
      <w:r w:rsidRPr="007C7B3A">
        <w:rPr>
          <w:rFonts w:cs="Times New Roman"/>
        </w:rPr>
        <w:t xml:space="preserve"> </w:t>
      </w:r>
      <w:r w:rsidRPr="007C7B3A">
        <w:rPr>
          <w:rFonts w:cs="Times New Roman"/>
          <w:b/>
        </w:rPr>
        <w:t>Klinik performansa ve klinik kanıta ilişkin bilgiler. Performans değerlendirme raporu</w:t>
      </w:r>
    </w:p>
    <w:p w14:paraId="7FFAA646" w14:textId="77777777" w:rsidR="007C7B3A" w:rsidRPr="007C7B3A" w:rsidRDefault="007C7B3A" w:rsidP="007C7B3A">
      <w:pPr>
        <w:contextualSpacing/>
        <w:rPr>
          <w:rFonts w:cs="Times New Roman"/>
        </w:rPr>
      </w:pPr>
      <w:r w:rsidRPr="007C7B3A">
        <w:rPr>
          <w:rFonts w:cs="Times New Roman"/>
        </w:rPr>
        <w:t xml:space="preserve">Dokümantasyon, Ek </w:t>
      </w:r>
      <w:proofErr w:type="spellStart"/>
      <w:r w:rsidRPr="007C7B3A">
        <w:rPr>
          <w:rFonts w:cs="Times New Roman"/>
        </w:rPr>
        <w:t>XIII’te</w:t>
      </w:r>
      <w:proofErr w:type="spellEnd"/>
      <w:r w:rsidRPr="007C7B3A">
        <w:rPr>
          <w:rFonts w:cs="Times New Roman"/>
        </w:rPr>
        <w:t xml:space="preserve"> atıfta bulunulduğu şekilde bilimsel geçerlilik raporunu, analitik ve klinik performans raporlarını değerlendirmeleri ile birlikte kapsayan performans değerlendirme raporunu içerir.</w:t>
      </w:r>
    </w:p>
    <w:p w14:paraId="4DC9D17A" w14:textId="77777777" w:rsidR="007C7B3A" w:rsidRPr="007C7B3A" w:rsidRDefault="007C7B3A" w:rsidP="007C7B3A">
      <w:pPr>
        <w:contextualSpacing/>
        <w:rPr>
          <w:rFonts w:cs="Times New Roman"/>
        </w:rPr>
      </w:pPr>
      <w:r w:rsidRPr="007C7B3A">
        <w:rPr>
          <w:rFonts w:cs="Times New Roman"/>
        </w:rPr>
        <w:t xml:space="preserve">Ek XIII Kısım A’nın 2 numaralı maddesinde atıfta bulunulan klinik performans çalışma dokümanları, teknik dokümantasyona dâhil edilir ve/veya teknik dokümantasyonda bu dokümanlara tam olarak atıfta bulunulur. </w:t>
      </w:r>
    </w:p>
    <w:p w14:paraId="52760D83" w14:textId="77777777" w:rsidR="007C7B3A" w:rsidRPr="007C7B3A" w:rsidRDefault="007C7B3A" w:rsidP="007C7B3A">
      <w:pPr>
        <w:contextualSpacing/>
        <w:rPr>
          <w:rFonts w:cs="Times New Roman"/>
          <w:b/>
        </w:rPr>
      </w:pPr>
      <w:r w:rsidRPr="007C7B3A">
        <w:rPr>
          <w:rFonts w:cs="Times New Roman"/>
          <w:b/>
        </w:rPr>
        <w:t xml:space="preserve">6.3. Numune </w:t>
      </w:r>
      <w:proofErr w:type="spellStart"/>
      <w:r w:rsidRPr="007C7B3A">
        <w:rPr>
          <w:rFonts w:cs="Times New Roman"/>
          <w:b/>
        </w:rPr>
        <w:t>stabilitesi</w:t>
      </w:r>
      <w:proofErr w:type="spellEnd"/>
      <w:r w:rsidRPr="007C7B3A">
        <w:rPr>
          <w:rFonts w:cs="Times New Roman"/>
          <w:b/>
        </w:rPr>
        <w:t xml:space="preserve"> hariç </w:t>
      </w:r>
      <w:proofErr w:type="spellStart"/>
      <w:r w:rsidRPr="007C7B3A">
        <w:rPr>
          <w:rFonts w:cs="Times New Roman"/>
          <w:b/>
        </w:rPr>
        <w:t>stabilite</w:t>
      </w:r>
      <w:proofErr w:type="spellEnd"/>
    </w:p>
    <w:p w14:paraId="15F12C6A" w14:textId="77777777" w:rsidR="007C7B3A" w:rsidRPr="007C7B3A" w:rsidRDefault="007C7B3A" w:rsidP="007C7B3A">
      <w:pPr>
        <w:contextualSpacing/>
        <w:rPr>
          <w:rFonts w:cs="Times New Roman"/>
        </w:rPr>
      </w:pPr>
      <w:r w:rsidRPr="007C7B3A">
        <w:rPr>
          <w:rFonts w:cs="Times New Roman"/>
        </w:rPr>
        <w:t xml:space="preserve">Bu bölüm; belirtilen raf ömrünü, kullanım </w:t>
      </w:r>
      <w:proofErr w:type="spellStart"/>
      <w:r w:rsidRPr="007C7B3A">
        <w:rPr>
          <w:rFonts w:cs="Times New Roman"/>
        </w:rPr>
        <w:t>stabilitesini</w:t>
      </w:r>
      <w:proofErr w:type="spellEnd"/>
      <w:r w:rsidRPr="007C7B3A">
        <w:rPr>
          <w:rFonts w:cs="Times New Roman"/>
        </w:rPr>
        <w:t xml:space="preserve"> ve nakliye </w:t>
      </w:r>
      <w:proofErr w:type="spellStart"/>
      <w:r w:rsidRPr="007C7B3A">
        <w:rPr>
          <w:rFonts w:cs="Times New Roman"/>
        </w:rPr>
        <w:t>stabilitesi</w:t>
      </w:r>
      <w:proofErr w:type="spellEnd"/>
      <w:r w:rsidRPr="007C7B3A">
        <w:rPr>
          <w:rFonts w:cs="Times New Roman"/>
        </w:rPr>
        <w:t xml:space="preserve"> çalışmalarını tanımlar.</w:t>
      </w:r>
    </w:p>
    <w:p w14:paraId="60419F78" w14:textId="77777777" w:rsidR="007C7B3A" w:rsidRPr="007C7B3A" w:rsidRDefault="007C7B3A" w:rsidP="007C7B3A">
      <w:pPr>
        <w:contextualSpacing/>
        <w:rPr>
          <w:rFonts w:cs="Times New Roman"/>
          <w:b/>
        </w:rPr>
      </w:pPr>
      <w:r w:rsidRPr="007C7B3A">
        <w:rPr>
          <w:rFonts w:cs="Times New Roman"/>
          <w:b/>
        </w:rPr>
        <w:t>6.3.1. Belirlenen raf ömrü</w:t>
      </w:r>
    </w:p>
    <w:p w14:paraId="508FAAF0" w14:textId="77777777" w:rsidR="007C7B3A" w:rsidRPr="007C7B3A" w:rsidRDefault="007C7B3A" w:rsidP="007C7B3A">
      <w:pPr>
        <w:contextualSpacing/>
        <w:rPr>
          <w:rFonts w:cs="Times New Roman"/>
        </w:rPr>
      </w:pPr>
      <w:r w:rsidRPr="007C7B3A">
        <w:rPr>
          <w:rFonts w:cs="Times New Roman"/>
        </w:rPr>
        <w:t xml:space="preserve">Bu bölüm; cihaz için belirlenen raf ömrünü destekleyen </w:t>
      </w:r>
      <w:proofErr w:type="spellStart"/>
      <w:r w:rsidRPr="007C7B3A">
        <w:rPr>
          <w:rFonts w:cs="Times New Roman"/>
        </w:rPr>
        <w:t>stabilite</w:t>
      </w:r>
      <w:proofErr w:type="spellEnd"/>
      <w:r w:rsidRPr="007C7B3A">
        <w:rPr>
          <w:rFonts w:cs="Times New Roman"/>
        </w:rPr>
        <w:t xml:space="preserve"> testi çalışmalarına ilişkin bilgiler içerir. Bu testler, rutin üretim koşullarına eş değer koşullar altında imal edilen asgari üç farklı </w:t>
      </w:r>
      <w:proofErr w:type="gramStart"/>
      <w:r w:rsidRPr="007C7B3A">
        <w:rPr>
          <w:rFonts w:cs="Times New Roman"/>
        </w:rPr>
        <w:t>lot</w:t>
      </w:r>
      <w:proofErr w:type="gramEnd"/>
      <w:r w:rsidRPr="007C7B3A">
        <w:rPr>
          <w:rFonts w:cs="Times New Roman"/>
        </w:rPr>
        <w:t xml:space="preserve"> üzerinde gerçekleştirilir. Söz konusu üç </w:t>
      </w:r>
      <w:proofErr w:type="gramStart"/>
      <w:r w:rsidRPr="007C7B3A">
        <w:rPr>
          <w:rFonts w:cs="Times New Roman"/>
        </w:rPr>
        <w:t>lotun</w:t>
      </w:r>
      <w:proofErr w:type="gramEnd"/>
      <w:r w:rsidRPr="007C7B3A">
        <w:rPr>
          <w:rFonts w:cs="Times New Roman"/>
        </w:rPr>
        <w:t xml:space="preserve"> ardışık olması gerekmez. Hızlandırılmış çalışmalar veya gerçek zamanlı verilerden tahmin edilen veriler, başlangıçta belirtilen raf ömrü için kabul edilebilir olur; ancak gerçek zamanlı </w:t>
      </w:r>
      <w:proofErr w:type="spellStart"/>
      <w:r w:rsidRPr="007C7B3A">
        <w:rPr>
          <w:rFonts w:cs="Times New Roman"/>
        </w:rPr>
        <w:t>stabilite</w:t>
      </w:r>
      <w:proofErr w:type="spellEnd"/>
      <w:r w:rsidRPr="007C7B3A">
        <w:rPr>
          <w:rFonts w:cs="Times New Roman"/>
        </w:rPr>
        <w:t xml:space="preserve"> çalışmaları ile takip edilir. </w:t>
      </w:r>
    </w:p>
    <w:p w14:paraId="329DAC0E" w14:textId="77777777" w:rsidR="007C7B3A" w:rsidRPr="007C7B3A" w:rsidRDefault="007C7B3A" w:rsidP="007C7B3A">
      <w:pPr>
        <w:contextualSpacing/>
        <w:rPr>
          <w:rFonts w:cs="Times New Roman"/>
        </w:rPr>
      </w:pPr>
      <w:r w:rsidRPr="007C7B3A">
        <w:rPr>
          <w:rFonts w:cs="Times New Roman"/>
        </w:rPr>
        <w:t>Bu tür detaylı bilgiler aşağıdakileri içerir:</w:t>
      </w:r>
    </w:p>
    <w:p w14:paraId="65DE5A05" w14:textId="5D6EDB3A" w:rsidR="007C7B3A" w:rsidRPr="007C7B3A" w:rsidRDefault="007C7B3A" w:rsidP="007C7B3A">
      <w:pPr>
        <w:contextualSpacing/>
        <w:rPr>
          <w:rFonts w:cs="Times New Roman"/>
        </w:rPr>
      </w:pPr>
      <w:r w:rsidRPr="007C7B3A">
        <w:rPr>
          <w:rFonts w:cs="Times New Roman"/>
        </w:rPr>
        <w:t xml:space="preserve">a) Protokol, </w:t>
      </w:r>
      <w:proofErr w:type="gramStart"/>
      <w:r w:rsidRPr="007C7B3A">
        <w:rPr>
          <w:rFonts w:cs="Times New Roman"/>
        </w:rPr>
        <w:t>lot</w:t>
      </w:r>
      <w:proofErr w:type="gramEnd"/>
      <w:r w:rsidRPr="007C7B3A">
        <w:rPr>
          <w:rFonts w:cs="Times New Roman"/>
        </w:rPr>
        <w:t xml:space="preserve"> sayısı, kabul kriterleri ve test aralıklarını içeren çalışma raporu</w:t>
      </w:r>
      <w:r w:rsidR="006C2478">
        <w:rPr>
          <w:rFonts w:cs="Times New Roman"/>
        </w:rPr>
        <w:t>.</w:t>
      </w:r>
    </w:p>
    <w:p w14:paraId="1E304FDB" w14:textId="42FB5647" w:rsidR="007C7B3A" w:rsidRPr="007C7B3A" w:rsidRDefault="007C7B3A" w:rsidP="007C7B3A">
      <w:pPr>
        <w:contextualSpacing/>
        <w:rPr>
          <w:rFonts w:cs="Times New Roman"/>
        </w:rPr>
      </w:pPr>
      <w:r w:rsidRPr="007C7B3A">
        <w:rPr>
          <w:rFonts w:cs="Times New Roman"/>
        </w:rPr>
        <w:t>b) Hızlandırılmış çalışmalar gerçek zamanlı çalışmalardan önce yapılmışsa hızlandırılmış çalışmalarda kullanılan yöntem tanımlanır</w:t>
      </w:r>
      <w:r w:rsidR="006C2478">
        <w:rPr>
          <w:rFonts w:cs="Times New Roman"/>
        </w:rPr>
        <w:t>.</w:t>
      </w:r>
    </w:p>
    <w:p w14:paraId="3E743676" w14:textId="5A1A77AB" w:rsidR="007C7B3A" w:rsidRPr="007C7B3A" w:rsidRDefault="007C7B3A" w:rsidP="007C7B3A">
      <w:pPr>
        <w:contextualSpacing/>
        <w:rPr>
          <w:rFonts w:cs="Times New Roman"/>
        </w:rPr>
      </w:pPr>
      <w:r w:rsidRPr="007C7B3A">
        <w:rPr>
          <w:rFonts w:cs="Times New Roman"/>
        </w:rPr>
        <w:t>c) Sonuçlar ve belirlenen raf ömrü</w:t>
      </w:r>
      <w:r w:rsidR="006C2478">
        <w:rPr>
          <w:rFonts w:cs="Times New Roman"/>
        </w:rPr>
        <w:t>.</w:t>
      </w:r>
    </w:p>
    <w:p w14:paraId="0B5A25A9" w14:textId="77777777" w:rsidR="007C7B3A" w:rsidRPr="007C7B3A" w:rsidRDefault="007C7B3A" w:rsidP="007C7B3A">
      <w:pPr>
        <w:contextualSpacing/>
        <w:rPr>
          <w:rFonts w:cs="Times New Roman"/>
          <w:b/>
        </w:rPr>
      </w:pPr>
      <w:r w:rsidRPr="007C7B3A">
        <w:rPr>
          <w:rFonts w:cs="Times New Roman"/>
          <w:b/>
        </w:rPr>
        <w:t xml:space="preserve">6.3.2. Kullanım </w:t>
      </w:r>
      <w:proofErr w:type="spellStart"/>
      <w:r w:rsidRPr="007C7B3A">
        <w:rPr>
          <w:rFonts w:cs="Times New Roman"/>
          <w:b/>
        </w:rPr>
        <w:t>stabilitesi</w:t>
      </w:r>
      <w:proofErr w:type="spellEnd"/>
    </w:p>
    <w:p w14:paraId="1C63813D" w14:textId="77777777" w:rsidR="007C7B3A" w:rsidRPr="007C7B3A" w:rsidRDefault="007C7B3A" w:rsidP="007C7B3A">
      <w:pPr>
        <w:contextualSpacing/>
        <w:rPr>
          <w:rFonts w:cs="Times New Roman"/>
        </w:rPr>
      </w:pPr>
      <w:r w:rsidRPr="007C7B3A">
        <w:rPr>
          <w:rFonts w:cs="Times New Roman"/>
        </w:rPr>
        <w:t xml:space="preserve">Bu bölüm; gerçek veya </w:t>
      </w:r>
      <w:proofErr w:type="spellStart"/>
      <w:r w:rsidRPr="007C7B3A">
        <w:rPr>
          <w:rFonts w:cs="Times New Roman"/>
        </w:rPr>
        <w:t>simüle</w:t>
      </w:r>
      <w:proofErr w:type="spellEnd"/>
      <w:r w:rsidRPr="007C7B3A">
        <w:rPr>
          <w:rFonts w:cs="Times New Roman"/>
        </w:rPr>
        <w:t xml:space="preserve"> edilmiş olmasına bakılmaksızın, cihazın rutin kullanımını yansıtan bir lota yönelik kullanım </w:t>
      </w:r>
      <w:proofErr w:type="spellStart"/>
      <w:r w:rsidRPr="007C7B3A">
        <w:rPr>
          <w:rFonts w:cs="Times New Roman"/>
        </w:rPr>
        <w:t>stabilitesi</w:t>
      </w:r>
      <w:proofErr w:type="spellEnd"/>
      <w:r w:rsidRPr="007C7B3A">
        <w:rPr>
          <w:rFonts w:cs="Times New Roman"/>
        </w:rPr>
        <w:t xml:space="preserve"> çalışmalarına ilişkin bilgiler içerir. Bu; açık </w:t>
      </w:r>
      <w:proofErr w:type="spellStart"/>
      <w:r w:rsidRPr="007C7B3A">
        <w:rPr>
          <w:rFonts w:cs="Times New Roman"/>
        </w:rPr>
        <w:t>vial</w:t>
      </w:r>
      <w:proofErr w:type="spellEnd"/>
      <w:r w:rsidRPr="007C7B3A">
        <w:rPr>
          <w:rFonts w:cs="Times New Roman"/>
        </w:rPr>
        <w:t xml:space="preserve"> </w:t>
      </w:r>
      <w:proofErr w:type="spellStart"/>
      <w:r w:rsidRPr="007C7B3A">
        <w:rPr>
          <w:rFonts w:cs="Times New Roman"/>
        </w:rPr>
        <w:t>stabilitesini</w:t>
      </w:r>
      <w:proofErr w:type="spellEnd"/>
      <w:r w:rsidRPr="007C7B3A">
        <w:rPr>
          <w:rFonts w:cs="Times New Roman"/>
        </w:rPr>
        <w:t xml:space="preserve"> (</w:t>
      </w:r>
      <w:proofErr w:type="spellStart"/>
      <w:r w:rsidRPr="007C7B3A">
        <w:rPr>
          <w:rFonts w:cs="Times New Roman"/>
        </w:rPr>
        <w:t>open</w:t>
      </w:r>
      <w:proofErr w:type="spellEnd"/>
      <w:r w:rsidRPr="007C7B3A">
        <w:rPr>
          <w:rFonts w:cs="Times New Roman"/>
        </w:rPr>
        <w:t xml:space="preserve"> </w:t>
      </w:r>
      <w:proofErr w:type="spellStart"/>
      <w:r w:rsidRPr="007C7B3A">
        <w:rPr>
          <w:rFonts w:cs="Times New Roman"/>
        </w:rPr>
        <w:t>vial</w:t>
      </w:r>
      <w:proofErr w:type="spellEnd"/>
      <w:r w:rsidRPr="007C7B3A">
        <w:rPr>
          <w:rFonts w:cs="Times New Roman"/>
        </w:rPr>
        <w:t xml:space="preserve"> </w:t>
      </w:r>
      <w:proofErr w:type="spellStart"/>
      <w:r w:rsidRPr="007C7B3A">
        <w:rPr>
          <w:rFonts w:cs="Times New Roman"/>
        </w:rPr>
        <w:t>stability</w:t>
      </w:r>
      <w:proofErr w:type="spellEnd"/>
      <w:r w:rsidRPr="007C7B3A">
        <w:rPr>
          <w:rFonts w:cs="Times New Roman"/>
        </w:rPr>
        <w:t xml:space="preserve">) ve/veya otomatik aletler için cihaz üstündeki </w:t>
      </w:r>
      <w:proofErr w:type="spellStart"/>
      <w:r w:rsidRPr="007C7B3A">
        <w:rPr>
          <w:rFonts w:cs="Times New Roman"/>
        </w:rPr>
        <w:t>stabilitesini</w:t>
      </w:r>
      <w:proofErr w:type="spellEnd"/>
      <w:r w:rsidRPr="007C7B3A">
        <w:rPr>
          <w:rFonts w:cs="Times New Roman"/>
        </w:rPr>
        <w:t xml:space="preserve"> (on-board </w:t>
      </w:r>
      <w:proofErr w:type="spellStart"/>
      <w:r w:rsidRPr="007C7B3A">
        <w:rPr>
          <w:rFonts w:cs="Times New Roman"/>
        </w:rPr>
        <w:t>stability</w:t>
      </w:r>
      <w:proofErr w:type="spellEnd"/>
      <w:r w:rsidRPr="007C7B3A">
        <w:rPr>
          <w:rFonts w:cs="Times New Roman"/>
        </w:rPr>
        <w:t>) içerebilir.</w:t>
      </w:r>
    </w:p>
    <w:p w14:paraId="3061C785" w14:textId="77777777" w:rsidR="007C7B3A" w:rsidRPr="007C7B3A" w:rsidRDefault="007C7B3A" w:rsidP="007C7B3A">
      <w:pPr>
        <w:contextualSpacing/>
        <w:rPr>
          <w:rFonts w:cs="Times New Roman"/>
        </w:rPr>
      </w:pPr>
      <w:r w:rsidRPr="007C7B3A">
        <w:rPr>
          <w:rFonts w:cs="Times New Roman"/>
        </w:rPr>
        <w:t xml:space="preserve">Otomatik aletler için </w:t>
      </w:r>
      <w:proofErr w:type="gramStart"/>
      <w:r w:rsidRPr="007C7B3A">
        <w:rPr>
          <w:rFonts w:cs="Times New Roman"/>
        </w:rPr>
        <w:t>kalibrasyon</w:t>
      </w:r>
      <w:proofErr w:type="gramEnd"/>
      <w:r w:rsidRPr="007C7B3A">
        <w:rPr>
          <w:rFonts w:cs="Times New Roman"/>
        </w:rPr>
        <w:t xml:space="preserve"> </w:t>
      </w:r>
      <w:proofErr w:type="spellStart"/>
      <w:r w:rsidRPr="007C7B3A">
        <w:rPr>
          <w:rFonts w:cs="Times New Roman"/>
        </w:rPr>
        <w:t>stabilitesinin</w:t>
      </w:r>
      <w:proofErr w:type="spellEnd"/>
      <w:r w:rsidRPr="007C7B3A">
        <w:rPr>
          <w:rFonts w:cs="Times New Roman"/>
        </w:rPr>
        <w:t xml:space="preserve"> belirtilmesi durumunda, destekleyen veriler dâhil edilir.</w:t>
      </w:r>
    </w:p>
    <w:p w14:paraId="3230024C" w14:textId="77777777" w:rsidR="007C7B3A" w:rsidRPr="007C7B3A" w:rsidRDefault="007C7B3A" w:rsidP="007C7B3A">
      <w:pPr>
        <w:contextualSpacing/>
        <w:rPr>
          <w:rFonts w:cs="Times New Roman"/>
        </w:rPr>
      </w:pPr>
      <w:r w:rsidRPr="007C7B3A">
        <w:rPr>
          <w:rFonts w:cs="Times New Roman"/>
        </w:rPr>
        <w:t>Bu tür detaylı bilgiler aşağıdakileri içerir:</w:t>
      </w:r>
    </w:p>
    <w:p w14:paraId="76D4F44C" w14:textId="14EC8E55" w:rsidR="007C7B3A" w:rsidRPr="007C7B3A" w:rsidRDefault="007C7B3A" w:rsidP="007C7B3A">
      <w:pPr>
        <w:contextualSpacing/>
        <w:rPr>
          <w:rFonts w:cs="Times New Roman"/>
        </w:rPr>
      </w:pPr>
      <w:r w:rsidRPr="007C7B3A">
        <w:rPr>
          <w:rFonts w:cs="Times New Roman"/>
        </w:rPr>
        <w:t xml:space="preserve">a) Çalışma raporu (protokol, kabul </w:t>
      </w:r>
      <w:proofErr w:type="gramStart"/>
      <w:r w:rsidRPr="007C7B3A">
        <w:rPr>
          <w:rFonts w:cs="Times New Roman"/>
        </w:rPr>
        <w:t>kriterleri</w:t>
      </w:r>
      <w:proofErr w:type="gramEnd"/>
      <w:r w:rsidRPr="007C7B3A">
        <w:rPr>
          <w:rFonts w:cs="Times New Roman"/>
        </w:rPr>
        <w:t xml:space="preserve"> ve test aralıkları dâhil)</w:t>
      </w:r>
      <w:r w:rsidR="006C2478">
        <w:rPr>
          <w:rFonts w:cs="Times New Roman"/>
        </w:rPr>
        <w:t>.</w:t>
      </w:r>
    </w:p>
    <w:p w14:paraId="62AD0DE1" w14:textId="2CD06EE7" w:rsidR="007C7B3A" w:rsidRPr="007C7B3A" w:rsidRDefault="007C7B3A" w:rsidP="007C7B3A">
      <w:pPr>
        <w:contextualSpacing/>
        <w:rPr>
          <w:rFonts w:cs="Times New Roman"/>
        </w:rPr>
      </w:pPr>
      <w:r w:rsidRPr="007C7B3A">
        <w:rPr>
          <w:rFonts w:cs="Times New Roman"/>
        </w:rPr>
        <w:t xml:space="preserve">b) Sonuçlar ve belirlenen kullanım </w:t>
      </w:r>
      <w:proofErr w:type="spellStart"/>
      <w:r w:rsidRPr="007C7B3A">
        <w:rPr>
          <w:rFonts w:cs="Times New Roman"/>
        </w:rPr>
        <w:t>stabilitesi</w:t>
      </w:r>
      <w:proofErr w:type="spellEnd"/>
      <w:r w:rsidR="006C2478">
        <w:rPr>
          <w:rFonts w:cs="Times New Roman"/>
        </w:rPr>
        <w:t>.</w:t>
      </w:r>
    </w:p>
    <w:p w14:paraId="23FA5DC3" w14:textId="26850C79" w:rsidR="007C7B3A" w:rsidRPr="007C7B3A" w:rsidRDefault="007C7B3A" w:rsidP="007C7B3A">
      <w:pPr>
        <w:contextualSpacing/>
        <w:rPr>
          <w:rFonts w:cs="Times New Roman"/>
          <w:b/>
        </w:rPr>
      </w:pPr>
      <w:r w:rsidRPr="007C7B3A">
        <w:rPr>
          <w:rFonts w:cs="Times New Roman"/>
          <w:b/>
        </w:rPr>
        <w:t xml:space="preserve">6.3.3. </w:t>
      </w:r>
      <w:r w:rsidR="0045393E">
        <w:rPr>
          <w:rFonts w:cs="Times New Roman"/>
          <w:b/>
        </w:rPr>
        <w:t>Nakliye</w:t>
      </w:r>
      <w:r w:rsidR="0045393E" w:rsidRPr="007C7B3A">
        <w:rPr>
          <w:rFonts w:cs="Times New Roman"/>
          <w:b/>
        </w:rPr>
        <w:t xml:space="preserve"> </w:t>
      </w:r>
      <w:proofErr w:type="spellStart"/>
      <w:r w:rsidRPr="007C7B3A">
        <w:rPr>
          <w:rFonts w:cs="Times New Roman"/>
          <w:b/>
        </w:rPr>
        <w:t>stabilitesi</w:t>
      </w:r>
      <w:proofErr w:type="spellEnd"/>
    </w:p>
    <w:p w14:paraId="56EBC054" w14:textId="77777777" w:rsidR="007C7B3A" w:rsidRPr="007C7B3A" w:rsidRDefault="007C7B3A" w:rsidP="007C7B3A">
      <w:pPr>
        <w:contextualSpacing/>
        <w:rPr>
          <w:rFonts w:cs="Times New Roman"/>
        </w:rPr>
      </w:pPr>
      <w:r w:rsidRPr="007C7B3A">
        <w:rPr>
          <w:rFonts w:cs="Times New Roman"/>
        </w:rPr>
        <w:t xml:space="preserve">Bu bölüm; cihazların öngörülen nakliye koşullarına toleransını değerlendirmek için bir cihaz </w:t>
      </w:r>
      <w:proofErr w:type="gramStart"/>
      <w:r w:rsidRPr="007C7B3A">
        <w:rPr>
          <w:rFonts w:cs="Times New Roman"/>
        </w:rPr>
        <w:t>lotuna</w:t>
      </w:r>
      <w:proofErr w:type="gramEnd"/>
      <w:r w:rsidRPr="007C7B3A">
        <w:rPr>
          <w:rFonts w:cs="Times New Roman"/>
        </w:rPr>
        <w:t xml:space="preserve"> yönelik nakliye </w:t>
      </w:r>
      <w:proofErr w:type="spellStart"/>
      <w:r w:rsidRPr="007C7B3A">
        <w:rPr>
          <w:rFonts w:cs="Times New Roman"/>
        </w:rPr>
        <w:t>stabilitesi</w:t>
      </w:r>
      <w:proofErr w:type="spellEnd"/>
      <w:r w:rsidRPr="007C7B3A">
        <w:rPr>
          <w:rFonts w:cs="Times New Roman"/>
        </w:rPr>
        <w:t xml:space="preserve"> çalışmalarına ilişkin bilgiler sağlar.</w:t>
      </w:r>
    </w:p>
    <w:p w14:paraId="2D3E4317" w14:textId="77777777" w:rsidR="007C7B3A" w:rsidRPr="007C7B3A" w:rsidRDefault="007C7B3A" w:rsidP="007C7B3A">
      <w:pPr>
        <w:contextualSpacing/>
        <w:rPr>
          <w:rFonts w:cs="Times New Roman"/>
        </w:rPr>
      </w:pPr>
      <w:r w:rsidRPr="007C7B3A">
        <w:rPr>
          <w:rFonts w:cs="Times New Roman"/>
        </w:rPr>
        <w:t xml:space="preserve">Nakliye çalışmaları; gerçek ve/veya </w:t>
      </w:r>
      <w:proofErr w:type="spellStart"/>
      <w:r w:rsidRPr="007C7B3A">
        <w:rPr>
          <w:rFonts w:cs="Times New Roman"/>
        </w:rPr>
        <w:t>simüle</w:t>
      </w:r>
      <w:proofErr w:type="spellEnd"/>
      <w:r w:rsidRPr="007C7B3A">
        <w:rPr>
          <w:rFonts w:cs="Times New Roman"/>
        </w:rPr>
        <w:t xml:space="preserve"> edilmiş koşullar altında yapılabilir ve aşırı sıcak ve/veya soğuk gibi çeşitli nakliye koşullarını içerir. </w:t>
      </w:r>
    </w:p>
    <w:p w14:paraId="48A08466" w14:textId="77777777" w:rsidR="007C7B3A" w:rsidRPr="007C7B3A" w:rsidRDefault="007C7B3A" w:rsidP="007C7B3A">
      <w:pPr>
        <w:contextualSpacing/>
        <w:rPr>
          <w:rFonts w:cs="Times New Roman"/>
        </w:rPr>
      </w:pPr>
      <w:r w:rsidRPr="007C7B3A">
        <w:rPr>
          <w:rFonts w:cs="Times New Roman"/>
        </w:rPr>
        <w:t>Bu tür bilgiler aşağıdakileri tanımlar:</w:t>
      </w:r>
    </w:p>
    <w:p w14:paraId="51041BFD" w14:textId="1379A623" w:rsidR="007C7B3A" w:rsidRPr="007C7B3A" w:rsidRDefault="007C7B3A" w:rsidP="007C7B3A">
      <w:pPr>
        <w:contextualSpacing/>
        <w:rPr>
          <w:rFonts w:cs="Times New Roman"/>
        </w:rPr>
      </w:pPr>
      <w:r w:rsidRPr="007C7B3A">
        <w:rPr>
          <w:rFonts w:cs="Times New Roman"/>
        </w:rPr>
        <w:t xml:space="preserve">a) Çalışma raporu (protokol, kabul </w:t>
      </w:r>
      <w:proofErr w:type="gramStart"/>
      <w:r w:rsidRPr="007C7B3A">
        <w:rPr>
          <w:rFonts w:cs="Times New Roman"/>
        </w:rPr>
        <w:t>kriterleri</w:t>
      </w:r>
      <w:proofErr w:type="gramEnd"/>
      <w:r w:rsidRPr="007C7B3A">
        <w:rPr>
          <w:rFonts w:cs="Times New Roman"/>
        </w:rPr>
        <w:t xml:space="preserve"> dâhil)</w:t>
      </w:r>
      <w:r w:rsidR="006C2478">
        <w:rPr>
          <w:rFonts w:cs="Times New Roman"/>
        </w:rPr>
        <w:t>.</w:t>
      </w:r>
    </w:p>
    <w:p w14:paraId="25B29812" w14:textId="6B247B6B" w:rsidR="007C7B3A" w:rsidRPr="007C7B3A" w:rsidRDefault="007C7B3A" w:rsidP="007C7B3A">
      <w:pPr>
        <w:contextualSpacing/>
        <w:rPr>
          <w:rFonts w:cs="Times New Roman"/>
        </w:rPr>
      </w:pPr>
      <w:r w:rsidRPr="007C7B3A">
        <w:rPr>
          <w:rFonts w:cs="Times New Roman"/>
        </w:rPr>
        <w:t xml:space="preserve">b) </w:t>
      </w:r>
      <w:proofErr w:type="spellStart"/>
      <w:r w:rsidRPr="007C7B3A">
        <w:rPr>
          <w:rFonts w:cs="Times New Roman"/>
        </w:rPr>
        <w:t>Simüle</w:t>
      </w:r>
      <w:proofErr w:type="spellEnd"/>
      <w:r w:rsidRPr="007C7B3A">
        <w:rPr>
          <w:rFonts w:cs="Times New Roman"/>
        </w:rPr>
        <w:t xml:space="preserve"> edilmiş koşullarda kullanılan yöntem</w:t>
      </w:r>
      <w:r w:rsidR="006C2478">
        <w:rPr>
          <w:rFonts w:cs="Times New Roman"/>
        </w:rPr>
        <w:t>.</w:t>
      </w:r>
    </w:p>
    <w:p w14:paraId="4F80B83D" w14:textId="77777777" w:rsidR="007C7B3A" w:rsidRPr="007C7B3A" w:rsidRDefault="007C7B3A" w:rsidP="007C7B3A">
      <w:pPr>
        <w:contextualSpacing/>
        <w:rPr>
          <w:rFonts w:cs="Times New Roman"/>
        </w:rPr>
      </w:pPr>
      <w:r w:rsidRPr="007C7B3A">
        <w:rPr>
          <w:rFonts w:cs="Times New Roman"/>
        </w:rPr>
        <w:t>c) Sonuç ve tavsiye edilen nakliye koşulları.</w:t>
      </w:r>
    </w:p>
    <w:p w14:paraId="1828E3DD" w14:textId="77777777" w:rsidR="007C7B3A" w:rsidRPr="007C7B3A" w:rsidRDefault="007C7B3A" w:rsidP="007C7B3A">
      <w:pPr>
        <w:contextualSpacing/>
        <w:rPr>
          <w:rFonts w:cs="Times New Roman"/>
          <w:b/>
        </w:rPr>
      </w:pPr>
      <w:r w:rsidRPr="007C7B3A">
        <w:rPr>
          <w:rFonts w:cs="Times New Roman"/>
          <w:b/>
        </w:rPr>
        <w:t xml:space="preserve">6.4. Yazılım doğrulama ve </w:t>
      </w:r>
      <w:proofErr w:type="spellStart"/>
      <w:r w:rsidRPr="007C7B3A">
        <w:rPr>
          <w:rFonts w:cs="Times New Roman"/>
          <w:b/>
        </w:rPr>
        <w:t>validasyon</w:t>
      </w:r>
      <w:proofErr w:type="spellEnd"/>
    </w:p>
    <w:p w14:paraId="73BA57BE" w14:textId="77777777" w:rsidR="007C7B3A" w:rsidRPr="007C7B3A" w:rsidRDefault="007C7B3A" w:rsidP="007C7B3A">
      <w:pPr>
        <w:contextualSpacing/>
        <w:rPr>
          <w:rFonts w:cs="Times New Roman"/>
        </w:rPr>
      </w:pPr>
      <w:r w:rsidRPr="007C7B3A">
        <w:rPr>
          <w:rFonts w:cs="Times New Roman"/>
        </w:rPr>
        <w:t xml:space="preserve">Dokümantasyon, bitmiş cihazda kullanıldığı şekilde, yazılımın </w:t>
      </w:r>
      <w:proofErr w:type="spellStart"/>
      <w:r w:rsidRPr="007C7B3A">
        <w:rPr>
          <w:rFonts w:cs="Times New Roman"/>
        </w:rPr>
        <w:t>validasyonu</w:t>
      </w:r>
      <w:proofErr w:type="spellEnd"/>
      <w:r w:rsidRPr="007C7B3A">
        <w:rPr>
          <w:rFonts w:cs="Times New Roman"/>
        </w:rPr>
        <w:t xml:space="preserve"> ile ilgili kanıt içerir. Bu tür bilgiler, genellikle firma bünyesinde gerçekleştirilen ve nihai sürüm öncesinde asıl kullanıcı ortamında uygulanabilir olan bütün doğrulama, </w:t>
      </w:r>
      <w:proofErr w:type="spellStart"/>
      <w:r w:rsidRPr="007C7B3A">
        <w:rPr>
          <w:rFonts w:cs="Times New Roman"/>
        </w:rPr>
        <w:t>validasyon</w:t>
      </w:r>
      <w:proofErr w:type="spellEnd"/>
      <w:r w:rsidRPr="007C7B3A">
        <w:rPr>
          <w:rFonts w:cs="Times New Roman"/>
        </w:rPr>
        <w:t xml:space="preserve"> ve testlerin özet sonuçlarını içerir. Bu ayrıca farklı donanım </w:t>
      </w:r>
      <w:proofErr w:type="gramStart"/>
      <w:r w:rsidRPr="007C7B3A">
        <w:rPr>
          <w:rFonts w:cs="Times New Roman"/>
        </w:rPr>
        <w:t>konfigürasyonlarının</w:t>
      </w:r>
      <w:proofErr w:type="gramEnd"/>
      <w:r w:rsidRPr="007C7B3A">
        <w:rPr>
          <w:rFonts w:cs="Times New Roman"/>
        </w:rPr>
        <w:t xml:space="preserve"> tamamını ve uygulanabildiği hallerde etiketlemede tanımlanan işletim sistemlerini ele alır.</w:t>
      </w:r>
    </w:p>
    <w:p w14:paraId="4EC518A5" w14:textId="77777777" w:rsidR="007C7B3A" w:rsidRPr="007C7B3A" w:rsidRDefault="007C7B3A" w:rsidP="007C7B3A">
      <w:pPr>
        <w:contextualSpacing/>
        <w:rPr>
          <w:rFonts w:cs="Times New Roman"/>
          <w:b/>
        </w:rPr>
      </w:pPr>
      <w:r w:rsidRPr="007C7B3A">
        <w:rPr>
          <w:rFonts w:cs="Times New Roman"/>
          <w:b/>
        </w:rPr>
        <w:t>6.5. Özel durumlarda gereken ilave bilgiler</w:t>
      </w:r>
    </w:p>
    <w:p w14:paraId="7A4F5F42" w14:textId="48FA23B3" w:rsidR="007C7B3A" w:rsidRPr="007C7B3A" w:rsidRDefault="007C7B3A" w:rsidP="007C7B3A">
      <w:pPr>
        <w:contextualSpacing/>
        <w:rPr>
          <w:rFonts w:cs="Times New Roman"/>
        </w:rPr>
      </w:pPr>
      <w:r w:rsidRPr="007C7B3A">
        <w:rPr>
          <w:rFonts w:cs="Times New Roman"/>
        </w:rPr>
        <w:t xml:space="preserve">a) Steril veya tanımlanmış mikrobiyolojik bir durumda piyasaya arz edilen cihazlar söz konusu olduğunda, ilgili imalat adımlarına yönelik çevresel koşulların </w:t>
      </w:r>
      <w:r w:rsidR="00536C14">
        <w:t>bir açıklaması</w:t>
      </w:r>
      <w:r w:rsidRPr="007C7B3A">
        <w:rPr>
          <w:rFonts w:cs="Times New Roman"/>
        </w:rPr>
        <w:t xml:space="preserve">. Steril </w:t>
      </w:r>
      <w:r w:rsidR="00536C14">
        <w:rPr>
          <w:rFonts w:cs="Times New Roman"/>
        </w:rPr>
        <w:t xml:space="preserve">olarak </w:t>
      </w:r>
      <w:r w:rsidRPr="007C7B3A">
        <w:rPr>
          <w:rFonts w:cs="Times New Roman"/>
        </w:rPr>
        <w:t xml:space="preserve">piyasaya arz </w:t>
      </w:r>
      <w:r w:rsidRPr="007C7B3A">
        <w:rPr>
          <w:rFonts w:cs="Times New Roman"/>
        </w:rPr>
        <w:lastRenderedPageBreak/>
        <w:t xml:space="preserve">edilen cihazlar söz konusu olduğunda, </w:t>
      </w:r>
      <w:proofErr w:type="spellStart"/>
      <w:r w:rsidRPr="007C7B3A">
        <w:rPr>
          <w:rFonts w:cs="Times New Roman"/>
        </w:rPr>
        <w:t>validasyon</w:t>
      </w:r>
      <w:proofErr w:type="spellEnd"/>
      <w:r w:rsidRPr="007C7B3A">
        <w:rPr>
          <w:rFonts w:cs="Times New Roman"/>
        </w:rPr>
        <w:t xml:space="preserve"> raporları dâhil olmak üzere, ambalajlama, sterilizasyon ve </w:t>
      </w:r>
      <w:proofErr w:type="spellStart"/>
      <w:r w:rsidRPr="007C7B3A">
        <w:rPr>
          <w:rFonts w:cs="Times New Roman"/>
        </w:rPr>
        <w:t>sterilitenin</w:t>
      </w:r>
      <w:proofErr w:type="spellEnd"/>
      <w:r w:rsidRPr="007C7B3A">
        <w:rPr>
          <w:rFonts w:cs="Times New Roman"/>
        </w:rPr>
        <w:t xml:space="preserve"> muhafazası ile ilgili kullanılan yöntemlerin tanımı. </w:t>
      </w:r>
      <w:proofErr w:type="spellStart"/>
      <w:r w:rsidRPr="007C7B3A">
        <w:rPr>
          <w:rFonts w:cs="Times New Roman"/>
        </w:rPr>
        <w:t>Validasyon</w:t>
      </w:r>
      <w:proofErr w:type="spellEnd"/>
      <w:r w:rsidRPr="007C7B3A">
        <w:rPr>
          <w:rFonts w:cs="Times New Roman"/>
        </w:rPr>
        <w:t xml:space="preserve"> raporu; biyolojik yük (</w:t>
      </w:r>
      <w:proofErr w:type="spellStart"/>
      <w:r w:rsidRPr="007C7B3A">
        <w:rPr>
          <w:rFonts w:cs="Times New Roman"/>
        </w:rPr>
        <w:t>bioburden</w:t>
      </w:r>
      <w:proofErr w:type="spellEnd"/>
      <w:r w:rsidRPr="007C7B3A">
        <w:rPr>
          <w:rFonts w:cs="Times New Roman"/>
        </w:rPr>
        <w:t xml:space="preserve">) testini, </w:t>
      </w:r>
      <w:proofErr w:type="spellStart"/>
      <w:r w:rsidRPr="007C7B3A">
        <w:rPr>
          <w:rFonts w:cs="Times New Roman"/>
        </w:rPr>
        <w:t>pirojen</w:t>
      </w:r>
      <w:proofErr w:type="spellEnd"/>
      <w:r w:rsidRPr="007C7B3A">
        <w:rPr>
          <w:rFonts w:cs="Times New Roman"/>
        </w:rPr>
        <w:t xml:space="preserve"> testini ve mevcutsa </w:t>
      </w:r>
      <w:proofErr w:type="spellStart"/>
      <w:r w:rsidRPr="007C7B3A">
        <w:rPr>
          <w:rFonts w:cs="Times New Roman"/>
        </w:rPr>
        <w:t>sterilant</w:t>
      </w:r>
      <w:proofErr w:type="spellEnd"/>
      <w:r w:rsidRPr="007C7B3A">
        <w:rPr>
          <w:rFonts w:cs="Times New Roman"/>
        </w:rPr>
        <w:t xml:space="preserve"> kalıntı testini ele alır,</w:t>
      </w:r>
    </w:p>
    <w:p w14:paraId="520667B4" w14:textId="77777777" w:rsidR="007C7B3A" w:rsidRPr="007C7B3A" w:rsidRDefault="007C7B3A" w:rsidP="007C7B3A">
      <w:pPr>
        <w:contextualSpacing/>
        <w:rPr>
          <w:rFonts w:cs="Times New Roman"/>
        </w:rPr>
      </w:pPr>
      <w:r w:rsidRPr="007C7B3A">
        <w:rPr>
          <w:rFonts w:cs="Times New Roman"/>
        </w:rPr>
        <w:t xml:space="preserve">b) Hayvan, insan veya </w:t>
      </w:r>
      <w:proofErr w:type="spellStart"/>
      <w:r w:rsidRPr="007C7B3A">
        <w:rPr>
          <w:rFonts w:cs="Times New Roman"/>
        </w:rPr>
        <w:t>mikrobiyal</w:t>
      </w:r>
      <w:proofErr w:type="spellEnd"/>
      <w:r w:rsidRPr="007C7B3A">
        <w:rPr>
          <w:rFonts w:cs="Times New Roman"/>
        </w:rPr>
        <w:t xml:space="preserve"> kaynaklı dokular, hücreler ve maddeler içeren cihazlar söz konusu olduğunda, bu tür materyallerin kaynağına ve toplandığı koşullara ilişkin bilgiler,</w:t>
      </w:r>
    </w:p>
    <w:p w14:paraId="5AC540A0" w14:textId="77777777" w:rsidR="007C7B3A" w:rsidRPr="007C7B3A" w:rsidRDefault="007C7B3A" w:rsidP="007C7B3A">
      <w:pPr>
        <w:contextualSpacing/>
        <w:rPr>
          <w:rFonts w:cs="Times New Roman"/>
        </w:rPr>
      </w:pPr>
      <w:r w:rsidRPr="007C7B3A">
        <w:rPr>
          <w:rFonts w:cs="Times New Roman"/>
        </w:rPr>
        <w:t xml:space="preserve">c) Ölçüm fonksiyonu ile piyasaya arz edilen cihazlar söz konusu olduğunda, </w:t>
      </w:r>
      <w:proofErr w:type="spellStart"/>
      <w:r w:rsidRPr="007C7B3A">
        <w:rPr>
          <w:rFonts w:cs="Times New Roman"/>
        </w:rPr>
        <w:t>spesifikasyonlarında</w:t>
      </w:r>
      <w:proofErr w:type="spellEnd"/>
      <w:r w:rsidRPr="007C7B3A">
        <w:rPr>
          <w:rFonts w:cs="Times New Roman"/>
        </w:rPr>
        <w:t xml:space="preserve"> verildiği şekilde doğruluğu sağlamak için kullanılan yöntemlerin tanımı,</w:t>
      </w:r>
    </w:p>
    <w:p w14:paraId="5C4D2AF7" w14:textId="77777777" w:rsidR="007C7B3A" w:rsidRDefault="007C7B3A" w:rsidP="007C7B3A">
      <w:pPr>
        <w:contextualSpacing/>
        <w:rPr>
          <w:rFonts w:cs="Times New Roman"/>
        </w:rPr>
      </w:pPr>
      <w:r w:rsidRPr="007C7B3A">
        <w:rPr>
          <w:rFonts w:cs="Times New Roman"/>
        </w:rPr>
        <w:t xml:space="preserve">ç) Cihaz amaçlandığı şekilde çalışması için başka alete bağlanacak ise imalatçı tarafından belirtilen karakteristikleri göz önüne alınarak bu tür alete bağlandığında Ek </w:t>
      </w:r>
      <w:proofErr w:type="spellStart"/>
      <w:r w:rsidRPr="007C7B3A">
        <w:rPr>
          <w:rFonts w:cs="Times New Roman"/>
        </w:rPr>
        <w:t>I’de</w:t>
      </w:r>
      <w:proofErr w:type="spellEnd"/>
      <w:r w:rsidRPr="007C7B3A">
        <w:rPr>
          <w:rFonts w:cs="Times New Roman"/>
        </w:rPr>
        <w:t xml:space="preserve"> belirtilen genel güvenlilik ve performans gerekliliklerine uyduğuna ilişkin kanıt dâhil, nihai </w:t>
      </w:r>
      <w:proofErr w:type="gramStart"/>
      <w:r w:rsidRPr="007C7B3A">
        <w:rPr>
          <w:rFonts w:cs="Times New Roman"/>
        </w:rPr>
        <w:t>kombinasyonun</w:t>
      </w:r>
      <w:proofErr w:type="gramEnd"/>
      <w:r w:rsidRPr="007C7B3A">
        <w:rPr>
          <w:rFonts w:cs="Times New Roman"/>
        </w:rPr>
        <w:t xml:space="preserve"> tanımı. </w:t>
      </w:r>
    </w:p>
    <w:p w14:paraId="53B4157D" w14:textId="77777777" w:rsidR="006C2478" w:rsidRDefault="006C2478" w:rsidP="007C7B3A">
      <w:pPr>
        <w:contextualSpacing/>
        <w:rPr>
          <w:rFonts w:cs="Times New Roman"/>
        </w:rPr>
      </w:pPr>
    </w:p>
    <w:p w14:paraId="3EA947DC" w14:textId="77777777" w:rsidR="006C2478" w:rsidRDefault="006C2478" w:rsidP="007C7B3A">
      <w:pPr>
        <w:contextualSpacing/>
        <w:rPr>
          <w:rFonts w:cs="Times New Roman"/>
        </w:rPr>
      </w:pPr>
    </w:p>
    <w:p w14:paraId="7F368887" w14:textId="77777777" w:rsidR="006C2478" w:rsidRDefault="006C2478" w:rsidP="007C7B3A">
      <w:pPr>
        <w:contextualSpacing/>
        <w:rPr>
          <w:rFonts w:cs="Times New Roman"/>
        </w:rPr>
      </w:pPr>
    </w:p>
    <w:p w14:paraId="6A20996D" w14:textId="77777777" w:rsidR="006C2478" w:rsidRDefault="006C2478" w:rsidP="007C7B3A">
      <w:pPr>
        <w:contextualSpacing/>
        <w:rPr>
          <w:rFonts w:cs="Times New Roman"/>
        </w:rPr>
      </w:pPr>
    </w:p>
    <w:p w14:paraId="7FAAEA7F" w14:textId="77777777" w:rsidR="006C2478" w:rsidRDefault="006C2478" w:rsidP="007C7B3A">
      <w:pPr>
        <w:contextualSpacing/>
        <w:rPr>
          <w:rFonts w:cs="Times New Roman"/>
        </w:rPr>
      </w:pPr>
    </w:p>
    <w:p w14:paraId="5AF30CA9" w14:textId="77777777" w:rsidR="006C2478" w:rsidRDefault="006C2478" w:rsidP="007C7B3A">
      <w:pPr>
        <w:contextualSpacing/>
        <w:rPr>
          <w:rFonts w:cs="Times New Roman"/>
        </w:rPr>
      </w:pPr>
    </w:p>
    <w:p w14:paraId="3939996B" w14:textId="77777777" w:rsidR="006C2478" w:rsidRDefault="006C2478" w:rsidP="007C7B3A">
      <w:pPr>
        <w:contextualSpacing/>
        <w:rPr>
          <w:rFonts w:cs="Times New Roman"/>
        </w:rPr>
      </w:pPr>
    </w:p>
    <w:p w14:paraId="71BF7888" w14:textId="77777777" w:rsidR="006C2478" w:rsidRDefault="006C2478" w:rsidP="007C7B3A">
      <w:pPr>
        <w:contextualSpacing/>
        <w:rPr>
          <w:rFonts w:cs="Times New Roman"/>
        </w:rPr>
      </w:pPr>
    </w:p>
    <w:p w14:paraId="597FF15D" w14:textId="77777777" w:rsidR="006C2478" w:rsidRDefault="006C2478" w:rsidP="007C7B3A">
      <w:pPr>
        <w:contextualSpacing/>
        <w:rPr>
          <w:rFonts w:cs="Times New Roman"/>
        </w:rPr>
      </w:pPr>
    </w:p>
    <w:p w14:paraId="1C5B75A6" w14:textId="77777777" w:rsidR="006C2478" w:rsidRDefault="006C2478" w:rsidP="007C7B3A">
      <w:pPr>
        <w:contextualSpacing/>
        <w:rPr>
          <w:rFonts w:cs="Times New Roman"/>
        </w:rPr>
      </w:pPr>
    </w:p>
    <w:p w14:paraId="7BBD1441" w14:textId="77777777" w:rsidR="006C2478" w:rsidRDefault="006C2478" w:rsidP="007C7B3A">
      <w:pPr>
        <w:contextualSpacing/>
        <w:rPr>
          <w:rFonts w:cs="Times New Roman"/>
        </w:rPr>
      </w:pPr>
    </w:p>
    <w:p w14:paraId="1FBEEF3C" w14:textId="77777777" w:rsidR="006C2478" w:rsidRDefault="006C2478" w:rsidP="007C7B3A">
      <w:pPr>
        <w:contextualSpacing/>
        <w:rPr>
          <w:rFonts w:cs="Times New Roman"/>
        </w:rPr>
      </w:pPr>
    </w:p>
    <w:p w14:paraId="7AECA0BE" w14:textId="77777777" w:rsidR="006C2478" w:rsidRDefault="006C2478" w:rsidP="007C7B3A">
      <w:pPr>
        <w:contextualSpacing/>
        <w:rPr>
          <w:rFonts w:cs="Times New Roman"/>
        </w:rPr>
      </w:pPr>
    </w:p>
    <w:p w14:paraId="62DF91F5" w14:textId="77777777" w:rsidR="006C2478" w:rsidRDefault="006C2478" w:rsidP="007C7B3A">
      <w:pPr>
        <w:contextualSpacing/>
        <w:rPr>
          <w:rFonts w:cs="Times New Roman"/>
        </w:rPr>
      </w:pPr>
    </w:p>
    <w:p w14:paraId="35EF4470" w14:textId="77777777" w:rsidR="006C2478" w:rsidRDefault="006C2478" w:rsidP="007C7B3A">
      <w:pPr>
        <w:contextualSpacing/>
        <w:rPr>
          <w:rFonts w:cs="Times New Roman"/>
        </w:rPr>
      </w:pPr>
    </w:p>
    <w:p w14:paraId="37214DC3" w14:textId="77777777" w:rsidR="006C2478" w:rsidRDefault="006C2478" w:rsidP="007C7B3A">
      <w:pPr>
        <w:contextualSpacing/>
        <w:rPr>
          <w:rFonts w:cs="Times New Roman"/>
        </w:rPr>
      </w:pPr>
    </w:p>
    <w:p w14:paraId="13B0F9D9" w14:textId="77777777" w:rsidR="006C2478" w:rsidRDefault="006C2478" w:rsidP="007C7B3A">
      <w:pPr>
        <w:contextualSpacing/>
        <w:rPr>
          <w:rFonts w:cs="Times New Roman"/>
        </w:rPr>
      </w:pPr>
    </w:p>
    <w:p w14:paraId="076DC2AB" w14:textId="77777777" w:rsidR="006C2478" w:rsidRDefault="006C2478" w:rsidP="007C7B3A">
      <w:pPr>
        <w:contextualSpacing/>
        <w:rPr>
          <w:rFonts w:cs="Times New Roman"/>
        </w:rPr>
      </w:pPr>
    </w:p>
    <w:p w14:paraId="18D1BC84" w14:textId="77777777" w:rsidR="006C2478" w:rsidRDefault="006C2478" w:rsidP="007C7B3A">
      <w:pPr>
        <w:contextualSpacing/>
        <w:rPr>
          <w:rFonts w:cs="Times New Roman"/>
        </w:rPr>
      </w:pPr>
    </w:p>
    <w:p w14:paraId="4139D5BE" w14:textId="77777777" w:rsidR="006C2478" w:rsidRDefault="006C2478" w:rsidP="007C7B3A">
      <w:pPr>
        <w:contextualSpacing/>
        <w:rPr>
          <w:rFonts w:cs="Times New Roman"/>
        </w:rPr>
      </w:pPr>
    </w:p>
    <w:p w14:paraId="62C99FEE" w14:textId="77777777" w:rsidR="006C2478" w:rsidRDefault="006C2478" w:rsidP="007C7B3A">
      <w:pPr>
        <w:contextualSpacing/>
        <w:rPr>
          <w:rFonts w:cs="Times New Roman"/>
        </w:rPr>
      </w:pPr>
    </w:p>
    <w:p w14:paraId="6C09595B" w14:textId="77777777" w:rsidR="006C2478" w:rsidRDefault="006C2478" w:rsidP="007C7B3A">
      <w:pPr>
        <w:contextualSpacing/>
        <w:rPr>
          <w:rFonts w:cs="Times New Roman"/>
        </w:rPr>
      </w:pPr>
    </w:p>
    <w:p w14:paraId="3DB5E77A" w14:textId="77777777" w:rsidR="006C2478" w:rsidRDefault="006C2478" w:rsidP="007C7B3A">
      <w:pPr>
        <w:contextualSpacing/>
        <w:rPr>
          <w:rFonts w:cs="Times New Roman"/>
        </w:rPr>
      </w:pPr>
    </w:p>
    <w:p w14:paraId="067E110F" w14:textId="77777777" w:rsidR="006C2478" w:rsidRDefault="006C2478" w:rsidP="007C7B3A">
      <w:pPr>
        <w:contextualSpacing/>
        <w:rPr>
          <w:rFonts w:cs="Times New Roman"/>
        </w:rPr>
      </w:pPr>
    </w:p>
    <w:p w14:paraId="2D6128D8" w14:textId="77777777" w:rsidR="006C2478" w:rsidRDefault="006C2478" w:rsidP="007C7B3A">
      <w:pPr>
        <w:contextualSpacing/>
        <w:rPr>
          <w:rFonts w:cs="Times New Roman"/>
        </w:rPr>
      </w:pPr>
    </w:p>
    <w:p w14:paraId="0368A962" w14:textId="77777777" w:rsidR="006C2478" w:rsidRDefault="006C2478" w:rsidP="007C7B3A">
      <w:pPr>
        <w:contextualSpacing/>
        <w:rPr>
          <w:rFonts w:cs="Times New Roman"/>
        </w:rPr>
      </w:pPr>
    </w:p>
    <w:p w14:paraId="6136CFF1" w14:textId="77777777" w:rsidR="006C2478" w:rsidRDefault="006C2478" w:rsidP="007C7B3A">
      <w:pPr>
        <w:contextualSpacing/>
        <w:rPr>
          <w:rFonts w:cs="Times New Roman"/>
        </w:rPr>
      </w:pPr>
    </w:p>
    <w:p w14:paraId="0ED44B5D" w14:textId="77777777" w:rsidR="006C2478" w:rsidRDefault="006C2478" w:rsidP="007C7B3A">
      <w:pPr>
        <w:contextualSpacing/>
        <w:rPr>
          <w:rFonts w:cs="Times New Roman"/>
        </w:rPr>
      </w:pPr>
    </w:p>
    <w:p w14:paraId="015BD71A" w14:textId="77777777" w:rsidR="006C2478" w:rsidRDefault="006C2478" w:rsidP="007C7B3A">
      <w:pPr>
        <w:contextualSpacing/>
        <w:rPr>
          <w:rFonts w:cs="Times New Roman"/>
        </w:rPr>
      </w:pPr>
    </w:p>
    <w:p w14:paraId="3B57A948" w14:textId="77777777" w:rsidR="006C2478" w:rsidRDefault="006C2478" w:rsidP="007C7B3A">
      <w:pPr>
        <w:contextualSpacing/>
        <w:rPr>
          <w:rFonts w:cs="Times New Roman"/>
        </w:rPr>
      </w:pPr>
    </w:p>
    <w:p w14:paraId="2D0608C6" w14:textId="77777777" w:rsidR="006C2478" w:rsidRDefault="006C2478" w:rsidP="007C7B3A">
      <w:pPr>
        <w:contextualSpacing/>
        <w:rPr>
          <w:rFonts w:cs="Times New Roman"/>
        </w:rPr>
      </w:pPr>
    </w:p>
    <w:p w14:paraId="5B8B5C29" w14:textId="77777777" w:rsidR="006C2478" w:rsidRDefault="006C2478" w:rsidP="007C7B3A">
      <w:pPr>
        <w:contextualSpacing/>
        <w:rPr>
          <w:rFonts w:cs="Times New Roman"/>
        </w:rPr>
      </w:pPr>
    </w:p>
    <w:p w14:paraId="0C5B6EA2" w14:textId="77777777" w:rsidR="006C2478" w:rsidRDefault="006C2478" w:rsidP="007C7B3A">
      <w:pPr>
        <w:contextualSpacing/>
        <w:rPr>
          <w:rFonts w:cs="Times New Roman"/>
        </w:rPr>
      </w:pPr>
    </w:p>
    <w:p w14:paraId="2AAFF93F" w14:textId="77777777" w:rsidR="006C2478" w:rsidRDefault="006C2478" w:rsidP="007C7B3A">
      <w:pPr>
        <w:contextualSpacing/>
        <w:rPr>
          <w:rFonts w:cs="Times New Roman"/>
        </w:rPr>
      </w:pPr>
    </w:p>
    <w:p w14:paraId="3BF9A8CC" w14:textId="77777777" w:rsidR="006C2478" w:rsidRDefault="006C2478" w:rsidP="007C7B3A">
      <w:pPr>
        <w:contextualSpacing/>
        <w:rPr>
          <w:rFonts w:cs="Times New Roman"/>
        </w:rPr>
      </w:pPr>
    </w:p>
    <w:p w14:paraId="73CD7BD0" w14:textId="77777777" w:rsidR="006C2478" w:rsidRDefault="006C2478" w:rsidP="007C7B3A">
      <w:pPr>
        <w:contextualSpacing/>
        <w:rPr>
          <w:rFonts w:cs="Times New Roman"/>
        </w:rPr>
      </w:pPr>
    </w:p>
    <w:p w14:paraId="2D13D55F" w14:textId="77777777" w:rsidR="006C2478" w:rsidRDefault="006C2478" w:rsidP="007C7B3A">
      <w:pPr>
        <w:contextualSpacing/>
        <w:rPr>
          <w:rFonts w:cs="Times New Roman"/>
        </w:rPr>
      </w:pPr>
    </w:p>
    <w:p w14:paraId="6CED6C42" w14:textId="77777777" w:rsidR="006C2478" w:rsidRDefault="006C2478" w:rsidP="007C7B3A">
      <w:pPr>
        <w:contextualSpacing/>
        <w:rPr>
          <w:rFonts w:cs="Times New Roman"/>
        </w:rPr>
      </w:pPr>
    </w:p>
    <w:p w14:paraId="6B5F1C81" w14:textId="77777777" w:rsidR="006C2478" w:rsidRPr="007C7B3A" w:rsidRDefault="006C2478" w:rsidP="007C7B3A">
      <w:pPr>
        <w:contextualSpacing/>
        <w:rPr>
          <w:rFonts w:cs="Times New Roman"/>
        </w:rPr>
      </w:pPr>
    </w:p>
    <w:p w14:paraId="177634B4" w14:textId="77777777" w:rsidR="007C7B3A" w:rsidRPr="007C7B3A" w:rsidRDefault="007C7B3A" w:rsidP="007C7B3A">
      <w:pPr>
        <w:contextualSpacing/>
        <w:rPr>
          <w:rFonts w:cs="Times New Roman"/>
        </w:rPr>
      </w:pPr>
    </w:p>
    <w:p w14:paraId="2CD0913E" w14:textId="77777777" w:rsidR="007C7B3A" w:rsidRPr="007C7B3A" w:rsidRDefault="007C7B3A" w:rsidP="007C7B3A">
      <w:pPr>
        <w:ind w:firstLine="0"/>
        <w:contextualSpacing/>
        <w:jc w:val="center"/>
        <w:rPr>
          <w:rFonts w:cs="Times New Roman"/>
          <w:b/>
        </w:rPr>
      </w:pPr>
      <w:r w:rsidRPr="007C7B3A">
        <w:rPr>
          <w:rFonts w:cs="Times New Roman"/>
          <w:b/>
        </w:rPr>
        <w:lastRenderedPageBreak/>
        <w:t>Ek III</w:t>
      </w:r>
    </w:p>
    <w:p w14:paraId="5860C5AC" w14:textId="77777777" w:rsidR="007C7B3A" w:rsidRPr="007C7B3A" w:rsidRDefault="007C7B3A" w:rsidP="007C7B3A">
      <w:pPr>
        <w:ind w:firstLine="0"/>
        <w:contextualSpacing/>
        <w:jc w:val="center"/>
        <w:rPr>
          <w:rFonts w:cs="Times New Roman"/>
        </w:rPr>
      </w:pPr>
      <w:r w:rsidRPr="007C7B3A">
        <w:rPr>
          <w:rFonts w:cs="Times New Roman"/>
          <w:b/>
        </w:rPr>
        <w:t>PİYASAYA ARZ SONRASI GÖZETİME İLİŞKİN TEKNİK DOKÜMANTASYON</w:t>
      </w:r>
    </w:p>
    <w:p w14:paraId="138C42A3" w14:textId="4720976E" w:rsidR="007C7B3A" w:rsidRPr="007C7B3A" w:rsidRDefault="007C7B3A" w:rsidP="007C7B3A">
      <w:pPr>
        <w:contextualSpacing/>
        <w:rPr>
          <w:rFonts w:cs="Times New Roman"/>
        </w:rPr>
      </w:pPr>
      <w:r w:rsidRPr="007C7B3A">
        <w:rPr>
          <w:rFonts w:cs="Times New Roman"/>
        </w:rPr>
        <w:t>7</w:t>
      </w:r>
      <w:r w:rsidR="00F30070">
        <w:rPr>
          <w:rFonts w:cs="Times New Roman"/>
        </w:rPr>
        <w:t>8</w:t>
      </w:r>
      <w:r w:rsidRPr="007C7B3A">
        <w:rPr>
          <w:rFonts w:cs="Times New Roman"/>
        </w:rPr>
        <w:t xml:space="preserve"> ila</w:t>
      </w:r>
      <w:r w:rsidR="00796938">
        <w:rPr>
          <w:rFonts w:cs="Times New Roman"/>
        </w:rPr>
        <w:t xml:space="preserve"> 81 inci</w:t>
      </w:r>
      <w:r w:rsidRPr="007C7B3A">
        <w:rPr>
          <w:rFonts w:cs="Times New Roman"/>
        </w:rPr>
        <w:t xml:space="preserve"> maddeler uyarınca imalatçı tarafından hazırlanacak piyasaya arz sonrası gözetime ilişkin teknik dokümantasyon; açık, düzenli, kolaylıkla incelenebilir ve belirsizliğe mahal vermeyecek bir şekilde sunulur ve özellikle bu Ekte belirtilen unsurları içerir. </w:t>
      </w:r>
    </w:p>
    <w:p w14:paraId="06E510F4" w14:textId="4D5A1B42" w:rsidR="007C7B3A" w:rsidRPr="007C7B3A" w:rsidRDefault="007C7B3A" w:rsidP="007C7B3A">
      <w:pPr>
        <w:contextualSpacing/>
        <w:rPr>
          <w:rFonts w:cs="Times New Roman"/>
        </w:rPr>
      </w:pPr>
      <w:r w:rsidRPr="007C7B3A">
        <w:rPr>
          <w:rFonts w:cs="Times New Roman"/>
          <w:b/>
        </w:rPr>
        <w:t>1.</w:t>
      </w:r>
      <w:r w:rsidR="00E60BF3">
        <w:rPr>
          <w:rFonts w:cs="Times New Roman"/>
        </w:rPr>
        <w:t xml:space="preserve"> 79 uncu</w:t>
      </w:r>
      <w:r w:rsidR="00252233">
        <w:rPr>
          <w:rFonts w:cs="Times New Roman"/>
        </w:rPr>
        <w:t xml:space="preserve"> </w:t>
      </w:r>
      <w:r w:rsidRPr="007C7B3A">
        <w:rPr>
          <w:rFonts w:cs="Times New Roman"/>
        </w:rPr>
        <w:t>madde uyarınca hazırlanan piyasaya arz sonrası gözetim planı;</w:t>
      </w:r>
    </w:p>
    <w:p w14:paraId="1CC81ACA" w14:textId="366BBC67" w:rsidR="007C7B3A" w:rsidRPr="007C7B3A" w:rsidRDefault="007C7B3A" w:rsidP="007C7B3A">
      <w:pPr>
        <w:contextualSpacing/>
        <w:rPr>
          <w:rFonts w:cs="Times New Roman"/>
        </w:rPr>
      </w:pPr>
      <w:r w:rsidRPr="007C7B3A">
        <w:rPr>
          <w:rFonts w:cs="Times New Roman"/>
        </w:rPr>
        <w:t>İmalatçı;</w:t>
      </w:r>
      <w:r w:rsidR="00252233">
        <w:rPr>
          <w:rFonts w:cs="Times New Roman"/>
        </w:rPr>
        <w:t xml:space="preserve"> </w:t>
      </w:r>
      <w:r w:rsidR="008A1896">
        <w:rPr>
          <w:rFonts w:cs="Times New Roman"/>
        </w:rPr>
        <w:t>78 inci</w:t>
      </w:r>
      <w:r w:rsidR="00252233">
        <w:rPr>
          <w:rFonts w:cs="Times New Roman"/>
        </w:rPr>
        <w:t xml:space="preserve"> </w:t>
      </w:r>
      <w:r w:rsidRPr="007C7B3A">
        <w:rPr>
          <w:rFonts w:cs="Times New Roman"/>
        </w:rPr>
        <w:t>maddede atıfta bulunulan yükümlülüğe uyduğunu piyasaya arz sonrası gözetim planında kanıtlar.</w:t>
      </w:r>
    </w:p>
    <w:p w14:paraId="43B8690F" w14:textId="77777777" w:rsidR="007C7B3A" w:rsidRPr="007C7B3A" w:rsidRDefault="007C7B3A" w:rsidP="007C7B3A">
      <w:pPr>
        <w:contextualSpacing/>
        <w:rPr>
          <w:rFonts w:cs="Times New Roman"/>
        </w:rPr>
      </w:pPr>
      <w:r w:rsidRPr="007C7B3A">
        <w:rPr>
          <w:rFonts w:cs="Times New Roman"/>
        </w:rPr>
        <w:t>a) Piyasaya arz sonrası gözetim planı, özellikle aşağıdaki mevcut bilgilerin toplanmasını ve kullanımını ele alır:</w:t>
      </w:r>
    </w:p>
    <w:p w14:paraId="14A34EB3" w14:textId="77777777" w:rsidR="007C7B3A" w:rsidRPr="007C7B3A" w:rsidRDefault="007C7B3A" w:rsidP="007C7B3A">
      <w:pPr>
        <w:contextualSpacing/>
        <w:rPr>
          <w:rFonts w:cs="Times New Roman"/>
        </w:rPr>
      </w:pPr>
      <w:r w:rsidRPr="007C7B3A">
        <w:rPr>
          <w:rFonts w:cs="Times New Roman"/>
        </w:rPr>
        <w:t>- Periyodik güvenlilik güncelleme raporlarından alınan bilgiler dâhil ciddi olumsuz olaylara ve saha güvenliği düzeltici faaliyetlere ilişkin bilgiler,</w:t>
      </w:r>
    </w:p>
    <w:p w14:paraId="580EF23B" w14:textId="77777777" w:rsidR="007C7B3A" w:rsidRPr="007C7B3A" w:rsidRDefault="007C7B3A" w:rsidP="007C7B3A">
      <w:pPr>
        <w:contextualSpacing/>
        <w:rPr>
          <w:rFonts w:cs="Times New Roman"/>
        </w:rPr>
      </w:pPr>
      <w:r w:rsidRPr="007C7B3A">
        <w:rPr>
          <w:rFonts w:cs="Times New Roman"/>
        </w:rPr>
        <w:t>- Ciddi olmayan olumsuz olaylara atıfta bulunan kayıtlar ve istenmeyen yan etkilere ilişkin veriler,</w:t>
      </w:r>
    </w:p>
    <w:p w14:paraId="506FAD08" w14:textId="77777777" w:rsidR="007C7B3A" w:rsidRPr="007C7B3A" w:rsidRDefault="007C7B3A" w:rsidP="007C7B3A">
      <w:pPr>
        <w:contextualSpacing/>
        <w:rPr>
          <w:rFonts w:cs="Times New Roman"/>
        </w:rPr>
      </w:pPr>
      <w:r w:rsidRPr="007C7B3A">
        <w:rPr>
          <w:rFonts w:cs="Times New Roman"/>
        </w:rPr>
        <w:t>- Trend raporlamasından elde edilen bilgiler,</w:t>
      </w:r>
    </w:p>
    <w:p w14:paraId="674DDF73" w14:textId="77777777" w:rsidR="007C7B3A" w:rsidRPr="007C7B3A" w:rsidRDefault="007C7B3A" w:rsidP="007C7B3A">
      <w:pPr>
        <w:contextualSpacing/>
        <w:rPr>
          <w:rFonts w:cs="Times New Roman"/>
        </w:rPr>
      </w:pPr>
      <w:r w:rsidRPr="007C7B3A">
        <w:rPr>
          <w:rFonts w:cs="Times New Roman"/>
        </w:rPr>
        <w:t xml:space="preserve">- İlgili uzmanlık literatürü ya da teknik </w:t>
      </w:r>
      <w:proofErr w:type="gramStart"/>
      <w:r w:rsidRPr="007C7B3A">
        <w:rPr>
          <w:rFonts w:cs="Times New Roman"/>
        </w:rPr>
        <w:t>literatür</w:t>
      </w:r>
      <w:proofErr w:type="gramEnd"/>
      <w:r w:rsidRPr="007C7B3A">
        <w:rPr>
          <w:rFonts w:cs="Times New Roman"/>
        </w:rPr>
        <w:t>, veri tabanları ve/veya kayıtlar,</w:t>
      </w:r>
    </w:p>
    <w:p w14:paraId="31822CEC" w14:textId="3F386477" w:rsidR="007C7B3A" w:rsidRPr="007C7B3A" w:rsidRDefault="007C7B3A" w:rsidP="007C7B3A">
      <w:pPr>
        <w:contextualSpacing/>
        <w:rPr>
          <w:rFonts w:cs="Times New Roman"/>
        </w:rPr>
      </w:pPr>
      <w:r w:rsidRPr="007C7B3A">
        <w:rPr>
          <w:rFonts w:cs="Times New Roman"/>
        </w:rPr>
        <w:t xml:space="preserve">- Geri bildirimler ve </w:t>
      </w:r>
      <w:r w:rsidR="00A85284" w:rsidRPr="007C7B3A">
        <w:rPr>
          <w:rFonts w:cs="Times New Roman"/>
        </w:rPr>
        <w:t>şikâyetler</w:t>
      </w:r>
      <w:r w:rsidRPr="007C7B3A">
        <w:rPr>
          <w:rFonts w:cs="Times New Roman"/>
        </w:rPr>
        <w:t xml:space="preserve"> dâhil, kullanıcılar, dağıtıcılar ve ithalatçılar tarafından sağlanan bilgiler ve </w:t>
      </w:r>
    </w:p>
    <w:p w14:paraId="6A023405" w14:textId="77777777" w:rsidR="007C7B3A" w:rsidRPr="007C7B3A" w:rsidRDefault="007C7B3A" w:rsidP="007C7B3A">
      <w:pPr>
        <w:contextualSpacing/>
        <w:rPr>
          <w:rFonts w:cs="Times New Roman"/>
        </w:rPr>
      </w:pPr>
      <w:r w:rsidRPr="007C7B3A">
        <w:rPr>
          <w:rFonts w:cs="Times New Roman"/>
        </w:rPr>
        <w:t>- Benzer tıbbi cihazlar hakkında kamuya açık bilgiler.</w:t>
      </w:r>
    </w:p>
    <w:p w14:paraId="71929F4C" w14:textId="77777777" w:rsidR="007C7B3A" w:rsidRPr="007C7B3A" w:rsidRDefault="007C7B3A" w:rsidP="007C7B3A">
      <w:pPr>
        <w:contextualSpacing/>
        <w:rPr>
          <w:rFonts w:cs="Times New Roman"/>
        </w:rPr>
      </w:pPr>
      <w:r w:rsidRPr="007C7B3A">
        <w:rPr>
          <w:rFonts w:cs="Times New Roman"/>
        </w:rPr>
        <w:t>b) Piyasaya arz sonrası gözetim planı, asgari olarak aşağıdakileri kapsar:</w:t>
      </w:r>
    </w:p>
    <w:p w14:paraId="20F60DA3" w14:textId="50B39FF2" w:rsidR="007C7B3A" w:rsidRPr="007C7B3A" w:rsidRDefault="007C7B3A" w:rsidP="007C7B3A">
      <w:pPr>
        <w:contextualSpacing/>
        <w:rPr>
          <w:rFonts w:cs="Times New Roman"/>
        </w:rPr>
      </w:pPr>
      <w:r w:rsidRPr="007C7B3A">
        <w:rPr>
          <w:rFonts w:cs="Times New Roman"/>
        </w:rPr>
        <w:t xml:space="preserve">- (a) bendinde atıfta bulunulan bilgileri toplamak üzere </w:t>
      </w:r>
      <w:proofErr w:type="spellStart"/>
      <w:r w:rsidRPr="007C7B3A">
        <w:rPr>
          <w:rFonts w:cs="Times New Roman"/>
        </w:rPr>
        <w:t>proaktif</w:t>
      </w:r>
      <w:proofErr w:type="spellEnd"/>
      <w:r w:rsidRPr="007C7B3A">
        <w:rPr>
          <w:rFonts w:cs="Times New Roman"/>
        </w:rPr>
        <w:t xml:space="preserve"> ve sistematik bir süreci. Bu süreç, cihazların performansıyla ilgili doğru bir </w:t>
      </w:r>
      <w:proofErr w:type="spellStart"/>
      <w:r w:rsidRPr="007C7B3A">
        <w:rPr>
          <w:rFonts w:cs="Times New Roman"/>
        </w:rPr>
        <w:t>karakterizasyona</w:t>
      </w:r>
      <w:proofErr w:type="spellEnd"/>
      <w:r w:rsidRPr="007C7B3A">
        <w:rPr>
          <w:rFonts w:cs="Times New Roman"/>
        </w:rPr>
        <w:t xml:space="preserve"> olanak sağlar ve ayrıca cihaz ile piyasada bulunan benzer ürünler arasında yapılacak bir karşılaştırmaya imkân tanır</w:t>
      </w:r>
      <w:r w:rsidR="006C2478">
        <w:rPr>
          <w:rFonts w:cs="Times New Roman"/>
        </w:rPr>
        <w:t>.</w:t>
      </w:r>
    </w:p>
    <w:p w14:paraId="1A75F6C4" w14:textId="13A21991" w:rsidR="007C7B3A" w:rsidRPr="007C7B3A" w:rsidRDefault="007C7B3A" w:rsidP="007C7B3A">
      <w:pPr>
        <w:contextualSpacing/>
        <w:rPr>
          <w:rFonts w:cs="Times New Roman"/>
        </w:rPr>
      </w:pPr>
      <w:r w:rsidRPr="007C7B3A">
        <w:rPr>
          <w:rFonts w:cs="Times New Roman"/>
        </w:rPr>
        <w:t>- Toplanmış verileri değerlendirmek üzere etkili ve uygun yöntemleri ve süreçleri</w:t>
      </w:r>
      <w:r w:rsidR="006C2478">
        <w:rPr>
          <w:rFonts w:cs="Times New Roman"/>
        </w:rPr>
        <w:t>.</w:t>
      </w:r>
    </w:p>
    <w:p w14:paraId="3A887ACB" w14:textId="3590E5BE" w:rsidR="007C7B3A" w:rsidRPr="007C7B3A" w:rsidRDefault="007C7B3A" w:rsidP="007C7B3A">
      <w:pPr>
        <w:contextualSpacing/>
        <w:rPr>
          <w:rFonts w:cs="Times New Roman"/>
        </w:rPr>
      </w:pPr>
      <w:r w:rsidRPr="007C7B3A">
        <w:rPr>
          <w:rFonts w:cs="Times New Roman"/>
        </w:rPr>
        <w:t xml:space="preserve">- Fayda-risk analizinin ve Ek </w:t>
      </w:r>
      <w:proofErr w:type="spellStart"/>
      <w:r w:rsidRPr="007C7B3A">
        <w:rPr>
          <w:rFonts w:cs="Times New Roman"/>
        </w:rPr>
        <w:t>I’in</w:t>
      </w:r>
      <w:proofErr w:type="spellEnd"/>
      <w:r w:rsidRPr="007C7B3A">
        <w:rPr>
          <w:rFonts w:cs="Times New Roman"/>
        </w:rPr>
        <w:t xml:space="preserve"> 3 numaralı maddesinde atıfta bulunulduğu şekilde risk yönetiminin sürekli yeniden değerlendirilmesinde kullanılan uygun </w:t>
      </w:r>
      <w:proofErr w:type="gramStart"/>
      <w:r w:rsidRPr="007C7B3A">
        <w:rPr>
          <w:rFonts w:cs="Times New Roman"/>
        </w:rPr>
        <w:t>indikatörleri</w:t>
      </w:r>
      <w:proofErr w:type="gramEnd"/>
      <w:r w:rsidRPr="007C7B3A">
        <w:rPr>
          <w:rFonts w:cs="Times New Roman"/>
        </w:rPr>
        <w:t xml:space="preserve"> ve eşik değerleri</w:t>
      </w:r>
      <w:r w:rsidR="006C2478">
        <w:rPr>
          <w:rFonts w:cs="Times New Roman"/>
        </w:rPr>
        <w:t>.</w:t>
      </w:r>
    </w:p>
    <w:p w14:paraId="20DBA36D" w14:textId="3C229A30" w:rsidR="007C7B3A" w:rsidRPr="007C7B3A" w:rsidRDefault="007C7B3A" w:rsidP="007C7B3A">
      <w:pPr>
        <w:contextualSpacing/>
        <w:rPr>
          <w:rFonts w:cs="Times New Roman"/>
        </w:rPr>
      </w:pPr>
      <w:proofErr w:type="gramStart"/>
      <w:r w:rsidRPr="007C7B3A">
        <w:rPr>
          <w:rFonts w:cs="Times New Roman"/>
        </w:rPr>
        <w:t>- Şikâyetleri araştırmak ve sahadan toplanan piyasayla ilgili deneyimleri analiz etmek üzere etkili ve uygun yöntemleri ve araçları</w:t>
      </w:r>
      <w:r w:rsidR="006C2478">
        <w:rPr>
          <w:rFonts w:cs="Times New Roman"/>
        </w:rPr>
        <w:t>.</w:t>
      </w:r>
      <w:proofErr w:type="gramEnd"/>
    </w:p>
    <w:p w14:paraId="251952BC" w14:textId="5BB25B55" w:rsidR="007C7B3A" w:rsidRPr="007C7B3A" w:rsidRDefault="007C7B3A" w:rsidP="007C7B3A">
      <w:pPr>
        <w:contextualSpacing/>
        <w:rPr>
          <w:rFonts w:cs="Times New Roman"/>
        </w:rPr>
      </w:pPr>
      <w:r w:rsidRPr="007C7B3A">
        <w:rPr>
          <w:rFonts w:cs="Times New Roman"/>
        </w:rPr>
        <w:t>- Gözlem periyoduyla birlikte, olumsuz olayların sıklığındaki veya şiddetindeki istatistiksel olarak anlamlı artışları belirlemek için kullanılacak yöntemler ve protokoller dâhil,</w:t>
      </w:r>
      <w:r w:rsidR="00E5424D">
        <w:rPr>
          <w:rFonts w:cs="Times New Roman"/>
        </w:rPr>
        <w:t>83 üncü</w:t>
      </w:r>
      <w:r w:rsidRPr="007C7B3A">
        <w:rPr>
          <w:rFonts w:cs="Times New Roman"/>
        </w:rPr>
        <w:t xml:space="preserve"> maddede belirtildiği şekilde </w:t>
      </w:r>
      <w:proofErr w:type="gramStart"/>
      <w:r w:rsidRPr="007C7B3A">
        <w:rPr>
          <w:rFonts w:cs="Times New Roman"/>
        </w:rPr>
        <w:t>trend</w:t>
      </w:r>
      <w:proofErr w:type="gramEnd"/>
      <w:r w:rsidRPr="007C7B3A">
        <w:rPr>
          <w:rFonts w:cs="Times New Roman"/>
        </w:rPr>
        <w:t xml:space="preserve"> raporuna tabi olan olumsuz olayları yönetmek üzere yöntemleri ve protokolleri</w:t>
      </w:r>
      <w:r w:rsidR="006C2478">
        <w:rPr>
          <w:rFonts w:cs="Times New Roman"/>
        </w:rPr>
        <w:t>.</w:t>
      </w:r>
    </w:p>
    <w:p w14:paraId="5787AA5F" w14:textId="6B71CB51" w:rsidR="007C7B3A" w:rsidRPr="007C7B3A" w:rsidRDefault="007C7B3A" w:rsidP="007C7B3A">
      <w:pPr>
        <w:contextualSpacing/>
        <w:rPr>
          <w:rFonts w:cs="Times New Roman"/>
        </w:rPr>
      </w:pPr>
      <w:r w:rsidRPr="007C7B3A">
        <w:rPr>
          <w:rFonts w:cs="Times New Roman"/>
        </w:rPr>
        <w:t>- Yetkili otoriteler, onaylanmış kuruluşlar, iktisadi işletmeciler ve kullanıcılarla etkili iletişim için yöntemleri ve protokolleri</w:t>
      </w:r>
      <w:r w:rsidR="006C2478">
        <w:rPr>
          <w:rFonts w:cs="Times New Roman"/>
        </w:rPr>
        <w:t>.</w:t>
      </w:r>
    </w:p>
    <w:p w14:paraId="0A9FE192" w14:textId="2F1BF48D" w:rsidR="007C7B3A" w:rsidRPr="007C7B3A" w:rsidRDefault="007C7B3A" w:rsidP="007C7B3A">
      <w:pPr>
        <w:contextualSpacing/>
        <w:rPr>
          <w:rFonts w:cs="Times New Roman"/>
        </w:rPr>
      </w:pPr>
      <w:r w:rsidRPr="007C7B3A">
        <w:rPr>
          <w:rFonts w:cs="Times New Roman"/>
        </w:rPr>
        <w:t>-</w:t>
      </w:r>
      <w:r w:rsidR="00252233">
        <w:rPr>
          <w:rFonts w:cs="Times New Roman"/>
        </w:rPr>
        <w:t xml:space="preserve"> </w:t>
      </w:r>
      <w:r w:rsidR="008A1896">
        <w:rPr>
          <w:rFonts w:cs="Times New Roman"/>
        </w:rPr>
        <w:t xml:space="preserve">78 </w:t>
      </w:r>
      <w:proofErr w:type="gramStart"/>
      <w:r w:rsidR="008A1896">
        <w:rPr>
          <w:rFonts w:cs="Times New Roman"/>
        </w:rPr>
        <w:t xml:space="preserve">inci </w:t>
      </w:r>
      <w:r w:rsidRPr="007C7B3A">
        <w:rPr>
          <w:rFonts w:cs="Times New Roman"/>
        </w:rPr>
        <w:t>,</w:t>
      </w:r>
      <w:r w:rsidR="00E60BF3">
        <w:rPr>
          <w:rFonts w:cs="Times New Roman"/>
        </w:rPr>
        <w:t xml:space="preserve"> 79</w:t>
      </w:r>
      <w:proofErr w:type="gramEnd"/>
      <w:r w:rsidR="00E60BF3">
        <w:rPr>
          <w:rFonts w:cs="Times New Roman"/>
        </w:rPr>
        <w:t xml:space="preserve"> uncu</w:t>
      </w:r>
      <w:r w:rsidR="00252233">
        <w:rPr>
          <w:rFonts w:cs="Times New Roman"/>
        </w:rPr>
        <w:t xml:space="preserve"> </w:t>
      </w:r>
      <w:r w:rsidRPr="007C7B3A">
        <w:rPr>
          <w:rFonts w:cs="Times New Roman"/>
        </w:rPr>
        <w:t>ve</w:t>
      </w:r>
      <w:r w:rsidR="00796938">
        <w:rPr>
          <w:rFonts w:cs="Times New Roman"/>
        </w:rPr>
        <w:t xml:space="preserve"> 81 inci</w:t>
      </w:r>
      <w:r w:rsidRPr="007C7B3A">
        <w:rPr>
          <w:rFonts w:cs="Times New Roman"/>
        </w:rPr>
        <w:t xml:space="preserve"> maddelerde belirtilen imalatçı yükümlülüklerini yerine getirmeye yönelik prosedürlere atfı</w:t>
      </w:r>
      <w:r w:rsidR="006C2478">
        <w:rPr>
          <w:rFonts w:cs="Times New Roman"/>
        </w:rPr>
        <w:t>.</w:t>
      </w:r>
    </w:p>
    <w:p w14:paraId="329D5676" w14:textId="56AF38EF" w:rsidR="007C7B3A" w:rsidRPr="007C7B3A" w:rsidRDefault="007C7B3A" w:rsidP="007C7B3A">
      <w:pPr>
        <w:contextualSpacing/>
        <w:rPr>
          <w:rFonts w:cs="Times New Roman"/>
        </w:rPr>
      </w:pPr>
      <w:r w:rsidRPr="007C7B3A">
        <w:rPr>
          <w:rFonts w:cs="Times New Roman"/>
        </w:rPr>
        <w:t xml:space="preserve">- Düzeltici faaliyetler dâhil, uygun önlemleri tanımlamak ve başlatmak için sistematik </w:t>
      </w:r>
      <w:proofErr w:type="gramStart"/>
      <w:r w:rsidRPr="007C7B3A">
        <w:rPr>
          <w:rFonts w:cs="Times New Roman"/>
        </w:rPr>
        <w:t>prosedürler</w:t>
      </w:r>
      <w:r w:rsidR="006C2478">
        <w:rPr>
          <w:rFonts w:cs="Times New Roman"/>
        </w:rPr>
        <w:t>i</w:t>
      </w:r>
      <w:proofErr w:type="gramEnd"/>
      <w:r w:rsidR="006C2478">
        <w:rPr>
          <w:rFonts w:cs="Times New Roman"/>
        </w:rPr>
        <w:t>.</w:t>
      </w:r>
    </w:p>
    <w:p w14:paraId="590ABE17" w14:textId="77777777" w:rsidR="007C7B3A" w:rsidRPr="007C7B3A" w:rsidRDefault="007C7B3A" w:rsidP="007C7B3A">
      <w:pPr>
        <w:contextualSpacing/>
        <w:rPr>
          <w:rFonts w:cs="Times New Roman"/>
        </w:rPr>
      </w:pPr>
      <w:r w:rsidRPr="007C7B3A">
        <w:rPr>
          <w:rFonts w:cs="Times New Roman"/>
        </w:rPr>
        <w:t>- Düzeltici faaliyet gerektirebilecek cihazları izlemek ve tanımlamak için etkili araçları ve</w:t>
      </w:r>
    </w:p>
    <w:p w14:paraId="0C2B4E4D" w14:textId="35BC6ED7" w:rsidR="007C7B3A" w:rsidRPr="007C7B3A" w:rsidRDefault="007C7B3A" w:rsidP="007C7B3A">
      <w:pPr>
        <w:contextualSpacing/>
        <w:rPr>
          <w:rFonts w:cs="Times New Roman"/>
        </w:rPr>
      </w:pPr>
      <w:r w:rsidRPr="007C7B3A">
        <w:rPr>
          <w:rFonts w:cs="Times New Roman"/>
        </w:rPr>
        <w:t xml:space="preserve">- Ek XIII Kısım B’de atıfta bulunulduğu şekilde bir piyasaya arz sonrası performans takibi planını ya da </w:t>
      </w:r>
      <w:r w:rsidR="0002508B" w:rsidRPr="007C7B3A">
        <w:rPr>
          <w:rFonts w:cs="Times New Roman"/>
        </w:rPr>
        <w:t>piyasay</w:t>
      </w:r>
      <w:r w:rsidR="0002508B">
        <w:rPr>
          <w:rFonts w:cs="Times New Roman"/>
        </w:rPr>
        <w:t>a arz sonrası performans takibi</w:t>
      </w:r>
      <w:r w:rsidRPr="007C7B3A">
        <w:rPr>
          <w:rFonts w:cs="Times New Roman"/>
        </w:rPr>
        <w:t>nin neden uygulanabilir olmadığına dair bir gerekçeyi.</w:t>
      </w:r>
    </w:p>
    <w:p w14:paraId="7467A08F" w14:textId="45519347" w:rsidR="007C7B3A" w:rsidRDefault="007C7B3A" w:rsidP="007C7B3A">
      <w:pPr>
        <w:contextualSpacing/>
        <w:rPr>
          <w:rFonts w:cs="Times New Roman"/>
        </w:rPr>
      </w:pPr>
      <w:r w:rsidRPr="007C7B3A">
        <w:rPr>
          <w:rFonts w:cs="Times New Roman"/>
          <w:b/>
        </w:rPr>
        <w:t>2.</w:t>
      </w:r>
      <w:r w:rsidR="00796938">
        <w:rPr>
          <w:rFonts w:cs="Times New Roman"/>
        </w:rPr>
        <w:t xml:space="preserve"> 81 inci</w:t>
      </w:r>
      <w:r w:rsidRPr="007C7B3A">
        <w:rPr>
          <w:rFonts w:cs="Times New Roman"/>
        </w:rPr>
        <w:t xml:space="preserve"> maddede atıfta bulunulan periyodik güvenlilik güncelleme raporu ve </w:t>
      </w:r>
      <w:r w:rsidR="000E5FC5">
        <w:rPr>
          <w:rFonts w:cs="Times New Roman"/>
        </w:rPr>
        <w:t>80</w:t>
      </w:r>
      <w:r w:rsidR="000E5FC5" w:rsidRPr="007C7B3A">
        <w:rPr>
          <w:rFonts w:cs="Times New Roman"/>
        </w:rPr>
        <w:t xml:space="preserve"> </w:t>
      </w:r>
      <w:r w:rsidRPr="007C7B3A">
        <w:rPr>
          <w:rFonts w:cs="Times New Roman"/>
        </w:rPr>
        <w:t>inci maddede atıfta bulunulan piyasaya arz sonrası gözetim raporu.</w:t>
      </w:r>
    </w:p>
    <w:p w14:paraId="77DDB05B" w14:textId="77777777" w:rsidR="006C2478" w:rsidRDefault="006C2478" w:rsidP="007C7B3A">
      <w:pPr>
        <w:contextualSpacing/>
        <w:rPr>
          <w:rFonts w:cs="Times New Roman"/>
        </w:rPr>
      </w:pPr>
    </w:p>
    <w:p w14:paraId="0EC39D28" w14:textId="77777777" w:rsidR="006C2478" w:rsidRDefault="006C2478" w:rsidP="007C7B3A">
      <w:pPr>
        <w:contextualSpacing/>
        <w:rPr>
          <w:rFonts w:cs="Times New Roman"/>
        </w:rPr>
      </w:pPr>
    </w:p>
    <w:p w14:paraId="0170B205" w14:textId="77777777" w:rsidR="006C2478" w:rsidRDefault="006C2478" w:rsidP="007C7B3A">
      <w:pPr>
        <w:contextualSpacing/>
        <w:rPr>
          <w:rFonts w:cs="Times New Roman"/>
        </w:rPr>
      </w:pPr>
    </w:p>
    <w:p w14:paraId="5B6A1CEB" w14:textId="77777777" w:rsidR="006C2478" w:rsidRDefault="006C2478" w:rsidP="007C7B3A">
      <w:pPr>
        <w:contextualSpacing/>
        <w:rPr>
          <w:rFonts w:cs="Times New Roman"/>
        </w:rPr>
      </w:pPr>
    </w:p>
    <w:p w14:paraId="10E43892" w14:textId="77777777" w:rsidR="006C2478" w:rsidRDefault="006C2478" w:rsidP="007C7B3A">
      <w:pPr>
        <w:contextualSpacing/>
        <w:rPr>
          <w:rFonts w:cs="Times New Roman"/>
        </w:rPr>
      </w:pPr>
    </w:p>
    <w:p w14:paraId="1E5AE5C6" w14:textId="77777777" w:rsidR="006C2478" w:rsidRPr="007C7B3A" w:rsidDel="00751CAE" w:rsidRDefault="006C2478" w:rsidP="007C7B3A">
      <w:pPr>
        <w:contextualSpacing/>
        <w:rPr>
          <w:rFonts w:cs="Times New Roman"/>
        </w:rPr>
      </w:pPr>
    </w:p>
    <w:p w14:paraId="46877DD1" w14:textId="77777777" w:rsidR="007C7B3A" w:rsidRPr="007C7B3A" w:rsidRDefault="007C7B3A" w:rsidP="007C7B3A">
      <w:pPr>
        <w:contextualSpacing/>
        <w:rPr>
          <w:rFonts w:cs="Times New Roman"/>
          <w:b/>
        </w:rPr>
      </w:pPr>
    </w:p>
    <w:p w14:paraId="56F29C1B" w14:textId="77777777" w:rsidR="007C7B3A" w:rsidRPr="007C7B3A" w:rsidRDefault="007C7B3A" w:rsidP="007C7B3A">
      <w:pPr>
        <w:ind w:firstLine="0"/>
        <w:contextualSpacing/>
        <w:jc w:val="center"/>
        <w:rPr>
          <w:rFonts w:cs="Times New Roman"/>
          <w:b/>
        </w:rPr>
      </w:pPr>
      <w:r w:rsidRPr="007C7B3A">
        <w:rPr>
          <w:rFonts w:cs="Times New Roman"/>
          <w:b/>
        </w:rPr>
        <w:lastRenderedPageBreak/>
        <w:t>Ek IV</w:t>
      </w:r>
    </w:p>
    <w:p w14:paraId="345BA834" w14:textId="77777777" w:rsidR="007C7B3A" w:rsidRPr="007C7B3A" w:rsidRDefault="007C7B3A" w:rsidP="007C7B3A">
      <w:pPr>
        <w:ind w:firstLine="0"/>
        <w:contextualSpacing/>
        <w:jc w:val="center"/>
        <w:rPr>
          <w:rFonts w:cs="Times New Roman"/>
        </w:rPr>
      </w:pPr>
      <w:r w:rsidRPr="007C7B3A">
        <w:rPr>
          <w:rFonts w:cs="Times New Roman"/>
          <w:b/>
        </w:rPr>
        <w:t>AB UYGUNLUK BEYANI</w:t>
      </w:r>
    </w:p>
    <w:p w14:paraId="3B50980D" w14:textId="77777777" w:rsidR="007C7B3A" w:rsidRPr="007C7B3A" w:rsidRDefault="007C7B3A" w:rsidP="007C7B3A">
      <w:pPr>
        <w:contextualSpacing/>
        <w:rPr>
          <w:rFonts w:cs="Times New Roman"/>
        </w:rPr>
      </w:pPr>
      <w:r w:rsidRPr="007C7B3A">
        <w:rPr>
          <w:rFonts w:cs="Times New Roman"/>
        </w:rPr>
        <w:t>AB uygunluk beyanı aşağıdaki bilgilerin tamamını içerir:</w:t>
      </w:r>
    </w:p>
    <w:p w14:paraId="1DE5F74D" w14:textId="027C233D" w:rsidR="007C7B3A" w:rsidRPr="007C7B3A" w:rsidRDefault="007C7B3A" w:rsidP="007C7B3A">
      <w:pPr>
        <w:contextualSpacing/>
        <w:rPr>
          <w:rFonts w:cs="Times New Roman"/>
        </w:rPr>
      </w:pPr>
      <w:r w:rsidRPr="007C7B3A">
        <w:rPr>
          <w:rFonts w:cs="Times New Roman"/>
          <w:b/>
        </w:rPr>
        <w:t>1.</w:t>
      </w:r>
      <w:r w:rsidRPr="007C7B3A">
        <w:rPr>
          <w:rFonts w:cs="Times New Roman"/>
        </w:rPr>
        <w:t xml:space="preserve"> İmalatçının ve mevcutsa yetkili temsilcisinin adı, kayıtlı ticari unvanı veya kayıtlı ticari markası ve hâlihazırda düzenlenmişse, </w:t>
      </w:r>
      <w:r w:rsidR="002E03FC">
        <w:rPr>
          <w:rFonts w:cs="Times New Roman"/>
        </w:rPr>
        <w:t>29 uncu</w:t>
      </w:r>
      <w:r w:rsidR="00252233">
        <w:rPr>
          <w:rFonts w:cs="Times New Roman"/>
        </w:rPr>
        <w:t xml:space="preserve"> </w:t>
      </w:r>
      <w:r w:rsidRPr="007C7B3A">
        <w:rPr>
          <w:rFonts w:cs="Times New Roman"/>
        </w:rPr>
        <w:t>maddede atıfta bulunulduğu şekilde münferit kimlik numarası ve kendilerine ulaşılabilecek kayıtlı iş yerlerinin adresi</w:t>
      </w:r>
      <w:r w:rsidR="006C2478">
        <w:rPr>
          <w:rFonts w:cs="Times New Roman"/>
        </w:rPr>
        <w:t>.</w:t>
      </w:r>
    </w:p>
    <w:p w14:paraId="1A4D10E1" w14:textId="6ABCE2C5" w:rsidR="007C7B3A" w:rsidRPr="007C7B3A" w:rsidRDefault="007C7B3A" w:rsidP="007C7B3A">
      <w:pPr>
        <w:contextualSpacing/>
        <w:rPr>
          <w:rFonts w:cs="Times New Roman"/>
        </w:rPr>
      </w:pPr>
      <w:r w:rsidRPr="007C7B3A">
        <w:rPr>
          <w:rFonts w:cs="Times New Roman"/>
          <w:b/>
        </w:rPr>
        <w:t>2.</w:t>
      </w:r>
      <w:r w:rsidRPr="007C7B3A">
        <w:rPr>
          <w:rFonts w:cs="Times New Roman"/>
        </w:rPr>
        <w:t xml:space="preserve"> İmalatçının AB uygunluk beyanını tamamen kendi sorumluluğunda düzenlediğine ilişkin bir ifade</w:t>
      </w:r>
      <w:r w:rsidR="006C2478">
        <w:rPr>
          <w:rFonts w:cs="Times New Roman"/>
        </w:rPr>
        <w:t>.</w:t>
      </w:r>
    </w:p>
    <w:p w14:paraId="198D3B4B" w14:textId="74FCE4D3" w:rsidR="007C7B3A" w:rsidRPr="007C7B3A" w:rsidRDefault="007C7B3A" w:rsidP="007C7B3A">
      <w:pPr>
        <w:contextualSpacing/>
        <w:rPr>
          <w:rFonts w:cs="Times New Roman"/>
        </w:rPr>
      </w:pPr>
      <w:r w:rsidRPr="007C7B3A">
        <w:rPr>
          <w:rFonts w:cs="Times New Roman"/>
          <w:b/>
        </w:rPr>
        <w:t>3.</w:t>
      </w:r>
      <w:r w:rsidRPr="007C7B3A">
        <w:rPr>
          <w:rFonts w:cs="Times New Roman"/>
        </w:rPr>
        <w:t xml:space="preserve"> Ek VI Kısım C’de atıfta bulunulduğu şekilde Temel UDI-DI</w:t>
      </w:r>
      <w:r w:rsidR="006C2478">
        <w:rPr>
          <w:rFonts w:cs="Times New Roman"/>
        </w:rPr>
        <w:t>.</w:t>
      </w:r>
    </w:p>
    <w:p w14:paraId="5A285E86" w14:textId="77777777" w:rsidR="007C7B3A" w:rsidRPr="007C7B3A" w:rsidRDefault="007C7B3A" w:rsidP="007C7B3A">
      <w:pPr>
        <w:contextualSpacing/>
        <w:rPr>
          <w:rFonts w:cs="Times New Roman"/>
        </w:rPr>
      </w:pPr>
      <w:r w:rsidRPr="007C7B3A">
        <w:rPr>
          <w:rFonts w:cs="Times New Roman"/>
          <w:b/>
        </w:rPr>
        <w:t>4.</w:t>
      </w:r>
      <w:r w:rsidRPr="007C7B3A">
        <w:rPr>
          <w:rFonts w:cs="Times New Roman"/>
        </w:rPr>
        <w:t xml:space="preserve"> AB uygunluk beyanı kapsamındaki cihazın, tanımlanmasına ve izlenebilirliğine imkân verecek şekilde, ürün adı ve ticari adı, ürün kodu, katalog numarası veya uygulanabilir olduğu hallerde fotoğraf gibi diğer kesin referanslar ile birlikte kullanım amacı. Ürün adı veya ticari adı hariç olmak üzere, tanımlamaya ve izlenebilirliğe olanak sağlayan bilgiler bu Ekin 3 numaralı maddesinde atıfta bulunulan Temel UDI-DI ile sağlanabilir.</w:t>
      </w:r>
    </w:p>
    <w:p w14:paraId="59BF0FF2" w14:textId="78E300B7" w:rsidR="007C7B3A" w:rsidRPr="007C7B3A" w:rsidRDefault="007C7B3A" w:rsidP="007C7B3A">
      <w:pPr>
        <w:contextualSpacing/>
        <w:rPr>
          <w:rFonts w:cs="Times New Roman"/>
        </w:rPr>
      </w:pPr>
      <w:r w:rsidRPr="007C7B3A">
        <w:rPr>
          <w:rFonts w:cs="Times New Roman"/>
          <w:b/>
        </w:rPr>
        <w:t>5.</w:t>
      </w:r>
      <w:r w:rsidRPr="007C7B3A">
        <w:rPr>
          <w:rFonts w:cs="Times New Roman"/>
        </w:rPr>
        <w:t xml:space="preserve"> Ek </w:t>
      </w:r>
      <w:proofErr w:type="spellStart"/>
      <w:r w:rsidRPr="007C7B3A">
        <w:rPr>
          <w:rFonts w:cs="Times New Roman"/>
        </w:rPr>
        <w:t>VIII’de</w:t>
      </w:r>
      <w:proofErr w:type="spellEnd"/>
      <w:r w:rsidRPr="007C7B3A">
        <w:rPr>
          <w:rFonts w:cs="Times New Roman"/>
        </w:rPr>
        <w:t xml:space="preserve"> belirtilen kurallar uyarınca cihazın risk sınıfı</w:t>
      </w:r>
      <w:r w:rsidR="006C2478">
        <w:rPr>
          <w:rFonts w:cs="Times New Roman"/>
        </w:rPr>
        <w:t>.</w:t>
      </w:r>
    </w:p>
    <w:p w14:paraId="11D3ABE1" w14:textId="73C37235" w:rsidR="007C7B3A" w:rsidRPr="007C7B3A" w:rsidRDefault="007C7B3A" w:rsidP="007C7B3A">
      <w:pPr>
        <w:contextualSpacing/>
        <w:rPr>
          <w:rFonts w:cs="Times New Roman"/>
        </w:rPr>
      </w:pPr>
      <w:r w:rsidRPr="007C7B3A">
        <w:rPr>
          <w:rFonts w:cs="Times New Roman"/>
          <w:b/>
        </w:rPr>
        <w:t>6.</w:t>
      </w:r>
      <w:r w:rsidRPr="007C7B3A">
        <w:rPr>
          <w:rFonts w:cs="Times New Roman"/>
        </w:rPr>
        <w:t xml:space="preserve"> Mevcut beyan kapsamında olan cihazın bu Yönetmeliğe ve uygulanabilirse, bir AB uygunluk beyanının düzenlenmesini şart koşan ilgili diğer AB mevzuatına uygun olduğuna dair bir ifade</w:t>
      </w:r>
      <w:r w:rsidR="006C2478">
        <w:rPr>
          <w:rFonts w:cs="Times New Roman"/>
        </w:rPr>
        <w:t>.</w:t>
      </w:r>
    </w:p>
    <w:p w14:paraId="00759EF9" w14:textId="3D837FCC" w:rsidR="007C7B3A" w:rsidRPr="007C7B3A" w:rsidRDefault="007C7B3A" w:rsidP="007C7B3A">
      <w:pPr>
        <w:contextualSpacing/>
        <w:rPr>
          <w:rFonts w:cs="Times New Roman"/>
        </w:rPr>
      </w:pPr>
      <w:r w:rsidRPr="007C7B3A">
        <w:rPr>
          <w:rFonts w:cs="Times New Roman"/>
          <w:b/>
        </w:rPr>
        <w:t>7.</w:t>
      </w:r>
      <w:r w:rsidRPr="007C7B3A">
        <w:rPr>
          <w:rFonts w:cs="Times New Roman"/>
        </w:rPr>
        <w:t xml:space="preserve"> Kullanılan ve uygunluğun beyan edildiği ortak </w:t>
      </w:r>
      <w:proofErr w:type="spellStart"/>
      <w:r w:rsidRPr="007C7B3A">
        <w:rPr>
          <w:rFonts w:cs="Times New Roman"/>
        </w:rPr>
        <w:t>spesifikasyonlara</w:t>
      </w:r>
      <w:proofErr w:type="spellEnd"/>
      <w:r w:rsidRPr="007C7B3A">
        <w:rPr>
          <w:rFonts w:cs="Times New Roman"/>
        </w:rPr>
        <w:t xml:space="preserve"> ilişkin atıflar</w:t>
      </w:r>
      <w:r w:rsidR="006C2478">
        <w:rPr>
          <w:rFonts w:cs="Times New Roman"/>
        </w:rPr>
        <w:t>.</w:t>
      </w:r>
    </w:p>
    <w:p w14:paraId="3B606DD4" w14:textId="53AA45B9" w:rsidR="007C7B3A" w:rsidRPr="007C7B3A" w:rsidRDefault="007C7B3A" w:rsidP="007C7B3A">
      <w:pPr>
        <w:contextualSpacing/>
        <w:rPr>
          <w:rFonts w:cs="Times New Roman"/>
        </w:rPr>
      </w:pPr>
      <w:r w:rsidRPr="007C7B3A">
        <w:rPr>
          <w:rFonts w:cs="Times New Roman"/>
          <w:b/>
        </w:rPr>
        <w:t>8.</w:t>
      </w:r>
      <w:r w:rsidRPr="007C7B3A">
        <w:rPr>
          <w:rFonts w:cs="Times New Roman"/>
        </w:rPr>
        <w:t xml:space="preserve"> Uygulanabildiği hallerde, onaylanmış kuruluşun adı ve kimlik numarası, yürütülen uygunluk değerlendirme </w:t>
      </w:r>
      <w:proofErr w:type="gramStart"/>
      <w:r w:rsidRPr="007C7B3A">
        <w:rPr>
          <w:rFonts w:cs="Times New Roman"/>
        </w:rPr>
        <w:t>prosedürünün</w:t>
      </w:r>
      <w:proofErr w:type="gramEnd"/>
      <w:r w:rsidRPr="007C7B3A">
        <w:rPr>
          <w:rFonts w:cs="Times New Roman"/>
        </w:rPr>
        <w:t xml:space="preserve"> bir tanımı ve düzenlenen sertifika veya sertifikaların tanımlanması</w:t>
      </w:r>
      <w:r w:rsidR="006C2478">
        <w:rPr>
          <w:rFonts w:cs="Times New Roman"/>
        </w:rPr>
        <w:t>.</w:t>
      </w:r>
    </w:p>
    <w:p w14:paraId="7D6240C5" w14:textId="6F97FAC8" w:rsidR="007C7B3A" w:rsidRPr="007C7B3A" w:rsidRDefault="007C7B3A" w:rsidP="007C7B3A">
      <w:pPr>
        <w:contextualSpacing/>
        <w:rPr>
          <w:rFonts w:cs="Times New Roman"/>
        </w:rPr>
      </w:pPr>
      <w:r w:rsidRPr="007C7B3A">
        <w:rPr>
          <w:rFonts w:cs="Times New Roman"/>
          <w:b/>
        </w:rPr>
        <w:t>9.</w:t>
      </w:r>
      <w:r w:rsidRPr="007C7B3A">
        <w:rPr>
          <w:rFonts w:cs="Times New Roman"/>
        </w:rPr>
        <w:t xml:space="preserve"> Uygulanabildiği hallerde ilave bilgiler</w:t>
      </w:r>
      <w:r w:rsidR="006C2478">
        <w:rPr>
          <w:rFonts w:cs="Times New Roman"/>
        </w:rPr>
        <w:t>.</w:t>
      </w:r>
    </w:p>
    <w:p w14:paraId="3D5BBA4E" w14:textId="77777777" w:rsidR="007C7B3A" w:rsidRDefault="007C7B3A" w:rsidP="007C7B3A">
      <w:pPr>
        <w:contextualSpacing/>
        <w:rPr>
          <w:rFonts w:cs="Times New Roman"/>
        </w:rPr>
      </w:pPr>
      <w:r w:rsidRPr="007C7B3A">
        <w:rPr>
          <w:rFonts w:cs="Times New Roman"/>
          <w:b/>
        </w:rPr>
        <w:t>10.</w:t>
      </w:r>
      <w:r w:rsidRPr="007C7B3A">
        <w:rPr>
          <w:rFonts w:cs="Times New Roman"/>
        </w:rPr>
        <w:t xml:space="preserve"> Beyanın düzenlenme yeri ve tarihi, imzalayan kişinin adı ve görevi ile birlikte bu kişinin kimin adına imzaladığının bilgisi, imza.</w:t>
      </w:r>
    </w:p>
    <w:p w14:paraId="202DA144" w14:textId="77777777" w:rsidR="006C2478" w:rsidRDefault="006C2478" w:rsidP="007C7B3A">
      <w:pPr>
        <w:contextualSpacing/>
        <w:rPr>
          <w:rFonts w:cs="Times New Roman"/>
        </w:rPr>
      </w:pPr>
    </w:p>
    <w:p w14:paraId="11907A5C" w14:textId="77777777" w:rsidR="006C2478" w:rsidRDefault="006C2478" w:rsidP="007C7B3A">
      <w:pPr>
        <w:contextualSpacing/>
        <w:rPr>
          <w:rFonts w:cs="Times New Roman"/>
        </w:rPr>
      </w:pPr>
    </w:p>
    <w:p w14:paraId="6EB2C7ED" w14:textId="77777777" w:rsidR="006C2478" w:rsidRDefault="006C2478" w:rsidP="007C7B3A">
      <w:pPr>
        <w:contextualSpacing/>
        <w:rPr>
          <w:rFonts w:cs="Times New Roman"/>
        </w:rPr>
      </w:pPr>
    </w:p>
    <w:p w14:paraId="5BACCB41" w14:textId="77777777" w:rsidR="006C2478" w:rsidRDefault="006C2478" w:rsidP="007C7B3A">
      <w:pPr>
        <w:contextualSpacing/>
        <w:rPr>
          <w:rFonts w:cs="Times New Roman"/>
        </w:rPr>
      </w:pPr>
    </w:p>
    <w:p w14:paraId="0EFE55B5" w14:textId="77777777" w:rsidR="006C2478" w:rsidRDefault="006C2478" w:rsidP="007C7B3A">
      <w:pPr>
        <w:contextualSpacing/>
        <w:rPr>
          <w:rFonts w:cs="Times New Roman"/>
        </w:rPr>
      </w:pPr>
    </w:p>
    <w:p w14:paraId="4E2AB31B" w14:textId="77777777" w:rsidR="006C2478" w:rsidRDefault="006C2478" w:rsidP="007C7B3A">
      <w:pPr>
        <w:contextualSpacing/>
        <w:rPr>
          <w:rFonts w:cs="Times New Roman"/>
        </w:rPr>
      </w:pPr>
    </w:p>
    <w:p w14:paraId="5725EF0B" w14:textId="77777777" w:rsidR="006C2478" w:rsidRDefault="006C2478" w:rsidP="007C7B3A">
      <w:pPr>
        <w:contextualSpacing/>
        <w:rPr>
          <w:rFonts w:cs="Times New Roman"/>
        </w:rPr>
      </w:pPr>
    </w:p>
    <w:p w14:paraId="655069D6" w14:textId="77777777" w:rsidR="006C2478" w:rsidRDefault="006C2478" w:rsidP="007C7B3A">
      <w:pPr>
        <w:contextualSpacing/>
        <w:rPr>
          <w:rFonts w:cs="Times New Roman"/>
        </w:rPr>
      </w:pPr>
    </w:p>
    <w:p w14:paraId="58F925B6" w14:textId="77777777" w:rsidR="006C2478" w:rsidRDefault="006C2478" w:rsidP="007C7B3A">
      <w:pPr>
        <w:contextualSpacing/>
        <w:rPr>
          <w:rFonts w:cs="Times New Roman"/>
        </w:rPr>
      </w:pPr>
    </w:p>
    <w:p w14:paraId="69289154" w14:textId="77777777" w:rsidR="006C2478" w:rsidRDefault="006C2478" w:rsidP="007C7B3A">
      <w:pPr>
        <w:contextualSpacing/>
        <w:rPr>
          <w:rFonts w:cs="Times New Roman"/>
        </w:rPr>
      </w:pPr>
    </w:p>
    <w:p w14:paraId="545C3807" w14:textId="77777777" w:rsidR="006C2478" w:rsidRDefault="006C2478" w:rsidP="007C7B3A">
      <w:pPr>
        <w:contextualSpacing/>
        <w:rPr>
          <w:rFonts w:cs="Times New Roman"/>
        </w:rPr>
      </w:pPr>
    </w:p>
    <w:p w14:paraId="70DE4FB0" w14:textId="77777777" w:rsidR="006C2478" w:rsidRDefault="006C2478" w:rsidP="007C7B3A">
      <w:pPr>
        <w:contextualSpacing/>
        <w:rPr>
          <w:rFonts w:cs="Times New Roman"/>
        </w:rPr>
      </w:pPr>
    </w:p>
    <w:p w14:paraId="1BA40967" w14:textId="77777777" w:rsidR="006C2478" w:rsidRDefault="006C2478" w:rsidP="007C7B3A">
      <w:pPr>
        <w:contextualSpacing/>
        <w:rPr>
          <w:rFonts w:cs="Times New Roman"/>
        </w:rPr>
      </w:pPr>
    </w:p>
    <w:p w14:paraId="7F096EA2" w14:textId="77777777" w:rsidR="006C2478" w:rsidRDefault="006C2478" w:rsidP="007C7B3A">
      <w:pPr>
        <w:contextualSpacing/>
        <w:rPr>
          <w:rFonts w:cs="Times New Roman"/>
        </w:rPr>
      </w:pPr>
    </w:p>
    <w:p w14:paraId="27E6423A" w14:textId="77777777" w:rsidR="006C2478" w:rsidRDefault="006C2478" w:rsidP="007C7B3A">
      <w:pPr>
        <w:contextualSpacing/>
        <w:rPr>
          <w:rFonts w:cs="Times New Roman"/>
        </w:rPr>
      </w:pPr>
    </w:p>
    <w:p w14:paraId="47876AD6" w14:textId="77777777" w:rsidR="006C2478" w:rsidRDefault="006C2478" w:rsidP="007C7B3A">
      <w:pPr>
        <w:contextualSpacing/>
        <w:rPr>
          <w:rFonts w:cs="Times New Roman"/>
        </w:rPr>
      </w:pPr>
    </w:p>
    <w:p w14:paraId="311A5D53" w14:textId="77777777" w:rsidR="006C2478" w:rsidRDefault="006C2478" w:rsidP="007C7B3A">
      <w:pPr>
        <w:contextualSpacing/>
        <w:rPr>
          <w:rFonts w:cs="Times New Roman"/>
        </w:rPr>
      </w:pPr>
    </w:p>
    <w:p w14:paraId="5B7AFADD" w14:textId="77777777" w:rsidR="006C2478" w:rsidRDefault="006C2478" w:rsidP="007C7B3A">
      <w:pPr>
        <w:contextualSpacing/>
        <w:rPr>
          <w:rFonts w:cs="Times New Roman"/>
        </w:rPr>
      </w:pPr>
    </w:p>
    <w:p w14:paraId="17F6D597" w14:textId="77777777" w:rsidR="006C2478" w:rsidRDefault="006C2478" w:rsidP="007C7B3A">
      <w:pPr>
        <w:contextualSpacing/>
        <w:rPr>
          <w:rFonts w:cs="Times New Roman"/>
        </w:rPr>
      </w:pPr>
    </w:p>
    <w:p w14:paraId="736CCB82" w14:textId="77777777" w:rsidR="006C2478" w:rsidRDefault="006C2478" w:rsidP="007C7B3A">
      <w:pPr>
        <w:contextualSpacing/>
        <w:rPr>
          <w:rFonts w:cs="Times New Roman"/>
        </w:rPr>
      </w:pPr>
    </w:p>
    <w:p w14:paraId="2FC82946" w14:textId="77777777" w:rsidR="006C2478" w:rsidRDefault="006C2478" w:rsidP="007C7B3A">
      <w:pPr>
        <w:contextualSpacing/>
        <w:rPr>
          <w:rFonts w:cs="Times New Roman"/>
        </w:rPr>
      </w:pPr>
    </w:p>
    <w:p w14:paraId="2CE41D66" w14:textId="77777777" w:rsidR="006C2478" w:rsidRDefault="006C2478" w:rsidP="007C7B3A">
      <w:pPr>
        <w:contextualSpacing/>
        <w:rPr>
          <w:rFonts w:cs="Times New Roman"/>
        </w:rPr>
      </w:pPr>
    </w:p>
    <w:p w14:paraId="4648AA05" w14:textId="77777777" w:rsidR="006C2478" w:rsidRDefault="006C2478" w:rsidP="007C7B3A">
      <w:pPr>
        <w:contextualSpacing/>
        <w:rPr>
          <w:rFonts w:cs="Times New Roman"/>
        </w:rPr>
      </w:pPr>
    </w:p>
    <w:p w14:paraId="6CAF6518" w14:textId="77777777" w:rsidR="006C2478" w:rsidRDefault="006C2478" w:rsidP="007C7B3A">
      <w:pPr>
        <w:contextualSpacing/>
        <w:rPr>
          <w:rFonts w:cs="Times New Roman"/>
        </w:rPr>
      </w:pPr>
    </w:p>
    <w:p w14:paraId="1FC63D69" w14:textId="77777777" w:rsidR="006C2478" w:rsidRDefault="006C2478" w:rsidP="007C7B3A">
      <w:pPr>
        <w:contextualSpacing/>
        <w:rPr>
          <w:rFonts w:cs="Times New Roman"/>
        </w:rPr>
      </w:pPr>
    </w:p>
    <w:p w14:paraId="132EAA02" w14:textId="77777777" w:rsidR="006C2478" w:rsidRPr="007C7B3A" w:rsidRDefault="006C2478" w:rsidP="007C7B3A">
      <w:pPr>
        <w:contextualSpacing/>
        <w:rPr>
          <w:rFonts w:cs="Times New Roman"/>
        </w:rPr>
      </w:pPr>
    </w:p>
    <w:p w14:paraId="03071C2E" w14:textId="77777777" w:rsidR="007C7B3A" w:rsidRPr="007C7B3A" w:rsidRDefault="007C7B3A" w:rsidP="007C7B3A">
      <w:pPr>
        <w:contextualSpacing/>
        <w:rPr>
          <w:rFonts w:cs="Times New Roman"/>
          <w:b/>
        </w:rPr>
      </w:pPr>
    </w:p>
    <w:p w14:paraId="42D0BC05" w14:textId="77777777" w:rsidR="007C7B3A" w:rsidRPr="007C7B3A" w:rsidRDefault="007C7B3A" w:rsidP="007C7B3A">
      <w:pPr>
        <w:ind w:firstLine="0"/>
        <w:contextualSpacing/>
        <w:jc w:val="center"/>
        <w:rPr>
          <w:rFonts w:cs="Times New Roman"/>
          <w:b/>
        </w:rPr>
      </w:pPr>
      <w:r w:rsidRPr="007C7B3A">
        <w:rPr>
          <w:rFonts w:cs="Times New Roman"/>
          <w:b/>
        </w:rPr>
        <w:lastRenderedPageBreak/>
        <w:t>Ek V</w:t>
      </w:r>
    </w:p>
    <w:p w14:paraId="5CC9E535" w14:textId="77777777" w:rsidR="007C7B3A" w:rsidRPr="007C7B3A" w:rsidRDefault="007C7B3A" w:rsidP="007C7B3A">
      <w:pPr>
        <w:ind w:firstLine="0"/>
        <w:contextualSpacing/>
        <w:jc w:val="center"/>
        <w:rPr>
          <w:rFonts w:cs="Times New Roman"/>
          <w:b/>
        </w:rPr>
      </w:pPr>
      <w:r w:rsidRPr="007C7B3A">
        <w:rPr>
          <w:rFonts w:cs="Times New Roman"/>
          <w:b/>
        </w:rPr>
        <w:t>CE UYGUNLUK İŞARETİ</w:t>
      </w:r>
    </w:p>
    <w:p w14:paraId="486B077B" w14:textId="65AB2B4D" w:rsidR="007C7B3A" w:rsidRPr="007C7B3A" w:rsidRDefault="007C7B3A" w:rsidP="007C7B3A">
      <w:pPr>
        <w:contextualSpacing/>
        <w:rPr>
          <w:rFonts w:cs="Times New Roman"/>
        </w:rPr>
      </w:pPr>
      <w:r w:rsidRPr="007C7B3A">
        <w:rPr>
          <w:rFonts w:cs="Times New Roman"/>
          <w:b/>
        </w:rPr>
        <w:t xml:space="preserve">1. </w:t>
      </w:r>
      <w:r w:rsidRPr="007C7B3A">
        <w:rPr>
          <w:rFonts w:cs="Times New Roman"/>
        </w:rPr>
        <w:t xml:space="preserve">CE işareti, aşağıdaki şekli alan </w:t>
      </w:r>
      <w:r w:rsidR="002F7461">
        <w:rPr>
          <w:rFonts w:cs="Times New Roman"/>
        </w:rPr>
        <w:t>“</w:t>
      </w:r>
      <w:r w:rsidRPr="007C7B3A">
        <w:rPr>
          <w:rFonts w:cs="Times New Roman"/>
        </w:rPr>
        <w:t>CE</w:t>
      </w:r>
      <w:r w:rsidR="002F7461">
        <w:rPr>
          <w:rFonts w:cs="Times New Roman"/>
        </w:rPr>
        <w:t>"</w:t>
      </w:r>
      <w:r w:rsidRPr="007C7B3A">
        <w:rPr>
          <w:rFonts w:cs="Times New Roman"/>
        </w:rPr>
        <w:t xml:space="preserve"> harflerinden oluşur:</w:t>
      </w:r>
    </w:p>
    <w:p w14:paraId="4D0AE2BC" w14:textId="77777777" w:rsidR="007C7B3A" w:rsidRPr="007C7B3A" w:rsidRDefault="007C7B3A" w:rsidP="007C7B3A">
      <w:pPr>
        <w:contextualSpacing/>
        <w:rPr>
          <w:rFonts w:cs="Times New Roman"/>
        </w:rPr>
      </w:pPr>
      <w:r w:rsidRPr="007C7B3A">
        <w:rPr>
          <w:rFonts w:cs="Times New Roman"/>
          <w:noProof/>
          <w:lang w:eastAsia="tr-TR"/>
        </w:rPr>
        <w:drawing>
          <wp:inline distT="0" distB="0" distL="0" distR="0" wp14:anchorId="3BC86F58" wp14:editId="13644CED">
            <wp:extent cx="2860040" cy="1616075"/>
            <wp:effectExtent l="0" t="0" r="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040" cy="1616075"/>
                    </a:xfrm>
                    <a:prstGeom prst="rect">
                      <a:avLst/>
                    </a:prstGeom>
                    <a:noFill/>
                    <a:ln>
                      <a:noFill/>
                    </a:ln>
                  </pic:spPr>
                </pic:pic>
              </a:graphicData>
            </a:graphic>
          </wp:inline>
        </w:drawing>
      </w:r>
    </w:p>
    <w:p w14:paraId="35A91319" w14:textId="77777777" w:rsidR="007C7B3A" w:rsidRPr="007C7B3A" w:rsidRDefault="007C7B3A" w:rsidP="007C7B3A">
      <w:pPr>
        <w:contextualSpacing/>
        <w:rPr>
          <w:rFonts w:cs="Times New Roman"/>
        </w:rPr>
      </w:pPr>
      <w:r w:rsidRPr="007C7B3A">
        <w:rPr>
          <w:rFonts w:cs="Times New Roman"/>
          <w:b/>
        </w:rPr>
        <w:t xml:space="preserve">2. </w:t>
      </w:r>
      <w:r w:rsidRPr="007C7B3A">
        <w:rPr>
          <w:rFonts w:cs="Times New Roman"/>
        </w:rPr>
        <w:t>CE işareti küçültülür veya büyütülür ise yukarıda yer alan ölçekli çizimde belirtilen oranlara uyulur.</w:t>
      </w:r>
    </w:p>
    <w:p w14:paraId="324E86E4" w14:textId="77777777" w:rsidR="007C7B3A" w:rsidRDefault="007C7B3A" w:rsidP="007C7B3A">
      <w:pPr>
        <w:contextualSpacing/>
        <w:rPr>
          <w:rFonts w:cs="Times New Roman"/>
        </w:rPr>
      </w:pPr>
      <w:r w:rsidRPr="007C7B3A">
        <w:rPr>
          <w:rFonts w:cs="Times New Roman"/>
          <w:b/>
        </w:rPr>
        <w:t>3.</w:t>
      </w:r>
      <w:r w:rsidRPr="007C7B3A">
        <w:rPr>
          <w:rFonts w:cs="Times New Roman"/>
        </w:rPr>
        <w:t xml:space="preserve"> CE işaretinin bileşenleri esasen 5 mm’den az olmayan aynı dikey boyuta sahip olur. Bu asgari boyut, küçük boyutlu cihazlar için uygulanmayabilir. </w:t>
      </w:r>
    </w:p>
    <w:p w14:paraId="6F75BEA4" w14:textId="77777777" w:rsidR="006C2478" w:rsidRDefault="006C2478" w:rsidP="007C7B3A">
      <w:pPr>
        <w:contextualSpacing/>
        <w:rPr>
          <w:rFonts w:cs="Times New Roman"/>
        </w:rPr>
      </w:pPr>
    </w:p>
    <w:p w14:paraId="131F9823" w14:textId="77777777" w:rsidR="006C2478" w:rsidRDefault="006C2478" w:rsidP="007C7B3A">
      <w:pPr>
        <w:contextualSpacing/>
        <w:rPr>
          <w:rFonts w:cs="Times New Roman"/>
        </w:rPr>
      </w:pPr>
    </w:p>
    <w:p w14:paraId="3E1C2240" w14:textId="77777777" w:rsidR="006C2478" w:rsidRDefault="006C2478" w:rsidP="007C7B3A">
      <w:pPr>
        <w:contextualSpacing/>
        <w:rPr>
          <w:rFonts w:cs="Times New Roman"/>
        </w:rPr>
      </w:pPr>
    </w:p>
    <w:p w14:paraId="585AB92E" w14:textId="77777777" w:rsidR="006C2478" w:rsidRDefault="006C2478" w:rsidP="007C7B3A">
      <w:pPr>
        <w:contextualSpacing/>
        <w:rPr>
          <w:rFonts w:cs="Times New Roman"/>
        </w:rPr>
      </w:pPr>
    </w:p>
    <w:p w14:paraId="2B7F01F0" w14:textId="77777777" w:rsidR="006C2478" w:rsidRDefault="006C2478" w:rsidP="007C7B3A">
      <w:pPr>
        <w:contextualSpacing/>
        <w:rPr>
          <w:rFonts w:cs="Times New Roman"/>
        </w:rPr>
      </w:pPr>
    </w:p>
    <w:p w14:paraId="427A2110" w14:textId="77777777" w:rsidR="006C2478" w:rsidRDefault="006C2478" w:rsidP="007C7B3A">
      <w:pPr>
        <w:contextualSpacing/>
        <w:rPr>
          <w:rFonts w:cs="Times New Roman"/>
        </w:rPr>
      </w:pPr>
    </w:p>
    <w:p w14:paraId="62534A96" w14:textId="77777777" w:rsidR="006C2478" w:rsidRDefault="006C2478" w:rsidP="007C7B3A">
      <w:pPr>
        <w:contextualSpacing/>
        <w:rPr>
          <w:rFonts w:cs="Times New Roman"/>
        </w:rPr>
      </w:pPr>
    </w:p>
    <w:p w14:paraId="30614C49" w14:textId="77777777" w:rsidR="006C2478" w:rsidRDefault="006C2478" w:rsidP="007C7B3A">
      <w:pPr>
        <w:contextualSpacing/>
        <w:rPr>
          <w:rFonts w:cs="Times New Roman"/>
        </w:rPr>
      </w:pPr>
    </w:p>
    <w:p w14:paraId="1FB866A9" w14:textId="77777777" w:rsidR="006C2478" w:rsidRDefault="006C2478" w:rsidP="007C7B3A">
      <w:pPr>
        <w:contextualSpacing/>
        <w:rPr>
          <w:rFonts w:cs="Times New Roman"/>
        </w:rPr>
      </w:pPr>
    </w:p>
    <w:p w14:paraId="00472895" w14:textId="77777777" w:rsidR="006C2478" w:rsidRDefault="006C2478" w:rsidP="007C7B3A">
      <w:pPr>
        <w:contextualSpacing/>
        <w:rPr>
          <w:rFonts w:cs="Times New Roman"/>
        </w:rPr>
      </w:pPr>
    </w:p>
    <w:p w14:paraId="44EC7EAC" w14:textId="77777777" w:rsidR="006C2478" w:rsidRDefault="006C2478" w:rsidP="007C7B3A">
      <w:pPr>
        <w:contextualSpacing/>
        <w:rPr>
          <w:rFonts w:cs="Times New Roman"/>
        </w:rPr>
      </w:pPr>
    </w:p>
    <w:p w14:paraId="3FC45C36" w14:textId="77777777" w:rsidR="006C2478" w:rsidRDefault="006C2478" w:rsidP="007C7B3A">
      <w:pPr>
        <w:contextualSpacing/>
        <w:rPr>
          <w:rFonts w:cs="Times New Roman"/>
        </w:rPr>
      </w:pPr>
    </w:p>
    <w:p w14:paraId="6B124FAB" w14:textId="77777777" w:rsidR="006C2478" w:rsidRDefault="006C2478" w:rsidP="007C7B3A">
      <w:pPr>
        <w:contextualSpacing/>
        <w:rPr>
          <w:rFonts w:cs="Times New Roman"/>
        </w:rPr>
      </w:pPr>
    </w:p>
    <w:p w14:paraId="38873AF9" w14:textId="77777777" w:rsidR="006C2478" w:rsidRDefault="006C2478" w:rsidP="007C7B3A">
      <w:pPr>
        <w:contextualSpacing/>
        <w:rPr>
          <w:rFonts w:cs="Times New Roman"/>
        </w:rPr>
      </w:pPr>
    </w:p>
    <w:p w14:paraId="36EE3301" w14:textId="77777777" w:rsidR="006C2478" w:rsidRDefault="006C2478" w:rsidP="007C7B3A">
      <w:pPr>
        <w:contextualSpacing/>
        <w:rPr>
          <w:rFonts w:cs="Times New Roman"/>
        </w:rPr>
      </w:pPr>
    </w:p>
    <w:p w14:paraId="6B279151" w14:textId="77777777" w:rsidR="006C2478" w:rsidRDefault="006C2478" w:rsidP="007C7B3A">
      <w:pPr>
        <w:contextualSpacing/>
        <w:rPr>
          <w:rFonts w:cs="Times New Roman"/>
        </w:rPr>
      </w:pPr>
    </w:p>
    <w:p w14:paraId="67FEB61A" w14:textId="77777777" w:rsidR="006C2478" w:rsidRDefault="006C2478" w:rsidP="007C7B3A">
      <w:pPr>
        <w:contextualSpacing/>
        <w:rPr>
          <w:rFonts w:cs="Times New Roman"/>
        </w:rPr>
      </w:pPr>
    </w:p>
    <w:p w14:paraId="319CF005" w14:textId="77777777" w:rsidR="006C2478" w:rsidRDefault="006C2478" w:rsidP="007C7B3A">
      <w:pPr>
        <w:contextualSpacing/>
        <w:rPr>
          <w:rFonts w:cs="Times New Roman"/>
        </w:rPr>
      </w:pPr>
    </w:p>
    <w:p w14:paraId="6CB0AADC" w14:textId="77777777" w:rsidR="006C2478" w:rsidRDefault="006C2478" w:rsidP="007C7B3A">
      <w:pPr>
        <w:contextualSpacing/>
        <w:rPr>
          <w:rFonts w:cs="Times New Roman"/>
        </w:rPr>
      </w:pPr>
    </w:p>
    <w:p w14:paraId="509798DB" w14:textId="77777777" w:rsidR="006C2478" w:rsidRDefault="006C2478" w:rsidP="007C7B3A">
      <w:pPr>
        <w:contextualSpacing/>
        <w:rPr>
          <w:rFonts w:cs="Times New Roman"/>
        </w:rPr>
      </w:pPr>
    </w:p>
    <w:p w14:paraId="62CFE8CA" w14:textId="77777777" w:rsidR="006C2478" w:rsidRDefault="006C2478" w:rsidP="007C7B3A">
      <w:pPr>
        <w:contextualSpacing/>
        <w:rPr>
          <w:rFonts w:cs="Times New Roman"/>
        </w:rPr>
      </w:pPr>
    </w:p>
    <w:p w14:paraId="5D22886A" w14:textId="77777777" w:rsidR="006C2478" w:rsidRDefault="006C2478" w:rsidP="007C7B3A">
      <w:pPr>
        <w:contextualSpacing/>
        <w:rPr>
          <w:rFonts w:cs="Times New Roman"/>
        </w:rPr>
      </w:pPr>
    </w:p>
    <w:p w14:paraId="10D82E17" w14:textId="77777777" w:rsidR="006C2478" w:rsidRDefault="006C2478" w:rsidP="007C7B3A">
      <w:pPr>
        <w:contextualSpacing/>
        <w:rPr>
          <w:rFonts w:cs="Times New Roman"/>
        </w:rPr>
      </w:pPr>
    </w:p>
    <w:p w14:paraId="506CEB31" w14:textId="77777777" w:rsidR="006C2478" w:rsidRDefault="006C2478" w:rsidP="007C7B3A">
      <w:pPr>
        <w:contextualSpacing/>
        <w:rPr>
          <w:rFonts w:cs="Times New Roman"/>
        </w:rPr>
      </w:pPr>
    </w:p>
    <w:p w14:paraId="7D879189" w14:textId="77777777" w:rsidR="006C2478" w:rsidRDefault="006C2478" w:rsidP="007C7B3A">
      <w:pPr>
        <w:contextualSpacing/>
        <w:rPr>
          <w:rFonts w:cs="Times New Roman"/>
        </w:rPr>
      </w:pPr>
    </w:p>
    <w:p w14:paraId="54E733B2" w14:textId="77777777" w:rsidR="006C2478" w:rsidRDefault="006C2478" w:rsidP="007C7B3A">
      <w:pPr>
        <w:contextualSpacing/>
        <w:rPr>
          <w:rFonts w:cs="Times New Roman"/>
        </w:rPr>
      </w:pPr>
    </w:p>
    <w:p w14:paraId="44B7287A" w14:textId="77777777" w:rsidR="006C2478" w:rsidRDefault="006C2478" w:rsidP="007C7B3A">
      <w:pPr>
        <w:contextualSpacing/>
        <w:rPr>
          <w:rFonts w:cs="Times New Roman"/>
        </w:rPr>
      </w:pPr>
    </w:p>
    <w:p w14:paraId="4198B0FA" w14:textId="77777777" w:rsidR="006C2478" w:rsidRDefault="006C2478" w:rsidP="007C7B3A">
      <w:pPr>
        <w:contextualSpacing/>
        <w:rPr>
          <w:rFonts w:cs="Times New Roman"/>
        </w:rPr>
      </w:pPr>
    </w:p>
    <w:p w14:paraId="19CA4CCD" w14:textId="77777777" w:rsidR="006C2478" w:rsidRDefault="006C2478" w:rsidP="007C7B3A">
      <w:pPr>
        <w:contextualSpacing/>
        <w:rPr>
          <w:rFonts w:cs="Times New Roman"/>
        </w:rPr>
      </w:pPr>
    </w:p>
    <w:p w14:paraId="00F1101F" w14:textId="77777777" w:rsidR="006C2478" w:rsidRDefault="006C2478" w:rsidP="007C7B3A">
      <w:pPr>
        <w:contextualSpacing/>
        <w:rPr>
          <w:rFonts w:cs="Times New Roman"/>
        </w:rPr>
      </w:pPr>
    </w:p>
    <w:p w14:paraId="3B0418DA" w14:textId="77777777" w:rsidR="006C2478" w:rsidRDefault="006C2478" w:rsidP="007C7B3A">
      <w:pPr>
        <w:contextualSpacing/>
        <w:rPr>
          <w:rFonts w:cs="Times New Roman"/>
        </w:rPr>
      </w:pPr>
    </w:p>
    <w:p w14:paraId="273A47C1" w14:textId="77777777" w:rsidR="006C2478" w:rsidRDefault="006C2478" w:rsidP="007C7B3A">
      <w:pPr>
        <w:contextualSpacing/>
        <w:rPr>
          <w:rFonts w:cs="Times New Roman"/>
        </w:rPr>
      </w:pPr>
    </w:p>
    <w:p w14:paraId="73621084" w14:textId="77777777" w:rsidR="006C2478" w:rsidRPr="007C7B3A" w:rsidRDefault="006C2478" w:rsidP="007C7B3A">
      <w:pPr>
        <w:contextualSpacing/>
        <w:rPr>
          <w:rFonts w:cs="Times New Roman"/>
        </w:rPr>
      </w:pPr>
    </w:p>
    <w:p w14:paraId="0999A662" w14:textId="77777777" w:rsidR="007C7B3A" w:rsidRPr="007C7B3A" w:rsidRDefault="007C7B3A" w:rsidP="007C7B3A">
      <w:pPr>
        <w:contextualSpacing/>
        <w:rPr>
          <w:rFonts w:cs="Times New Roman"/>
        </w:rPr>
      </w:pPr>
    </w:p>
    <w:p w14:paraId="6690B100" w14:textId="77777777" w:rsidR="007C7B3A" w:rsidRPr="007C7B3A" w:rsidRDefault="007C7B3A" w:rsidP="007C7B3A">
      <w:pPr>
        <w:ind w:firstLine="0"/>
        <w:contextualSpacing/>
        <w:jc w:val="center"/>
        <w:rPr>
          <w:rFonts w:cs="Times New Roman"/>
          <w:b/>
        </w:rPr>
      </w:pPr>
      <w:r w:rsidRPr="007C7B3A">
        <w:rPr>
          <w:rFonts w:cs="Times New Roman"/>
          <w:b/>
        </w:rPr>
        <w:lastRenderedPageBreak/>
        <w:t>Ek VI</w:t>
      </w:r>
    </w:p>
    <w:p w14:paraId="57E33E11" w14:textId="77777777" w:rsidR="007C7B3A" w:rsidRPr="007C7B3A" w:rsidRDefault="007C7B3A" w:rsidP="007C7B3A">
      <w:pPr>
        <w:ind w:firstLine="0"/>
        <w:contextualSpacing/>
        <w:jc w:val="center"/>
        <w:rPr>
          <w:rFonts w:cs="Times New Roman"/>
          <w:b/>
        </w:rPr>
      </w:pPr>
      <w:r w:rsidRPr="007C7B3A">
        <w:rPr>
          <w:rFonts w:cs="Times New Roman"/>
          <w:b/>
        </w:rPr>
        <w:t>CİHAZLARIN VE İKTİSADİ İŞLETMECİLERİN KAYDI İÇİN SUNULACAK BİLGİLER, UDI-DI İLE BİRLİKTE UDI VERİ TABANINA SAĞLANACAK TEMEL VERİ ÖGELERİ ve UDI SİSTEMİ</w:t>
      </w:r>
    </w:p>
    <w:p w14:paraId="43D0EFB0" w14:textId="77777777" w:rsidR="007C7B3A" w:rsidRPr="007C7B3A" w:rsidRDefault="007C7B3A" w:rsidP="007C7B3A">
      <w:pPr>
        <w:contextualSpacing/>
        <w:rPr>
          <w:rFonts w:cs="Times New Roman"/>
          <w:b/>
        </w:rPr>
      </w:pPr>
    </w:p>
    <w:p w14:paraId="418800CA" w14:textId="77777777" w:rsidR="007C7B3A" w:rsidRPr="007C7B3A" w:rsidRDefault="007C7B3A" w:rsidP="007C7B3A">
      <w:pPr>
        <w:ind w:firstLine="0"/>
        <w:contextualSpacing/>
        <w:jc w:val="center"/>
        <w:rPr>
          <w:rFonts w:cs="Times New Roman"/>
          <w:b/>
        </w:rPr>
      </w:pPr>
      <w:r w:rsidRPr="007C7B3A">
        <w:rPr>
          <w:rFonts w:cs="Times New Roman"/>
          <w:b/>
        </w:rPr>
        <w:t>KISIM A</w:t>
      </w:r>
    </w:p>
    <w:p w14:paraId="199314A9" w14:textId="600F7C24" w:rsidR="007C7B3A" w:rsidRPr="007C7B3A" w:rsidRDefault="00934142" w:rsidP="007C7B3A">
      <w:pPr>
        <w:ind w:firstLine="0"/>
        <w:contextualSpacing/>
        <w:jc w:val="center"/>
        <w:rPr>
          <w:rFonts w:cs="Times New Roman"/>
        </w:rPr>
      </w:pPr>
      <w:r w:rsidRPr="007C7B3A">
        <w:rPr>
          <w:rFonts w:cs="Times New Roman"/>
          <w:b/>
        </w:rPr>
        <w:t>2</w:t>
      </w:r>
      <w:r>
        <w:rPr>
          <w:rFonts w:cs="Times New Roman"/>
          <w:b/>
        </w:rPr>
        <w:t xml:space="preserve">7 </w:t>
      </w:r>
      <w:r w:rsidR="005861E6">
        <w:rPr>
          <w:rFonts w:cs="Times New Roman"/>
          <w:b/>
        </w:rPr>
        <w:t>NC</w:t>
      </w:r>
      <w:r>
        <w:rPr>
          <w:rFonts w:cs="Times New Roman"/>
          <w:b/>
        </w:rPr>
        <w:t>İ</w:t>
      </w:r>
      <w:r w:rsidR="005861E6">
        <w:rPr>
          <w:rFonts w:cs="Times New Roman"/>
          <w:b/>
        </w:rPr>
        <w:t xml:space="preserve"> </w:t>
      </w:r>
      <w:r w:rsidR="007C7B3A" w:rsidRPr="007C7B3A">
        <w:rPr>
          <w:rFonts w:cs="Times New Roman"/>
          <w:b/>
        </w:rPr>
        <w:t xml:space="preserve">MADDENİN </w:t>
      </w:r>
      <w:r w:rsidR="005861E6">
        <w:rPr>
          <w:rFonts w:cs="Times New Roman"/>
          <w:b/>
        </w:rPr>
        <w:t>ÜÇÜNCÜ</w:t>
      </w:r>
      <w:r w:rsidR="007C7B3A" w:rsidRPr="007C7B3A">
        <w:rPr>
          <w:rFonts w:cs="Times New Roman"/>
          <w:b/>
        </w:rPr>
        <w:t xml:space="preserve"> FIKRASI ve 28</w:t>
      </w:r>
      <w:r w:rsidR="005861E6">
        <w:rPr>
          <w:rFonts w:cs="Times New Roman"/>
          <w:b/>
        </w:rPr>
        <w:t xml:space="preserve"> NCİ</w:t>
      </w:r>
      <w:r w:rsidR="007C7B3A" w:rsidRPr="007C7B3A">
        <w:rPr>
          <w:rFonts w:cs="Times New Roman"/>
          <w:b/>
        </w:rPr>
        <w:t xml:space="preserve"> MADDE UYARINCA CİHAZLARIN ve İKTİSADİ İŞLETMECİLERİN KAYDI İÇİN SUNULACAK BİLGİLER</w:t>
      </w:r>
    </w:p>
    <w:p w14:paraId="3A8C519D" w14:textId="5D55C3C3" w:rsidR="007C7B3A" w:rsidRPr="007C7B3A" w:rsidRDefault="007C7B3A" w:rsidP="007C7B3A">
      <w:pPr>
        <w:contextualSpacing/>
        <w:rPr>
          <w:rFonts w:cs="Times New Roman"/>
        </w:rPr>
      </w:pPr>
      <w:r w:rsidRPr="007C7B3A">
        <w:rPr>
          <w:rFonts w:cs="Times New Roman"/>
        </w:rPr>
        <w:t>İmalatçılar ya da uygun olduğu hallerde, yetkili temsilciler ve ithalatçılar; bu Kısmın 1’inde atıfta bulunulan bilgileri sunar ve bu Kısmın 2’sinde atıfta bulunulan bilgilerin tam, doğru ve ilgili tarafça güncellenmiş olmasını sağlar.</w:t>
      </w:r>
    </w:p>
    <w:p w14:paraId="3423D30C" w14:textId="77777777" w:rsidR="007C7B3A" w:rsidRPr="007C7B3A" w:rsidRDefault="007C7B3A" w:rsidP="007C7B3A">
      <w:pPr>
        <w:contextualSpacing/>
        <w:rPr>
          <w:rFonts w:cs="Times New Roman"/>
          <w:b/>
        </w:rPr>
      </w:pPr>
      <w:r w:rsidRPr="007C7B3A">
        <w:rPr>
          <w:rFonts w:cs="Times New Roman"/>
          <w:b/>
        </w:rPr>
        <w:t>1. İktisadi işletmeciyle ilgili bilgiler</w:t>
      </w:r>
    </w:p>
    <w:p w14:paraId="5D64331F" w14:textId="77777777" w:rsidR="007C7B3A" w:rsidRPr="007C7B3A" w:rsidRDefault="007C7B3A" w:rsidP="007C7B3A">
      <w:pPr>
        <w:contextualSpacing/>
        <w:rPr>
          <w:rFonts w:cs="Times New Roman"/>
        </w:rPr>
      </w:pPr>
      <w:r w:rsidRPr="007C7B3A">
        <w:rPr>
          <w:rFonts w:cs="Times New Roman"/>
          <w:b/>
        </w:rPr>
        <w:t>1.1.</w:t>
      </w:r>
      <w:r w:rsidRPr="007C7B3A">
        <w:rPr>
          <w:rFonts w:cs="Times New Roman"/>
        </w:rPr>
        <w:t xml:space="preserve"> İktisadi işletmecinin türü (imalatçı, yetkili temsilci veya ithalatçı),</w:t>
      </w:r>
    </w:p>
    <w:p w14:paraId="680A1C34" w14:textId="77777777" w:rsidR="007C7B3A" w:rsidRPr="007C7B3A" w:rsidRDefault="007C7B3A" w:rsidP="007C7B3A">
      <w:pPr>
        <w:contextualSpacing/>
        <w:rPr>
          <w:rFonts w:cs="Times New Roman"/>
        </w:rPr>
      </w:pPr>
      <w:r w:rsidRPr="007C7B3A">
        <w:rPr>
          <w:rFonts w:cs="Times New Roman"/>
          <w:b/>
        </w:rPr>
        <w:t>1.2.</w:t>
      </w:r>
      <w:r w:rsidRPr="007C7B3A">
        <w:rPr>
          <w:rFonts w:cs="Times New Roman"/>
        </w:rPr>
        <w:t xml:space="preserve"> İktisadi işletmecinin adı, adresi ve iletişim bilgileri,</w:t>
      </w:r>
    </w:p>
    <w:p w14:paraId="66E8DEF7" w14:textId="3E43F2AC" w:rsidR="007C7B3A" w:rsidRPr="007C7B3A" w:rsidRDefault="007C7B3A" w:rsidP="007C7B3A">
      <w:pPr>
        <w:contextualSpacing/>
        <w:rPr>
          <w:rFonts w:cs="Times New Roman"/>
        </w:rPr>
      </w:pPr>
      <w:r w:rsidRPr="007C7B3A">
        <w:rPr>
          <w:rFonts w:cs="Times New Roman"/>
          <w:b/>
        </w:rPr>
        <w:t>1.3.</w:t>
      </w:r>
      <w:r w:rsidRPr="007C7B3A">
        <w:rPr>
          <w:rFonts w:cs="Times New Roman"/>
        </w:rPr>
        <w:t xml:space="preserve"> Bilgilerin sunumunun bu Kısmın </w:t>
      </w:r>
      <w:proofErr w:type="gramStart"/>
      <w:r w:rsidRPr="007C7B3A">
        <w:rPr>
          <w:rFonts w:cs="Times New Roman"/>
        </w:rPr>
        <w:t>1.1’inde</w:t>
      </w:r>
      <w:proofErr w:type="gramEnd"/>
      <w:r w:rsidRPr="007C7B3A">
        <w:rPr>
          <w:rFonts w:cs="Times New Roman"/>
        </w:rPr>
        <w:t xml:space="preserve"> bahsedilen iktisadi işletmecilerden herhangi biri adına başka bir kişi tarafından yerine getirilmesi durumunda, ilgili kişinin adı, adresi ve iletişim bilgileri,</w:t>
      </w:r>
    </w:p>
    <w:p w14:paraId="0EBE8F09" w14:textId="77777777" w:rsidR="007C7B3A" w:rsidRPr="007C7B3A" w:rsidRDefault="007C7B3A" w:rsidP="007C7B3A">
      <w:pPr>
        <w:contextualSpacing/>
        <w:rPr>
          <w:rFonts w:cs="Times New Roman"/>
        </w:rPr>
      </w:pPr>
      <w:r w:rsidRPr="007C7B3A">
        <w:rPr>
          <w:rFonts w:cs="Times New Roman"/>
          <w:b/>
        </w:rPr>
        <w:t>1.4.</w:t>
      </w:r>
      <w:r w:rsidRPr="007C7B3A">
        <w:rPr>
          <w:rFonts w:cs="Times New Roman"/>
        </w:rPr>
        <w:t xml:space="preserve"> 16 </w:t>
      </w:r>
      <w:proofErr w:type="spellStart"/>
      <w:r w:rsidRPr="007C7B3A">
        <w:rPr>
          <w:rFonts w:cs="Times New Roman"/>
        </w:rPr>
        <w:t>ncı</w:t>
      </w:r>
      <w:proofErr w:type="spellEnd"/>
      <w:r w:rsidRPr="007C7B3A">
        <w:rPr>
          <w:rFonts w:cs="Times New Roman"/>
        </w:rPr>
        <w:t xml:space="preserve"> maddede atıfta bulunulan mevzuata uyum sorumlusu veya sorumlularının adı, adresi ve iletişim bilgileri.</w:t>
      </w:r>
    </w:p>
    <w:p w14:paraId="3F8215ED" w14:textId="77777777" w:rsidR="007C7B3A" w:rsidRPr="007C7B3A" w:rsidRDefault="007C7B3A" w:rsidP="007C7B3A">
      <w:pPr>
        <w:contextualSpacing/>
        <w:rPr>
          <w:rFonts w:cs="Times New Roman"/>
        </w:rPr>
      </w:pPr>
      <w:r w:rsidRPr="007C7B3A">
        <w:rPr>
          <w:rFonts w:cs="Times New Roman"/>
          <w:b/>
        </w:rPr>
        <w:t>2. Cihazla ilgili bilgiler</w:t>
      </w:r>
    </w:p>
    <w:p w14:paraId="7C8FEDC6" w14:textId="77777777" w:rsidR="007C7B3A" w:rsidRPr="007C7B3A" w:rsidRDefault="007C7B3A" w:rsidP="007C7B3A">
      <w:pPr>
        <w:contextualSpacing/>
        <w:rPr>
          <w:rFonts w:cs="Times New Roman"/>
        </w:rPr>
      </w:pPr>
      <w:r w:rsidRPr="007C7B3A">
        <w:rPr>
          <w:rFonts w:cs="Times New Roman"/>
          <w:b/>
        </w:rPr>
        <w:t>2.1.</w:t>
      </w:r>
      <w:r w:rsidRPr="007C7B3A">
        <w:rPr>
          <w:rFonts w:cs="Times New Roman"/>
        </w:rPr>
        <w:t xml:space="preserve"> Temel UDI-DI,</w:t>
      </w:r>
    </w:p>
    <w:p w14:paraId="38A1CC7A" w14:textId="77777777" w:rsidR="007C7B3A" w:rsidRPr="007C7B3A" w:rsidRDefault="007C7B3A" w:rsidP="007C7B3A">
      <w:pPr>
        <w:contextualSpacing/>
        <w:rPr>
          <w:rFonts w:cs="Times New Roman"/>
        </w:rPr>
      </w:pPr>
      <w:r w:rsidRPr="007C7B3A">
        <w:rPr>
          <w:rFonts w:cs="Times New Roman"/>
          <w:b/>
        </w:rPr>
        <w:t>2.2.</w:t>
      </w:r>
      <w:r w:rsidRPr="007C7B3A">
        <w:rPr>
          <w:rFonts w:cs="Times New Roman"/>
        </w:rPr>
        <w:t xml:space="preserve"> Onaylanmış kuruluş tarafından düzenlenen sertifikanın tipi, numarası ve bitiş tarihi, bu onaylanmış kuruluşun adı veya kimlik numarası ile sertifikada yer alan ve onaylanmış kuruluşlara ve sertifikalara ilişkin elektronik sisteme onaylanmış kuruluş tarafından girilen bilgilere yönelik bağlantı,</w:t>
      </w:r>
    </w:p>
    <w:p w14:paraId="322E2E6D" w14:textId="77777777" w:rsidR="007C7B3A" w:rsidRPr="007C7B3A" w:rsidRDefault="007C7B3A" w:rsidP="007C7B3A">
      <w:pPr>
        <w:contextualSpacing/>
        <w:rPr>
          <w:rFonts w:cs="Times New Roman"/>
        </w:rPr>
      </w:pPr>
      <w:r w:rsidRPr="007C7B3A">
        <w:rPr>
          <w:rFonts w:cs="Times New Roman"/>
          <w:b/>
        </w:rPr>
        <w:t>2.3.</w:t>
      </w:r>
      <w:r w:rsidRPr="007C7B3A">
        <w:rPr>
          <w:rFonts w:cs="Times New Roman"/>
        </w:rPr>
        <w:t xml:space="preserve"> Cihazın piyasaya arz edileceği veya arz edilmiş olduğu Türkiye / AB üyesi ülkeler,</w:t>
      </w:r>
    </w:p>
    <w:p w14:paraId="30B7D7BA" w14:textId="77777777" w:rsidR="007C7B3A" w:rsidRPr="007C7B3A" w:rsidRDefault="007C7B3A" w:rsidP="007C7B3A">
      <w:pPr>
        <w:contextualSpacing/>
        <w:rPr>
          <w:rFonts w:cs="Times New Roman"/>
        </w:rPr>
      </w:pPr>
      <w:r w:rsidRPr="007C7B3A">
        <w:rPr>
          <w:rFonts w:cs="Times New Roman"/>
          <w:b/>
        </w:rPr>
        <w:t>2.4.</w:t>
      </w:r>
      <w:r w:rsidRPr="007C7B3A">
        <w:rPr>
          <w:rFonts w:cs="Times New Roman"/>
        </w:rPr>
        <w:t xml:space="preserve"> Sınıf B, sınıf C veya sınıf D cihazlar söz konusu olduğunda; cihazın bulundurulduğu veya bulundurulacağı Türkiye / AB üyesi ülkeler,</w:t>
      </w:r>
    </w:p>
    <w:p w14:paraId="17DBC307" w14:textId="77777777" w:rsidR="007C7B3A" w:rsidRPr="007C7B3A" w:rsidRDefault="007C7B3A" w:rsidP="007C7B3A">
      <w:pPr>
        <w:contextualSpacing/>
        <w:rPr>
          <w:rFonts w:cs="Times New Roman"/>
        </w:rPr>
      </w:pPr>
      <w:r w:rsidRPr="007C7B3A">
        <w:rPr>
          <w:rFonts w:cs="Times New Roman"/>
          <w:b/>
        </w:rPr>
        <w:t>2.5.</w:t>
      </w:r>
      <w:r w:rsidRPr="007C7B3A">
        <w:rPr>
          <w:rFonts w:cs="Times New Roman"/>
        </w:rPr>
        <w:t xml:space="preserve"> İnsan kaynaklı dokuların veya hücrelerin ya da türevlerinin mevcudiyeti (evet/hayır), </w:t>
      </w:r>
    </w:p>
    <w:p w14:paraId="64D5AFD1" w14:textId="77777777" w:rsidR="007C7B3A" w:rsidRPr="007C7B3A" w:rsidRDefault="007C7B3A" w:rsidP="007C7B3A">
      <w:pPr>
        <w:contextualSpacing/>
        <w:rPr>
          <w:rFonts w:cs="Times New Roman"/>
        </w:rPr>
      </w:pPr>
      <w:r w:rsidRPr="007C7B3A">
        <w:rPr>
          <w:rFonts w:cs="Times New Roman"/>
          <w:b/>
        </w:rPr>
        <w:t>2.6.</w:t>
      </w:r>
      <w:r w:rsidRPr="007C7B3A">
        <w:rPr>
          <w:rFonts w:cs="Times New Roman"/>
        </w:rPr>
        <w:t xml:space="preserve"> Hayvan Kaynaklı Dokular Kullanılarak İmal Edilen Tıbbi Cihazlara Dair Yönetmelikte atıfta bulunulduğu şekilde, hayvan kaynaklı dokuların veya hücrelerin ya da türevlerinin mevcudiyeti (evet/hayır),</w:t>
      </w:r>
    </w:p>
    <w:p w14:paraId="74C6E1AE" w14:textId="77777777" w:rsidR="007C7B3A" w:rsidRPr="007C7B3A" w:rsidRDefault="007C7B3A" w:rsidP="007C7B3A">
      <w:pPr>
        <w:contextualSpacing/>
        <w:rPr>
          <w:rFonts w:cs="Times New Roman"/>
        </w:rPr>
      </w:pPr>
      <w:r w:rsidRPr="007C7B3A">
        <w:rPr>
          <w:rFonts w:cs="Times New Roman"/>
          <w:b/>
        </w:rPr>
        <w:t>2.7.</w:t>
      </w:r>
      <w:r w:rsidRPr="007C7B3A">
        <w:rPr>
          <w:rFonts w:cs="Times New Roman"/>
        </w:rPr>
        <w:t xml:space="preserve"> </w:t>
      </w:r>
      <w:proofErr w:type="spellStart"/>
      <w:r w:rsidRPr="007C7B3A">
        <w:rPr>
          <w:rFonts w:cs="Times New Roman"/>
        </w:rPr>
        <w:t>Mikrobiyal</w:t>
      </w:r>
      <w:proofErr w:type="spellEnd"/>
      <w:r w:rsidRPr="007C7B3A">
        <w:rPr>
          <w:rFonts w:cs="Times New Roman"/>
        </w:rPr>
        <w:t xml:space="preserve"> kaynaklı hücrelerin veya maddelerin mevcudiyeti (evet/hayır),</w:t>
      </w:r>
    </w:p>
    <w:p w14:paraId="0CCCBA9D" w14:textId="77777777" w:rsidR="007C7B3A" w:rsidRPr="007C7B3A" w:rsidRDefault="007C7B3A" w:rsidP="007C7B3A">
      <w:pPr>
        <w:contextualSpacing/>
        <w:rPr>
          <w:rFonts w:cs="Times New Roman"/>
        </w:rPr>
      </w:pPr>
      <w:r w:rsidRPr="007C7B3A">
        <w:rPr>
          <w:rFonts w:cs="Times New Roman"/>
          <w:b/>
        </w:rPr>
        <w:t>2.8.</w:t>
      </w:r>
      <w:r w:rsidRPr="007C7B3A">
        <w:rPr>
          <w:rFonts w:cs="Times New Roman"/>
        </w:rPr>
        <w:t xml:space="preserve"> Cihazın risk sınıfı,</w:t>
      </w:r>
    </w:p>
    <w:p w14:paraId="251FC9D1" w14:textId="77777777" w:rsidR="007C7B3A" w:rsidRPr="007C7B3A" w:rsidRDefault="007C7B3A" w:rsidP="007C7B3A">
      <w:pPr>
        <w:contextualSpacing/>
        <w:rPr>
          <w:rFonts w:cs="Times New Roman"/>
        </w:rPr>
      </w:pPr>
      <w:r w:rsidRPr="007C7B3A">
        <w:rPr>
          <w:rFonts w:cs="Times New Roman"/>
          <w:b/>
        </w:rPr>
        <w:t>2.9.</w:t>
      </w:r>
      <w:r w:rsidRPr="007C7B3A">
        <w:rPr>
          <w:rFonts w:cs="Times New Roman"/>
        </w:rPr>
        <w:t xml:space="preserve"> Uygulanabildiği hallerde, performans çalışmasının tek bir kimlik numarası, </w:t>
      </w:r>
    </w:p>
    <w:p w14:paraId="4F8E13EB" w14:textId="77777777" w:rsidR="007C7B3A" w:rsidRPr="007C7B3A" w:rsidRDefault="007C7B3A" w:rsidP="007C7B3A">
      <w:pPr>
        <w:contextualSpacing/>
        <w:rPr>
          <w:rFonts w:cs="Times New Roman"/>
        </w:rPr>
      </w:pPr>
      <w:r w:rsidRPr="007C7B3A">
        <w:rPr>
          <w:rFonts w:cs="Times New Roman"/>
          <w:b/>
        </w:rPr>
        <w:t>2.10.</w:t>
      </w:r>
      <w:r w:rsidRPr="007C7B3A">
        <w:rPr>
          <w:rFonts w:cs="Times New Roman"/>
        </w:rPr>
        <w:t xml:space="preserve"> 11 inci maddenin on dördüncü fıkrasında atıfta bulunulduğu şekilde, başka bir tüzel veya gerçek kişi tarafından tasarlanan ve imal edilen cihazlar söz konusu olduğunda, ilgili tüzel veya gerçek kişinin adı, adresi ve iletişim bilgileri,</w:t>
      </w:r>
    </w:p>
    <w:p w14:paraId="189EF2AB" w14:textId="77777777" w:rsidR="007C7B3A" w:rsidRPr="007C7B3A" w:rsidRDefault="007C7B3A" w:rsidP="007C7B3A">
      <w:pPr>
        <w:contextualSpacing/>
        <w:rPr>
          <w:rFonts w:cs="Times New Roman"/>
        </w:rPr>
      </w:pPr>
      <w:r w:rsidRPr="007C7B3A">
        <w:rPr>
          <w:rFonts w:cs="Times New Roman"/>
          <w:b/>
        </w:rPr>
        <w:t>2.11.</w:t>
      </w:r>
      <w:r w:rsidRPr="007C7B3A">
        <w:rPr>
          <w:rFonts w:cs="Times New Roman"/>
        </w:rPr>
        <w:t xml:space="preserve"> Sınıf C veya D cihazlar söz konusu olduğunda, güvenlilik ve performans özeti, </w:t>
      </w:r>
    </w:p>
    <w:p w14:paraId="24D04ADC" w14:textId="77777777" w:rsidR="007C7B3A" w:rsidRPr="007C7B3A" w:rsidRDefault="007C7B3A" w:rsidP="007C7B3A">
      <w:pPr>
        <w:contextualSpacing/>
        <w:rPr>
          <w:rFonts w:cs="Times New Roman"/>
        </w:rPr>
      </w:pPr>
      <w:r w:rsidRPr="007C7B3A">
        <w:rPr>
          <w:rFonts w:cs="Times New Roman"/>
          <w:b/>
        </w:rPr>
        <w:t>2.12.</w:t>
      </w:r>
      <w:r w:rsidRPr="007C7B3A">
        <w:rPr>
          <w:rFonts w:cs="Times New Roman"/>
        </w:rPr>
        <w:t xml:space="preserve"> Cihazın durumu (piyasada/ artık piyasaya arz edilmiyor/ geri çağrılmış/ saha güvenliği düzeltici faaliyeti başlatılmış).</w:t>
      </w:r>
    </w:p>
    <w:p w14:paraId="65D4B15C" w14:textId="77777777" w:rsidR="007C7B3A" w:rsidRPr="007C7B3A" w:rsidRDefault="007C7B3A" w:rsidP="007C7B3A">
      <w:pPr>
        <w:contextualSpacing/>
        <w:rPr>
          <w:rFonts w:cs="Times New Roman"/>
        </w:rPr>
      </w:pPr>
      <w:r w:rsidRPr="007C7B3A">
        <w:rPr>
          <w:rFonts w:cs="Times New Roman"/>
          <w:b/>
        </w:rPr>
        <w:t>2.13.</w:t>
      </w:r>
      <w:r w:rsidRPr="007C7B3A">
        <w:rPr>
          <w:rFonts w:cs="Times New Roman"/>
        </w:rPr>
        <w:t xml:space="preserve"> Cihazın yeni bir cihaz olup olmadığına dair gösterge. </w:t>
      </w:r>
    </w:p>
    <w:p w14:paraId="2BA515A7" w14:textId="77777777" w:rsidR="007C7B3A" w:rsidRPr="007C7B3A" w:rsidRDefault="007C7B3A" w:rsidP="007C7B3A">
      <w:pPr>
        <w:contextualSpacing/>
        <w:rPr>
          <w:rFonts w:cs="Times New Roman"/>
        </w:rPr>
      </w:pPr>
      <w:r w:rsidRPr="007C7B3A">
        <w:rPr>
          <w:rFonts w:cs="Times New Roman"/>
        </w:rPr>
        <w:t>Bir cihaz;</w:t>
      </w:r>
    </w:p>
    <w:p w14:paraId="773C6B7A" w14:textId="77777777" w:rsidR="007C7B3A" w:rsidRPr="007C7B3A" w:rsidRDefault="007C7B3A" w:rsidP="007C7B3A">
      <w:pPr>
        <w:contextualSpacing/>
        <w:rPr>
          <w:rFonts w:cs="Times New Roman"/>
        </w:rPr>
      </w:pPr>
      <w:r w:rsidRPr="007C7B3A">
        <w:rPr>
          <w:rFonts w:cs="Times New Roman"/>
        </w:rPr>
        <w:t xml:space="preserve">a) İlgili </w:t>
      </w:r>
      <w:proofErr w:type="spellStart"/>
      <w:r w:rsidRPr="007C7B3A">
        <w:rPr>
          <w:rFonts w:cs="Times New Roman"/>
        </w:rPr>
        <w:t>analit</w:t>
      </w:r>
      <w:proofErr w:type="spellEnd"/>
      <w:r w:rsidRPr="007C7B3A">
        <w:rPr>
          <w:rFonts w:cs="Times New Roman"/>
        </w:rPr>
        <w:t xml:space="preserve"> veya diğer parametreler için bu tür bir cihazın son 3 yıl boyunca Türkiye / AB üyesi ülkelerde sürekli olarak bulunmadığı,</w:t>
      </w:r>
    </w:p>
    <w:p w14:paraId="63F40FEB" w14:textId="77777777" w:rsidR="007C7B3A" w:rsidRPr="007C7B3A" w:rsidRDefault="007C7B3A" w:rsidP="007C7B3A">
      <w:pPr>
        <w:contextualSpacing/>
        <w:rPr>
          <w:rFonts w:cs="Times New Roman"/>
        </w:rPr>
      </w:pPr>
      <w:r w:rsidRPr="007C7B3A">
        <w:rPr>
          <w:rFonts w:cs="Times New Roman"/>
        </w:rPr>
        <w:t xml:space="preserve">b) Prosedürün son üç yıl boyunca Türkiye / AB üyesi ülkelerde belirli bir </w:t>
      </w:r>
      <w:proofErr w:type="spellStart"/>
      <w:r w:rsidRPr="007C7B3A">
        <w:rPr>
          <w:rFonts w:cs="Times New Roman"/>
        </w:rPr>
        <w:t>analit</w:t>
      </w:r>
      <w:proofErr w:type="spellEnd"/>
      <w:r w:rsidRPr="007C7B3A">
        <w:rPr>
          <w:rFonts w:cs="Times New Roman"/>
        </w:rPr>
        <w:t xml:space="preserve"> veya diğer parametrelerle bağlantılı olarak sürekli kullanılmayan bir analitik teknolojiyi içerdiği</w:t>
      </w:r>
    </w:p>
    <w:p w14:paraId="25139A17" w14:textId="77777777" w:rsidR="007C7B3A" w:rsidRPr="007C7B3A" w:rsidRDefault="007C7B3A" w:rsidP="007C7B3A">
      <w:pPr>
        <w:contextualSpacing/>
        <w:rPr>
          <w:rFonts w:cs="Times New Roman"/>
        </w:rPr>
      </w:pPr>
      <w:proofErr w:type="gramStart"/>
      <w:r w:rsidRPr="007C7B3A">
        <w:rPr>
          <w:rFonts w:cs="Times New Roman"/>
        </w:rPr>
        <w:t>durumlarda</w:t>
      </w:r>
      <w:proofErr w:type="gramEnd"/>
      <w:r w:rsidRPr="007C7B3A">
        <w:rPr>
          <w:rFonts w:cs="Times New Roman"/>
        </w:rPr>
        <w:t xml:space="preserve"> yeni olarak kabul edilir.</w:t>
      </w:r>
    </w:p>
    <w:p w14:paraId="7C0B3786" w14:textId="77777777" w:rsidR="007C7B3A" w:rsidRDefault="007C7B3A" w:rsidP="007C7B3A">
      <w:pPr>
        <w:contextualSpacing/>
        <w:rPr>
          <w:rFonts w:cs="Times New Roman"/>
        </w:rPr>
      </w:pPr>
      <w:r w:rsidRPr="007C7B3A">
        <w:rPr>
          <w:rFonts w:cs="Times New Roman"/>
          <w:b/>
        </w:rPr>
        <w:t>2.14.</w:t>
      </w:r>
      <w:r w:rsidRPr="007C7B3A">
        <w:rPr>
          <w:rFonts w:cs="Times New Roman"/>
        </w:rPr>
        <w:t xml:space="preserve"> Cihazın kişisel test veya </w:t>
      </w:r>
      <w:proofErr w:type="spellStart"/>
      <w:r w:rsidRPr="007C7B3A">
        <w:rPr>
          <w:rFonts w:cs="Times New Roman"/>
        </w:rPr>
        <w:t>hastabaşı</w:t>
      </w:r>
      <w:proofErr w:type="spellEnd"/>
      <w:r w:rsidRPr="007C7B3A">
        <w:rPr>
          <w:rFonts w:cs="Times New Roman"/>
        </w:rPr>
        <w:t xml:space="preserve"> test amaçlı olup olmadığına dair gösterge.</w:t>
      </w:r>
    </w:p>
    <w:p w14:paraId="1B24A65F" w14:textId="77777777" w:rsidR="005861E6" w:rsidRDefault="005861E6" w:rsidP="007C7B3A">
      <w:pPr>
        <w:contextualSpacing/>
        <w:rPr>
          <w:rFonts w:cs="Times New Roman"/>
        </w:rPr>
      </w:pPr>
    </w:p>
    <w:p w14:paraId="680F47E0" w14:textId="77777777" w:rsidR="005861E6" w:rsidRPr="007C7B3A" w:rsidRDefault="005861E6" w:rsidP="007C7B3A">
      <w:pPr>
        <w:contextualSpacing/>
        <w:rPr>
          <w:rFonts w:cs="Times New Roman"/>
        </w:rPr>
      </w:pPr>
    </w:p>
    <w:p w14:paraId="555E0158" w14:textId="77777777" w:rsidR="007C7B3A" w:rsidRPr="007C7B3A" w:rsidRDefault="007C7B3A" w:rsidP="007C7B3A">
      <w:pPr>
        <w:contextualSpacing/>
        <w:rPr>
          <w:rFonts w:cs="Times New Roman"/>
          <w:b/>
        </w:rPr>
      </w:pPr>
    </w:p>
    <w:p w14:paraId="12667BF1" w14:textId="77777777" w:rsidR="007C7B3A" w:rsidRPr="007C7B3A" w:rsidRDefault="007C7B3A" w:rsidP="007C7B3A">
      <w:pPr>
        <w:ind w:firstLine="0"/>
        <w:contextualSpacing/>
        <w:jc w:val="center"/>
        <w:rPr>
          <w:rFonts w:cs="Times New Roman"/>
          <w:b/>
        </w:rPr>
      </w:pPr>
      <w:r w:rsidRPr="007C7B3A">
        <w:rPr>
          <w:rFonts w:cs="Times New Roman"/>
          <w:b/>
        </w:rPr>
        <w:lastRenderedPageBreak/>
        <w:t>KISIM B</w:t>
      </w:r>
    </w:p>
    <w:p w14:paraId="00AD8068" w14:textId="030AF8E0" w:rsidR="007C7B3A" w:rsidRPr="007C7B3A" w:rsidRDefault="007C7B3A" w:rsidP="007C7B3A">
      <w:pPr>
        <w:ind w:firstLine="0"/>
        <w:contextualSpacing/>
        <w:jc w:val="center"/>
        <w:rPr>
          <w:rFonts w:cs="Times New Roman"/>
          <w:b/>
        </w:rPr>
      </w:pPr>
      <w:r w:rsidRPr="007C7B3A">
        <w:rPr>
          <w:rFonts w:cs="Times New Roman"/>
          <w:b/>
        </w:rPr>
        <w:t>26</w:t>
      </w:r>
      <w:r w:rsidR="005861E6">
        <w:rPr>
          <w:rFonts w:cs="Times New Roman"/>
          <w:b/>
        </w:rPr>
        <w:t xml:space="preserve"> NCI</w:t>
      </w:r>
      <w:r w:rsidRPr="007C7B3A">
        <w:rPr>
          <w:rFonts w:cs="Times New Roman"/>
          <w:b/>
        </w:rPr>
        <w:t xml:space="preserve"> </w:t>
      </w:r>
      <w:r w:rsidR="000D5C74">
        <w:rPr>
          <w:rFonts w:cs="Times New Roman"/>
          <w:b/>
        </w:rPr>
        <w:t xml:space="preserve">VE 27 NCİ </w:t>
      </w:r>
      <w:r w:rsidRPr="007C7B3A">
        <w:rPr>
          <w:rFonts w:cs="Times New Roman"/>
          <w:b/>
        </w:rPr>
        <w:t>MADDE</w:t>
      </w:r>
      <w:r w:rsidR="000D5C74">
        <w:rPr>
          <w:rFonts w:cs="Times New Roman"/>
          <w:b/>
        </w:rPr>
        <w:t>LER</w:t>
      </w:r>
      <w:r w:rsidRPr="007C7B3A">
        <w:rPr>
          <w:rFonts w:cs="Times New Roman"/>
          <w:b/>
        </w:rPr>
        <w:t xml:space="preserve"> UYARINCA UDI-DI İLE BİRLİKTE UDI VERİ TABANINA SAĞLANACAK TEMEL VERİ ÖGELERİ</w:t>
      </w:r>
    </w:p>
    <w:p w14:paraId="1B23BD92" w14:textId="77777777" w:rsidR="007C7B3A" w:rsidRPr="007C7B3A" w:rsidRDefault="007C7B3A" w:rsidP="007C7B3A">
      <w:pPr>
        <w:contextualSpacing/>
        <w:rPr>
          <w:rFonts w:cs="Times New Roman"/>
        </w:rPr>
      </w:pPr>
      <w:r w:rsidRPr="007C7B3A">
        <w:rPr>
          <w:rFonts w:cs="Times New Roman"/>
        </w:rPr>
        <w:t>İmalatçı, UDI veri tabanına, UDI-DI ile birlikte imalatçı ve cihazla ilgili aşağıdaki bilgilerin tamamını girer:</w:t>
      </w:r>
    </w:p>
    <w:p w14:paraId="452C4ED3" w14:textId="73F0F1DC" w:rsidR="007C7B3A" w:rsidRPr="007C7B3A" w:rsidRDefault="007C7B3A" w:rsidP="007C7B3A">
      <w:pPr>
        <w:contextualSpacing/>
        <w:rPr>
          <w:rFonts w:cs="Times New Roman"/>
        </w:rPr>
      </w:pPr>
      <w:r w:rsidRPr="007C7B3A">
        <w:rPr>
          <w:rFonts w:cs="Times New Roman"/>
          <w:b/>
        </w:rPr>
        <w:t>1.</w:t>
      </w:r>
      <w:r w:rsidRPr="007C7B3A">
        <w:rPr>
          <w:rFonts w:cs="Times New Roman"/>
        </w:rPr>
        <w:t xml:space="preserve"> Ambalaj </w:t>
      </w:r>
      <w:proofErr w:type="gramStart"/>
      <w:r w:rsidRPr="007C7B3A">
        <w:rPr>
          <w:rFonts w:cs="Times New Roman"/>
        </w:rPr>
        <w:t>konfigürasyonu</w:t>
      </w:r>
      <w:proofErr w:type="gramEnd"/>
      <w:r w:rsidRPr="007C7B3A">
        <w:rPr>
          <w:rFonts w:cs="Times New Roman"/>
        </w:rPr>
        <w:t xml:space="preserve"> başına düşen miktar</w:t>
      </w:r>
      <w:r w:rsidR="005861E6">
        <w:rPr>
          <w:rFonts w:cs="Times New Roman"/>
        </w:rPr>
        <w:t>.</w:t>
      </w:r>
    </w:p>
    <w:p w14:paraId="4FD8D040" w14:textId="2ABE744F" w:rsidR="007C7B3A" w:rsidRPr="007C7B3A" w:rsidRDefault="007C7B3A" w:rsidP="007C7B3A">
      <w:pPr>
        <w:contextualSpacing/>
        <w:rPr>
          <w:rFonts w:cs="Times New Roman"/>
        </w:rPr>
      </w:pPr>
      <w:r w:rsidRPr="007C7B3A">
        <w:rPr>
          <w:rFonts w:cs="Times New Roman"/>
          <w:b/>
        </w:rPr>
        <w:t>2.</w:t>
      </w:r>
      <w:r w:rsidRPr="007C7B3A">
        <w:rPr>
          <w:rFonts w:cs="Times New Roman"/>
        </w:rPr>
        <w:t xml:space="preserve"> 25 inci maddenin altıncı fıkrasında atıfta bulunulduğu şekilde Temel UDI-DI ve herhangi ilave UDI-</w:t>
      </w:r>
      <w:proofErr w:type="spellStart"/>
      <w:r w:rsidRPr="007C7B3A">
        <w:rPr>
          <w:rFonts w:cs="Times New Roman"/>
        </w:rPr>
        <w:t>DI’lar</w:t>
      </w:r>
      <w:proofErr w:type="spellEnd"/>
      <w:r w:rsidR="005861E6">
        <w:rPr>
          <w:rFonts w:cs="Times New Roman"/>
        </w:rPr>
        <w:t>.</w:t>
      </w:r>
    </w:p>
    <w:p w14:paraId="4BBA1671" w14:textId="73462501" w:rsidR="007C7B3A" w:rsidRPr="007C7B3A" w:rsidRDefault="007C7B3A" w:rsidP="007C7B3A">
      <w:pPr>
        <w:contextualSpacing/>
        <w:rPr>
          <w:rFonts w:cs="Times New Roman"/>
        </w:rPr>
      </w:pPr>
      <w:r w:rsidRPr="007C7B3A">
        <w:rPr>
          <w:rFonts w:cs="Times New Roman"/>
          <w:b/>
        </w:rPr>
        <w:t>3.</w:t>
      </w:r>
      <w:r w:rsidRPr="007C7B3A">
        <w:rPr>
          <w:rFonts w:cs="Times New Roman"/>
        </w:rPr>
        <w:t xml:space="preserve"> Cihaz üretiminin kontrol edilme şekli (son kullanma tarihi veya imalat tarihi, </w:t>
      </w:r>
      <w:proofErr w:type="gramStart"/>
      <w:r w:rsidRPr="007C7B3A">
        <w:rPr>
          <w:rFonts w:cs="Times New Roman"/>
        </w:rPr>
        <w:t>lot</w:t>
      </w:r>
      <w:proofErr w:type="gramEnd"/>
      <w:r w:rsidRPr="007C7B3A">
        <w:rPr>
          <w:rFonts w:cs="Times New Roman"/>
        </w:rPr>
        <w:t xml:space="preserve"> numarası, seri numarası)</w:t>
      </w:r>
      <w:r w:rsidR="005861E6">
        <w:rPr>
          <w:rFonts w:cs="Times New Roman"/>
        </w:rPr>
        <w:t>.</w:t>
      </w:r>
    </w:p>
    <w:p w14:paraId="3CFBDC2C" w14:textId="59D76168" w:rsidR="007C7B3A" w:rsidRPr="007C7B3A" w:rsidRDefault="007C7B3A" w:rsidP="007C7B3A">
      <w:pPr>
        <w:contextualSpacing/>
        <w:rPr>
          <w:rFonts w:cs="Times New Roman"/>
        </w:rPr>
      </w:pPr>
      <w:r w:rsidRPr="007C7B3A">
        <w:rPr>
          <w:rFonts w:cs="Times New Roman"/>
          <w:b/>
        </w:rPr>
        <w:t>4.</w:t>
      </w:r>
      <w:r w:rsidRPr="007C7B3A">
        <w:rPr>
          <w:rFonts w:cs="Times New Roman"/>
        </w:rPr>
        <w:t xml:space="preserve"> Mevcutsa, UDI-DI kullanım birimi (bir </w:t>
      </w:r>
      <w:proofErr w:type="spellStart"/>
      <w:r w:rsidRPr="007C7B3A">
        <w:rPr>
          <w:rFonts w:cs="Times New Roman"/>
        </w:rPr>
        <w:t>UDI’nın</w:t>
      </w:r>
      <w:proofErr w:type="spellEnd"/>
      <w:r w:rsidRPr="007C7B3A">
        <w:rPr>
          <w:rFonts w:cs="Times New Roman"/>
        </w:rPr>
        <w:t>, cihazın üzerinde kullanım birimi seviyesinde etiketlenmemesi durumunda, cihazın kullanımını hasta ile ilişkilendirmek için bir ‘kullanım birimi’ UDI-DI, atanır)</w:t>
      </w:r>
      <w:r w:rsidR="005861E6">
        <w:rPr>
          <w:rFonts w:cs="Times New Roman"/>
        </w:rPr>
        <w:t>.</w:t>
      </w:r>
    </w:p>
    <w:p w14:paraId="253A45C6" w14:textId="20159641" w:rsidR="007C7B3A" w:rsidRPr="007C7B3A" w:rsidRDefault="007C7B3A" w:rsidP="007C7B3A">
      <w:pPr>
        <w:contextualSpacing/>
        <w:rPr>
          <w:rFonts w:cs="Times New Roman"/>
        </w:rPr>
      </w:pPr>
      <w:r w:rsidRPr="007C7B3A">
        <w:rPr>
          <w:rFonts w:cs="Times New Roman"/>
          <w:b/>
        </w:rPr>
        <w:t>5.</w:t>
      </w:r>
      <w:r w:rsidRPr="007C7B3A">
        <w:rPr>
          <w:rFonts w:cs="Times New Roman"/>
        </w:rPr>
        <w:t xml:space="preserve"> İmalatçının adı ve adresi (etiket üzerinde belirtildiği şekilde)</w:t>
      </w:r>
      <w:r w:rsidR="005861E6">
        <w:rPr>
          <w:rFonts w:cs="Times New Roman"/>
        </w:rPr>
        <w:t>.</w:t>
      </w:r>
    </w:p>
    <w:p w14:paraId="479382D6" w14:textId="449BA3FB" w:rsidR="007C7B3A" w:rsidRPr="007C7B3A" w:rsidRDefault="007C7B3A" w:rsidP="007C7B3A">
      <w:pPr>
        <w:contextualSpacing/>
        <w:rPr>
          <w:rFonts w:cs="Times New Roman"/>
        </w:rPr>
      </w:pPr>
      <w:r w:rsidRPr="007C7B3A">
        <w:rPr>
          <w:rFonts w:cs="Times New Roman"/>
          <w:b/>
        </w:rPr>
        <w:t>6</w:t>
      </w:r>
      <w:r w:rsidRPr="007C7B3A">
        <w:rPr>
          <w:rFonts w:cs="Times New Roman"/>
        </w:rPr>
        <w:t xml:space="preserve">. </w:t>
      </w:r>
      <w:r w:rsidR="002E03FC">
        <w:rPr>
          <w:rFonts w:cs="Times New Roman"/>
        </w:rPr>
        <w:t>29 uncu</w:t>
      </w:r>
      <w:r w:rsidR="00252233">
        <w:rPr>
          <w:rFonts w:cs="Times New Roman"/>
        </w:rPr>
        <w:t xml:space="preserve"> </w:t>
      </w:r>
      <w:r w:rsidRPr="007C7B3A">
        <w:rPr>
          <w:rFonts w:cs="Times New Roman"/>
        </w:rPr>
        <w:t>maddenin ikinci fıkrası uyarınca verilen münferit kayıt numarası (SRN)</w:t>
      </w:r>
      <w:r w:rsidR="005861E6">
        <w:rPr>
          <w:rFonts w:cs="Times New Roman"/>
        </w:rPr>
        <w:t>.</w:t>
      </w:r>
    </w:p>
    <w:p w14:paraId="010F37A5" w14:textId="0136D3D2" w:rsidR="007C7B3A" w:rsidRPr="007C7B3A" w:rsidRDefault="007C7B3A" w:rsidP="007C7B3A">
      <w:pPr>
        <w:contextualSpacing/>
        <w:rPr>
          <w:rFonts w:cs="Times New Roman"/>
        </w:rPr>
      </w:pPr>
      <w:r w:rsidRPr="007C7B3A">
        <w:rPr>
          <w:rFonts w:cs="Times New Roman"/>
          <w:b/>
        </w:rPr>
        <w:t>7.</w:t>
      </w:r>
      <w:r w:rsidRPr="007C7B3A">
        <w:rPr>
          <w:rFonts w:cs="Times New Roman"/>
        </w:rPr>
        <w:t xml:space="preserve"> Mevcutsa, yetkili temsilcinin adı ve adresi (etikette belirtildiği şekilde)</w:t>
      </w:r>
      <w:r w:rsidR="005861E6">
        <w:rPr>
          <w:rFonts w:cs="Times New Roman"/>
        </w:rPr>
        <w:t>.</w:t>
      </w:r>
    </w:p>
    <w:p w14:paraId="3FD657A2" w14:textId="3700930B" w:rsidR="007C7B3A" w:rsidRPr="007C7B3A" w:rsidRDefault="007C7B3A" w:rsidP="007C7B3A">
      <w:pPr>
        <w:contextualSpacing/>
        <w:rPr>
          <w:rFonts w:cs="Times New Roman"/>
        </w:rPr>
      </w:pPr>
      <w:r w:rsidRPr="007C7B3A">
        <w:rPr>
          <w:rFonts w:cs="Times New Roman"/>
          <w:b/>
        </w:rPr>
        <w:t>8.</w:t>
      </w:r>
      <w:r w:rsidRPr="007C7B3A">
        <w:rPr>
          <w:rFonts w:cs="Times New Roman"/>
        </w:rPr>
        <w:t xml:space="preserve"> 24 üncü maddede belirtildiği şekilde tıbbi cihaz terminolojisi kodu</w:t>
      </w:r>
      <w:r w:rsidR="005861E6">
        <w:rPr>
          <w:rFonts w:cs="Times New Roman"/>
        </w:rPr>
        <w:t>.</w:t>
      </w:r>
    </w:p>
    <w:p w14:paraId="1CECBF84" w14:textId="64ADDF6B" w:rsidR="007C7B3A" w:rsidRPr="007C7B3A" w:rsidRDefault="007C7B3A" w:rsidP="007C7B3A">
      <w:pPr>
        <w:contextualSpacing/>
        <w:rPr>
          <w:rFonts w:cs="Times New Roman"/>
        </w:rPr>
      </w:pPr>
      <w:r w:rsidRPr="007C7B3A">
        <w:rPr>
          <w:rFonts w:cs="Times New Roman"/>
          <w:b/>
        </w:rPr>
        <w:t>9.</w:t>
      </w:r>
      <w:r w:rsidRPr="007C7B3A">
        <w:rPr>
          <w:rFonts w:cs="Times New Roman"/>
        </w:rPr>
        <w:t xml:space="preserve"> Cihazın risk sınıfı</w:t>
      </w:r>
      <w:r w:rsidR="005861E6">
        <w:rPr>
          <w:rFonts w:cs="Times New Roman"/>
        </w:rPr>
        <w:t>.</w:t>
      </w:r>
    </w:p>
    <w:p w14:paraId="417BEBD7" w14:textId="316D753F" w:rsidR="007C7B3A" w:rsidRPr="007C7B3A" w:rsidRDefault="007C7B3A" w:rsidP="007C7B3A">
      <w:pPr>
        <w:contextualSpacing/>
        <w:rPr>
          <w:rFonts w:cs="Times New Roman"/>
        </w:rPr>
      </w:pPr>
      <w:r w:rsidRPr="007C7B3A">
        <w:rPr>
          <w:rFonts w:cs="Times New Roman"/>
          <w:b/>
        </w:rPr>
        <w:t>10.</w:t>
      </w:r>
      <w:r w:rsidRPr="007C7B3A">
        <w:rPr>
          <w:rFonts w:cs="Times New Roman"/>
        </w:rPr>
        <w:t xml:space="preserve"> Cihazın adı veya ticari adı</w:t>
      </w:r>
      <w:r w:rsidR="005861E6">
        <w:rPr>
          <w:rFonts w:cs="Times New Roman"/>
        </w:rPr>
        <w:t>.</w:t>
      </w:r>
    </w:p>
    <w:p w14:paraId="4A137C7C" w14:textId="1264A4A1" w:rsidR="007C7B3A" w:rsidRPr="007C7B3A" w:rsidRDefault="007C7B3A" w:rsidP="007C7B3A">
      <w:pPr>
        <w:contextualSpacing/>
        <w:rPr>
          <w:rFonts w:cs="Times New Roman"/>
        </w:rPr>
      </w:pPr>
      <w:r w:rsidRPr="007C7B3A">
        <w:rPr>
          <w:rFonts w:cs="Times New Roman"/>
          <w:b/>
        </w:rPr>
        <w:t>11.</w:t>
      </w:r>
      <w:r w:rsidRPr="007C7B3A">
        <w:rPr>
          <w:rFonts w:cs="Times New Roman"/>
        </w:rPr>
        <w:t xml:space="preserve"> Cihaz modeli ya da referans veya katalog numarası</w:t>
      </w:r>
      <w:r w:rsidR="005861E6">
        <w:rPr>
          <w:rFonts w:cs="Times New Roman"/>
        </w:rPr>
        <w:t>.</w:t>
      </w:r>
    </w:p>
    <w:p w14:paraId="689B71AB" w14:textId="077A94B7" w:rsidR="007C7B3A" w:rsidRPr="007C7B3A" w:rsidRDefault="007C7B3A" w:rsidP="007C7B3A">
      <w:pPr>
        <w:contextualSpacing/>
        <w:rPr>
          <w:rFonts w:cs="Times New Roman"/>
        </w:rPr>
      </w:pPr>
      <w:r w:rsidRPr="007C7B3A">
        <w:rPr>
          <w:rFonts w:cs="Times New Roman"/>
          <w:b/>
        </w:rPr>
        <w:t>12.</w:t>
      </w:r>
      <w:r w:rsidRPr="007C7B3A">
        <w:rPr>
          <w:rFonts w:cs="Times New Roman"/>
        </w:rPr>
        <w:t xml:space="preserve"> Ek ürün açıklaması (isteğe bağlı)</w:t>
      </w:r>
      <w:r w:rsidR="005861E6">
        <w:rPr>
          <w:rFonts w:cs="Times New Roman"/>
        </w:rPr>
        <w:t>.</w:t>
      </w:r>
    </w:p>
    <w:p w14:paraId="2E64980C" w14:textId="101DF7B5" w:rsidR="007C7B3A" w:rsidRPr="007C7B3A" w:rsidRDefault="007C7B3A" w:rsidP="007C7B3A">
      <w:pPr>
        <w:contextualSpacing/>
        <w:rPr>
          <w:rFonts w:cs="Times New Roman"/>
        </w:rPr>
      </w:pPr>
      <w:r w:rsidRPr="007C7B3A">
        <w:rPr>
          <w:rFonts w:cs="Times New Roman"/>
          <w:b/>
        </w:rPr>
        <w:t>13.</w:t>
      </w:r>
      <w:r w:rsidRPr="007C7B3A">
        <w:rPr>
          <w:rFonts w:cs="Times New Roman"/>
        </w:rPr>
        <w:t xml:space="preserve"> Uygulanabilirse depolama ve/veya kullanım şartları (etiket üzerinde veya kullanım talimatında belirtildiği şekilde)</w:t>
      </w:r>
      <w:r w:rsidR="005861E6">
        <w:rPr>
          <w:rFonts w:cs="Times New Roman"/>
        </w:rPr>
        <w:t>.</w:t>
      </w:r>
    </w:p>
    <w:p w14:paraId="6429BF8D" w14:textId="1B194560" w:rsidR="007C7B3A" w:rsidRPr="007C7B3A" w:rsidRDefault="007C7B3A" w:rsidP="007C7B3A">
      <w:pPr>
        <w:contextualSpacing/>
        <w:rPr>
          <w:rFonts w:cs="Times New Roman"/>
        </w:rPr>
      </w:pPr>
      <w:r w:rsidRPr="007C7B3A">
        <w:rPr>
          <w:rFonts w:cs="Times New Roman"/>
          <w:b/>
        </w:rPr>
        <w:t>14.</w:t>
      </w:r>
      <w:r w:rsidRPr="007C7B3A">
        <w:rPr>
          <w:rFonts w:cs="Times New Roman"/>
        </w:rPr>
        <w:t xml:space="preserve"> Uygulanabilirse, cihazın ilave ticari adları</w:t>
      </w:r>
      <w:r w:rsidR="005861E6">
        <w:rPr>
          <w:rFonts w:cs="Times New Roman"/>
        </w:rPr>
        <w:t>.</w:t>
      </w:r>
    </w:p>
    <w:p w14:paraId="30A67118" w14:textId="3D236B87" w:rsidR="007C7B3A" w:rsidRPr="007C7B3A" w:rsidRDefault="007C7B3A" w:rsidP="007C7B3A">
      <w:pPr>
        <w:contextualSpacing/>
        <w:rPr>
          <w:rFonts w:cs="Times New Roman"/>
        </w:rPr>
      </w:pPr>
      <w:r w:rsidRPr="007C7B3A">
        <w:rPr>
          <w:rFonts w:cs="Times New Roman"/>
          <w:b/>
        </w:rPr>
        <w:t>15.</w:t>
      </w:r>
      <w:r w:rsidRPr="007C7B3A">
        <w:rPr>
          <w:rFonts w:cs="Times New Roman"/>
        </w:rPr>
        <w:t xml:space="preserve"> Tek kullanımlık cihaz olarak etiketlenmiş (evet/hayır)</w:t>
      </w:r>
      <w:r w:rsidR="005861E6">
        <w:rPr>
          <w:rFonts w:cs="Times New Roman"/>
        </w:rPr>
        <w:t>.</w:t>
      </w:r>
    </w:p>
    <w:p w14:paraId="7C4D7CA2" w14:textId="1B7B9508" w:rsidR="007C7B3A" w:rsidRPr="007C7B3A" w:rsidRDefault="007C7B3A" w:rsidP="007C7B3A">
      <w:pPr>
        <w:contextualSpacing/>
        <w:rPr>
          <w:rFonts w:cs="Times New Roman"/>
        </w:rPr>
      </w:pPr>
      <w:r w:rsidRPr="007C7B3A">
        <w:rPr>
          <w:rFonts w:cs="Times New Roman"/>
          <w:b/>
        </w:rPr>
        <w:t xml:space="preserve">16. </w:t>
      </w:r>
      <w:r w:rsidRPr="007C7B3A">
        <w:rPr>
          <w:rFonts w:cs="Times New Roman"/>
        </w:rPr>
        <w:t>Uygulanabilirse, azami yeniden kullanım sayısı</w:t>
      </w:r>
      <w:r w:rsidR="005861E6">
        <w:rPr>
          <w:rFonts w:cs="Times New Roman"/>
        </w:rPr>
        <w:t>.</w:t>
      </w:r>
    </w:p>
    <w:p w14:paraId="43B347AA" w14:textId="7C273E98" w:rsidR="007C7B3A" w:rsidRPr="007C7B3A" w:rsidRDefault="007C7B3A" w:rsidP="007C7B3A">
      <w:pPr>
        <w:contextualSpacing/>
        <w:rPr>
          <w:rFonts w:cs="Times New Roman"/>
        </w:rPr>
      </w:pPr>
      <w:r w:rsidRPr="007C7B3A">
        <w:rPr>
          <w:rFonts w:cs="Times New Roman"/>
          <w:b/>
        </w:rPr>
        <w:t xml:space="preserve">17. </w:t>
      </w:r>
      <w:r w:rsidRPr="007C7B3A">
        <w:rPr>
          <w:rFonts w:cs="Times New Roman"/>
        </w:rPr>
        <w:t>Steril etiketli cihaz (evet/hayır)</w:t>
      </w:r>
      <w:r w:rsidR="005861E6">
        <w:rPr>
          <w:rFonts w:cs="Times New Roman"/>
        </w:rPr>
        <w:t>.</w:t>
      </w:r>
    </w:p>
    <w:p w14:paraId="4FD1257D" w14:textId="096ECB70" w:rsidR="007C7B3A" w:rsidRPr="007C7B3A" w:rsidRDefault="007C7B3A" w:rsidP="007C7B3A">
      <w:pPr>
        <w:contextualSpacing/>
        <w:rPr>
          <w:rFonts w:cs="Times New Roman"/>
        </w:rPr>
      </w:pPr>
      <w:r w:rsidRPr="007C7B3A">
        <w:rPr>
          <w:rFonts w:cs="Times New Roman"/>
          <w:b/>
        </w:rPr>
        <w:t>18.</w:t>
      </w:r>
      <w:r w:rsidRPr="007C7B3A">
        <w:rPr>
          <w:rFonts w:cs="Times New Roman"/>
        </w:rPr>
        <w:t xml:space="preserve"> Kullanımdan önce sterilizasyon ihtiyacı (evet/hayır)</w:t>
      </w:r>
      <w:r w:rsidR="005861E6">
        <w:rPr>
          <w:rFonts w:cs="Times New Roman"/>
        </w:rPr>
        <w:t>.</w:t>
      </w:r>
    </w:p>
    <w:p w14:paraId="2598195C" w14:textId="2FEADCDB" w:rsidR="007C7B3A" w:rsidRPr="007C7B3A" w:rsidRDefault="007C7B3A" w:rsidP="007C7B3A">
      <w:pPr>
        <w:contextualSpacing/>
        <w:rPr>
          <w:rFonts w:cs="Times New Roman"/>
        </w:rPr>
      </w:pPr>
      <w:r w:rsidRPr="007C7B3A">
        <w:rPr>
          <w:rFonts w:cs="Times New Roman"/>
          <w:b/>
        </w:rPr>
        <w:t>19.</w:t>
      </w:r>
      <w:r w:rsidRPr="007C7B3A">
        <w:rPr>
          <w:rFonts w:cs="Times New Roman"/>
        </w:rPr>
        <w:t xml:space="preserve"> Elektronik kullanım talimatı gibi ilave bilgiler için URL (isteğe bağlı)</w:t>
      </w:r>
      <w:r w:rsidR="005861E6">
        <w:rPr>
          <w:rFonts w:cs="Times New Roman"/>
        </w:rPr>
        <w:t>.</w:t>
      </w:r>
    </w:p>
    <w:p w14:paraId="571195F1" w14:textId="71787F6E" w:rsidR="007C7B3A" w:rsidRPr="007C7B3A" w:rsidRDefault="007C7B3A" w:rsidP="007C7B3A">
      <w:pPr>
        <w:contextualSpacing/>
        <w:rPr>
          <w:rFonts w:cs="Times New Roman"/>
        </w:rPr>
      </w:pPr>
      <w:r w:rsidRPr="007C7B3A">
        <w:rPr>
          <w:rFonts w:cs="Times New Roman"/>
          <w:b/>
        </w:rPr>
        <w:t>20.</w:t>
      </w:r>
      <w:r w:rsidRPr="007C7B3A">
        <w:rPr>
          <w:rFonts w:cs="Times New Roman"/>
        </w:rPr>
        <w:t xml:space="preserve"> Mevcutsa, kritik uyarılar veya </w:t>
      </w:r>
      <w:proofErr w:type="spellStart"/>
      <w:r w:rsidRPr="007C7B3A">
        <w:rPr>
          <w:rFonts w:cs="Times New Roman"/>
        </w:rPr>
        <w:t>kontrendikasyonlar</w:t>
      </w:r>
      <w:proofErr w:type="spellEnd"/>
      <w:r w:rsidR="005861E6">
        <w:rPr>
          <w:rFonts w:cs="Times New Roman"/>
        </w:rPr>
        <w:t>.</w:t>
      </w:r>
    </w:p>
    <w:p w14:paraId="58B22F3E" w14:textId="4FC17A5D" w:rsidR="007C7B3A" w:rsidRPr="007C7B3A" w:rsidRDefault="007C7B3A" w:rsidP="007C7B3A">
      <w:pPr>
        <w:contextualSpacing/>
        <w:rPr>
          <w:rFonts w:cs="Times New Roman"/>
        </w:rPr>
      </w:pPr>
      <w:r w:rsidRPr="007C7B3A">
        <w:rPr>
          <w:rFonts w:cs="Times New Roman"/>
          <w:b/>
        </w:rPr>
        <w:t>21.</w:t>
      </w:r>
      <w:r w:rsidRPr="007C7B3A">
        <w:rPr>
          <w:rFonts w:cs="Times New Roman"/>
        </w:rPr>
        <w:t xml:space="preserve"> Cihazın durumu (piyasada/artık piyasaya arz edilmiyor/geri çağrılmış/saha güvenliği</w:t>
      </w:r>
      <w:r w:rsidR="00706994">
        <w:rPr>
          <w:rFonts w:cs="Times New Roman"/>
        </w:rPr>
        <w:t xml:space="preserve"> </w:t>
      </w:r>
      <w:r w:rsidRPr="007C7B3A">
        <w:rPr>
          <w:rFonts w:cs="Times New Roman"/>
        </w:rPr>
        <w:t>faaliyeti başlatılmış)</w:t>
      </w:r>
      <w:r w:rsidR="005861E6">
        <w:rPr>
          <w:rFonts w:cs="Times New Roman"/>
        </w:rPr>
        <w:t>.</w:t>
      </w:r>
      <w:r w:rsidRPr="007C7B3A">
        <w:rPr>
          <w:rFonts w:cs="Times New Roman"/>
        </w:rPr>
        <w:t xml:space="preserve"> </w:t>
      </w:r>
    </w:p>
    <w:p w14:paraId="46CB3E8E" w14:textId="77777777" w:rsidR="007C7B3A" w:rsidRPr="007C7B3A" w:rsidRDefault="007C7B3A" w:rsidP="007C7B3A">
      <w:pPr>
        <w:contextualSpacing/>
        <w:rPr>
          <w:rFonts w:cs="Times New Roman"/>
          <w:b/>
        </w:rPr>
      </w:pPr>
    </w:p>
    <w:p w14:paraId="7E2BB00A" w14:textId="77777777" w:rsidR="007C7B3A" w:rsidRPr="007C7B3A" w:rsidRDefault="007C7B3A" w:rsidP="007C7B3A">
      <w:pPr>
        <w:spacing w:after="160" w:line="259" w:lineRule="auto"/>
        <w:ind w:firstLine="0"/>
        <w:jc w:val="left"/>
        <w:rPr>
          <w:rFonts w:cs="Times New Roman"/>
          <w:b/>
        </w:rPr>
      </w:pPr>
      <w:r w:rsidRPr="007C7B3A">
        <w:rPr>
          <w:rFonts w:cs="Times New Roman"/>
          <w:b/>
        </w:rPr>
        <w:br w:type="page"/>
      </w:r>
    </w:p>
    <w:p w14:paraId="6D0D6365" w14:textId="77777777" w:rsidR="007C7B3A" w:rsidRPr="007C7B3A" w:rsidRDefault="007C7B3A" w:rsidP="007C7B3A">
      <w:pPr>
        <w:ind w:firstLine="0"/>
        <w:contextualSpacing/>
        <w:jc w:val="center"/>
        <w:rPr>
          <w:rFonts w:cs="Times New Roman"/>
          <w:b/>
        </w:rPr>
      </w:pPr>
      <w:r w:rsidRPr="007C7B3A">
        <w:rPr>
          <w:rFonts w:cs="Times New Roman"/>
          <w:b/>
        </w:rPr>
        <w:lastRenderedPageBreak/>
        <w:t>KISIM C</w:t>
      </w:r>
    </w:p>
    <w:p w14:paraId="35AB0BF5" w14:textId="77777777" w:rsidR="007C7B3A" w:rsidRPr="007C7B3A" w:rsidRDefault="007C7B3A" w:rsidP="007C7B3A">
      <w:pPr>
        <w:ind w:firstLine="0"/>
        <w:contextualSpacing/>
        <w:jc w:val="center"/>
        <w:rPr>
          <w:rFonts w:cs="Times New Roman"/>
        </w:rPr>
      </w:pPr>
      <w:r w:rsidRPr="007C7B3A">
        <w:rPr>
          <w:rFonts w:cs="Times New Roman"/>
          <w:b/>
        </w:rPr>
        <w:t>UDI SİSTEMİ</w:t>
      </w:r>
    </w:p>
    <w:p w14:paraId="7DF68FFD" w14:textId="77777777" w:rsidR="007C7B3A" w:rsidRPr="007C7B3A" w:rsidRDefault="007C7B3A" w:rsidP="007C7B3A">
      <w:pPr>
        <w:contextualSpacing/>
        <w:rPr>
          <w:rFonts w:cs="Times New Roman"/>
          <w:b/>
        </w:rPr>
      </w:pPr>
      <w:r w:rsidRPr="007C7B3A">
        <w:rPr>
          <w:rFonts w:cs="Times New Roman"/>
          <w:b/>
        </w:rPr>
        <w:t>1. Tanımlar</w:t>
      </w:r>
    </w:p>
    <w:p w14:paraId="76FEE2E1" w14:textId="77777777" w:rsidR="007C7B3A" w:rsidRPr="007C7B3A" w:rsidRDefault="007C7B3A" w:rsidP="007C7B3A">
      <w:pPr>
        <w:contextualSpacing/>
        <w:rPr>
          <w:rFonts w:cs="Times New Roman"/>
          <w:b/>
        </w:rPr>
      </w:pPr>
      <w:r w:rsidRPr="007C7B3A">
        <w:rPr>
          <w:rFonts w:cs="Times New Roman"/>
          <w:b/>
        </w:rPr>
        <w:t>1.1. Otomatik tanımlama ve veri toplama (AIDC)</w:t>
      </w:r>
    </w:p>
    <w:p w14:paraId="2B52C940" w14:textId="77777777" w:rsidR="007C7B3A" w:rsidRPr="007C7B3A" w:rsidRDefault="007C7B3A" w:rsidP="007C7B3A">
      <w:pPr>
        <w:contextualSpacing/>
        <w:rPr>
          <w:rFonts w:cs="Times New Roman"/>
        </w:rPr>
      </w:pPr>
      <w:r w:rsidRPr="007C7B3A">
        <w:rPr>
          <w:rFonts w:cs="Times New Roman"/>
        </w:rPr>
        <w:t xml:space="preserve">AIDC, otomatik olarak veri toplamak için kullanılan bir teknolojidir. AIDC teknolojileri; barkodları, akıllı kartları, </w:t>
      </w:r>
      <w:proofErr w:type="spellStart"/>
      <w:r w:rsidRPr="007C7B3A">
        <w:rPr>
          <w:rFonts w:cs="Times New Roman"/>
        </w:rPr>
        <w:t>biyometrikleri</w:t>
      </w:r>
      <w:proofErr w:type="spellEnd"/>
      <w:r w:rsidRPr="007C7B3A">
        <w:rPr>
          <w:rFonts w:cs="Times New Roman"/>
        </w:rPr>
        <w:t xml:space="preserve"> ve </w:t>
      </w:r>
      <w:proofErr w:type="spellStart"/>
      <w:r w:rsidRPr="007C7B3A">
        <w:rPr>
          <w:rFonts w:cs="Times New Roman"/>
        </w:rPr>
        <w:t>RFID’yi</w:t>
      </w:r>
      <w:proofErr w:type="spellEnd"/>
      <w:r w:rsidRPr="007C7B3A">
        <w:rPr>
          <w:rFonts w:cs="Times New Roman"/>
        </w:rPr>
        <w:t xml:space="preserve"> içerir.</w:t>
      </w:r>
    </w:p>
    <w:p w14:paraId="21FF6B4D" w14:textId="77777777" w:rsidR="007C7B3A" w:rsidRPr="007C7B3A" w:rsidRDefault="007C7B3A" w:rsidP="007C7B3A">
      <w:pPr>
        <w:contextualSpacing/>
        <w:rPr>
          <w:rFonts w:cs="Times New Roman"/>
          <w:b/>
        </w:rPr>
      </w:pPr>
      <w:r w:rsidRPr="007C7B3A">
        <w:rPr>
          <w:rFonts w:cs="Times New Roman"/>
          <w:b/>
        </w:rPr>
        <w:t>1.2. Temel UDI-DI</w:t>
      </w:r>
    </w:p>
    <w:p w14:paraId="5EC434A6" w14:textId="77777777" w:rsidR="007C7B3A" w:rsidRPr="007C7B3A" w:rsidRDefault="007C7B3A" w:rsidP="007C7B3A">
      <w:pPr>
        <w:contextualSpacing/>
        <w:rPr>
          <w:rFonts w:cs="Times New Roman"/>
        </w:rPr>
      </w:pPr>
      <w:r w:rsidRPr="007C7B3A">
        <w:rPr>
          <w:rFonts w:cs="Times New Roman"/>
        </w:rPr>
        <w:t xml:space="preserve">Temel UDI-DI, bir cihaz modelinin birincil tanımlayıcısıdır. Cihazın kullanım birimi seviyesinde atanan </w:t>
      </w:r>
      <w:proofErr w:type="spellStart"/>
      <w:r w:rsidRPr="007C7B3A">
        <w:rPr>
          <w:rFonts w:cs="Times New Roman"/>
        </w:rPr>
        <w:t>DI’sıdır</w:t>
      </w:r>
      <w:proofErr w:type="spellEnd"/>
      <w:r w:rsidRPr="007C7B3A">
        <w:rPr>
          <w:rFonts w:cs="Times New Roman"/>
        </w:rPr>
        <w:t>. UDI veri tabanına kayıtların ana anahtarıdır ve ilgili sertifikalarda ve AB uygunluk beyanlarında atıfta bulunulur.</w:t>
      </w:r>
    </w:p>
    <w:p w14:paraId="2824AFAE" w14:textId="77777777" w:rsidR="007C7B3A" w:rsidRPr="007C7B3A" w:rsidRDefault="007C7B3A" w:rsidP="007C7B3A">
      <w:pPr>
        <w:contextualSpacing/>
        <w:rPr>
          <w:rFonts w:cs="Times New Roman"/>
          <w:b/>
        </w:rPr>
      </w:pPr>
      <w:r w:rsidRPr="007C7B3A">
        <w:rPr>
          <w:rFonts w:cs="Times New Roman"/>
          <w:b/>
        </w:rPr>
        <w:t>1.3. Kullanım birimi DI</w:t>
      </w:r>
    </w:p>
    <w:p w14:paraId="227464DA" w14:textId="77777777" w:rsidR="007C7B3A" w:rsidRPr="007C7B3A" w:rsidRDefault="007C7B3A" w:rsidP="007C7B3A">
      <w:pPr>
        <w:contextualSpacing/>
        <w:rPr>
          <w:rFonts w:cs="Times New Roman"/>
        </w:rPr>
      </w:pPr>
      <w:r w:rsidRPr="007C7B3A">
        <w:rPr>
          <w:rFonts w:cs="Times New Roman"/>
        </w:rPr>
        <w:t xml:space="preserve">Kullanım Birimi DI, bir </w:t>
      </w:r>
      <w:proofErr w:type="spellStart"/>
      <w:r w:rsidRPr="007C7B3A">
        <w:rPr>
          <w:rFonts w:cs="Times New Roman"/>
        </w:rPr>
        <w:t>UDI’nın</w:t>
      </w:r>
      <w:proofErr w:type="spellEnd"/>
      <w:r w:rsidRPr="007C7B3A">
        <w:rPr>
          <w:rFonts w:cs="Times New Roman"/>
        </w:rPr>
        <w:t>, kullanım birimi seviyesinde tek bir cihazın üzerinde etiketlenmediği örneğin, aynı cihazın birden fazla biriminin birlikte ambalajlandığı durumlarda, cihaz kullanımını hasta ile ilişkilendirmeye hizmet eder.</w:t>
      </w:r>
    </w:p>
    <w:p w14:paraId="664DD356" w14:textId="77777777" w:rsidR="007C7B3A" w:rsidRPr="007C7B3A" w:rsidRDefault="007C7B3A" w:rsidP="007C7B3A">
      <w:pPr>
        <w:contextualSpacing/>
        <w:rPr>
          <w:rFonts w:cs="Times New Roman"/>
          <w:b/>
        </w:rPr>
      </w:pPr>
      <w:r w:rsidRPr="007C7B3A">
        <w:rPr>
          <w:rFonts w:cs="Times New Roman"/>
          <w:b/>
        </w:rPr>
        <w:t xml:space="preserve">1.4. </w:t>
      </w:r>
      <w:proofErr w:type="spellStart"/>
      <w:r w:rsidRPr="007C7B3A">
        <w:rPr>
          <w:rFonts w:cs="Times New Roman"/>
          <w:b/>
        </w:rPr>
        <w:t>Konfigüre</w:t>
      </w:r>
      <w:proofErr w:type="spellEnd"/>
      <w:r w:rsidRPr="007C7B3A">
        <w:rPr>
          <w:rFonts w:cs="Times New Roman"/>
          <w:b/>
        </w:rPr>
        <w:t xml:space="preserve"> edilebilir cihaz</w:t>
      </w:r>
    </w:p>
    <w:p w14:paraId="52B189C5" w14:textId="77777777" w:rsidR="007C7B3A" w:rsidRPr="007C7B3A" w:rsidRDefault="007C7B3A" w:rsidP="007C7B3A">
      <w:pPr>
        <w:contextualSpacing/>
        <w:rPr>
          <w:rFonts w:cs="Times New Roman"/>
        </w:rPr>
      </w:pPr>
      <w:proofErr w:type="spellStart"/>
      <w:r w:rsidRPr="007C7B3A">
        <w:rPr>
          <w:rFonts w:cs="Times New Roman"/>
        </w:rPr>
        <w:t>Konfigüre</w:t>
      </w:r>
      <w:proofErr w:type="spellEnd"/>
      <w:r w:rsidRPr="007C7B3A">
        <w:rPr>
          <w:rFonts w:cs="Times New Roman"/>
        </w:rPr>
        <w:t xml:space="preserve"> edilebilir cihaz; imalatçı tarafından birden fazla </w:t>
      </w:r>
      <w:proofErr w:type="gramStart"/>
      <w:r w:rsidRPr="007C7B3A">
        <w:rPr>
          <w:rFonts w:cs="Times New Roman"/>
        </w:rPr>
        <w:t>konfigürasyonda</w:t>
      </w:r>
      <w:proofErr w:type="gramEnd"/>
      <w:r w:rsidRPr="007C7B3A">
        <w:rPr>
          <w:rFonts w:cs="Times New Roman"/>
        </w:rPr>
        <w:t xml:space="preserve"> birleştirilebilen birkaç bileşenden oluşan cihazdır. Bu münferit bileşenler, kendi başlarına cihazlar olabilir.</w:t>
      </w:r>
    </w:p>
    <w:p w14:paraId="7FFF2A3F" w14:textId="77777777" w:rsidR="007C7B3A" w:rsidRPr="007C7B3A" w:rsidRDefault="007C7B3A" w:rsidP="007C7B3A">
      <w:pPr>
        <w:contextualSpacing/>
        <w:rPr>
          <w:rFonts w:cs="Times New Roman"/>
          <w:b/>
        </w:rPr>
      </w:pPr>
      <w:r w:rsidRPr="007C7B3A">
        <w:rPr>
          <w:rFonts w:cs="Times New Roman"/>
          <w:b/>
        </w:rPr>
        <w:t>1.5. Konfigürasyon</w:t>
      </w:r>
    </w:p>
    <w:p w14:paraId="7B04B15D" w14:textId="77777777" w:rsidR="007C7B3A" w:rsidRPr="007C7B3A" w:rsidRDefault="007C7B3A" w:rsidP="007C7B3A">
      <w:pPr>
        <w:contextualSpacing/>
        <w:rPr>
          <w:rFonts w:cs="Times New Roman"/>
        </w:rPr>
      </w:pPr>
      <w:r w:rsidRPr="007C7B3A">
        <w:rPr>
          <w:rFonts w:cs="Times New Roman"/>
        </w:rPr>
        <w:t xml:space="preserve">Konfigürasyon; imalatçı tarafından belirtildiği şekilde, kullanım amacını gerçekleştirmek için bir cihaz olarak birlikte çalışan </w:t>
      </w:r>
      <w:proofErr w:type="gramStart"/>
      <w:r w:rsidRPr="007C7B3A">
        <w:rPr>
          <w:rFonts w:cs="Times New Roman"/>
        </w:rPr>
        <w:t>ekipman</w:t>
      </w:r>
      <w:proofErr w:type="gramEnd"/>
      <w:r w:rsidRPr="007C7B3A">
        <w:rPr>
          <w:rFonts w:cs="Times New Roman"/>
        </w:rPr>
        <w:t xml:space="preserve"> parçalarının kombinasyonudur. Parçaların </w:t>
      </w:r>
      <w:proofErr w:type="gramStart"/>
      <w:r w:rsidRPr="007C7B3A">
        <w:rPr>
          <w:rFonts w:cs="Times New Roman"/>
        </w:rPr>
        <w:t>kombinasyonu</w:t>
      </w:r>
      <w:proofErr w:type="gramEnd"/>
      <w:r w:rsidRPr="007C7B3A">
        <w:rPr>
          <w:rFonts w:cs="Times New Roman"/>
        </w:rPr>
        <w:t xml:space="preserve">, belirli ihtiyaçları karşılamak için </w:t>
      </w:r>
      <w:proofErr w:type="spellStart"/>
      <w:r w:rsidRPr="007C7B3A">
        <w:rPr>
          <w:rFonts w:cs="Times New Roman"/>
        </w:rPr>
        <w:t>modifiye</w:t>
      </w:r>
      <w:proofErr w:type="spellEnd"/>
      <w:r w:rsidRPr="007C7B3A">
        <w:rPr>
          <w:rFonts w:cs="Times New Roman"/>
        </w:rPr>
        <w:t xml:space="preserve"> edilebilir, ayarlanabilir veya özelleştirilebilir. </w:t>
      </w:r>
    </w:p>
    <w:p w14:paraId="7E152E00" w14:textId="77777777" w:rsidR="007C7B3A" w:rsidRPr="007C7B3A" w:rsidRDefault="007C7B3A" w:rsidP="007C7B3A">
      <w:pPr>
        <w:contextualSpacing/>
        <w:rPr>
          <w:rFonts w:cs="Times New Roman"/>
          <w:b/>
        </w:rPr>
      </w:pPr>
      <w:r w:rsidRPr="007C7B3A">
        <w:rPr>
          <w:rFonts w:cs="Times New Roman"/>
          <w:b/>
        </w:rPr>
        <w:t>1.6. UDI-DI</w:t>
      </w:r>
    </w:p>
    <w:p w14:paraId="0D92A187" w14:textId="77777777" w:rsidR="007C7B3A" w:rsidRPr="007C7B3A" w:rsidRDefault="007C7B3A" w:rsidP="007C7B3A">
      <w:pPr>
        <w:contextualSpacing/>
        <w:rPr>
          <w:rFonts w:cs="Times New Roman"/>
        </w:rPr>
      </w:pPr>
      <w:r w:rsidRPr="007C7B3A">
        <w:rPr>
          <w:rFonts w:cs="Times New Roman"/>
        </w:rPr>
        <w:t xml:space="preserve">UDI-DI; bir cihaz modeline </w:t>
      </w:r>
      <w:proofErr w:type="gramStart"/>
      <w:r w:rsidRPr="007C7B3A">
        <w:rPr>
          <w:rFonts w:cs="Times New Roman"/>
        </w:rPr>
        <w:t>spesifik</w:t>
      </w:r>
      <w:proofErr w:type="gramEnd"/>
      <w:r w:rsidRPr="007C7B3A">
        <w:rPr>
          <w:rFonts w:cs="Times New Roman"/>
        </w:rPr>
        <w:t xml:space="preserve"> olan tekil bir numerik veya </w:t>
      </w:r>
      <w:proofErr w:type="spellStart"/>
      <w:r w:rsidRPr="007C7B3A">
        <w:rPr>
          <w:rFonts w:cs="Times New Roman"/>
        </w:rPr>
        <w:t>alfanumerik</w:t>
      </w:r>
      <w:proofErr w:type="spellEnd"/>
      <w:r w:rsidRPr="007C7B3A">
        <w:rPr>
          <w:rFonts w:cs="Times New Roman"/>
        </w:rPr>
        <w:t xml:space="preserve"> koddur ve ayrıca UDI veri tabanında kayıtlı bilgilere ‘erişim anahtarı’ olarak kullanılır. </w:t>
      </w:r>
    </w:p>
    <w:p w14:paraId="4D4B5E55" w14:textId="77777777" w:rsidR="007C7B3A" w:rsidRPr="007C7B3A" w:rsidRDefault="007C7B3A" w:rsidP="007C7B3A">
      <w:pPr>
        <w:contextualSpacing/>
        <w:rPr>
          <w:rFonts w:cs="Times New Roman"/>
        </w:rPr>
      </w:pPr>
      <w:r w:rsidRPr="007C7B3A">
        <w:rPr>
          <w:rFonts w:cs="Times New Roman"/>
          <w:b/>
        </w:rPr>
        <w:t>1.7. İnsan tarafından okunabilir çeviri (HRI)</w:t>
      </w:r>
    </w:p>
    <w:p w14:paraId="5F6EB5BF" w14:textId="77777777" w:rsidR="007C7B3A" w:rsidRPr="007C7B3A" w:rsidRDefault="007C7B3A" w:rsidP="007C7B3A">
      <w:pPr>
        <w:contextualSpacing/>
        <w:rPr>
          <w:rFonts w:cs="Times New Roman"/>
        </w:rPr>
      </w:pPr>
      <w:r w:rsidRPr="007C7B3A">
        <w:rPr>
          <w:rFonts w:cs="Times New Roman"/>
        </w:rPr>
        <w:t>HRI; UDI taşıyıcısında şifrelenmiş veri karakterlerinin okunabilir bir çevirisidir.</w:t>
      </w:r>
    </w:p>
    <w:p w14:paraId="353F5C8B" w14:textId="77777777" w:rsidR="007C7B3A" w:rsidRPr="007C7B3A" w:rsidRDefault="007C7B3A" w:rsidP="007C7B3A">
      <w:pPr>
        <w:contextualSpacing/>
        <w:rPr>
          <w:rFonts w:cs="Times New Roman"/>
          <w:b/>
        </w:rPr>
      </w:pPr>
      <w:r w:rsidRPr="007C7B3A">
        <w:rPr>
          <w:rFonts w:cs="Times New Roman"/>
          <w:b/>
        </w:rPr>
        <w:t>1.8. Ambalaj seviyeleri</w:t>
      </w:r>
    </w:p>
    <w:p w14:paraId="5ACE1982" w14:textId="77777777" w:rsidR="007C7B3A" w:rsidRPr="007C7B3A" w:rsidRDefault="007C7B3A" w:rsidP="007C7B3A">
      <w:pPr>
        <w:contextualSpacing/>
        <w:rPr>
          <w:rFonts w:cs="Times New Roman"/>
        </w:rPr>
      </w:pPr>
      <w:r w:rsidRPr="007C7B3A">
        <w:rPr>
          <w:rFonts w:cs="Times New Roman"/>
        </w:rPr>
        <w:t>Ambalaj seviyeleri; tanımlanmış bir miktarda cihaz içeren, örneğin koli veya kutu gibi, cihaz ambalajının çeşitli seviyeleri anlamına gelir.</w:t>
      </w:r>
    </w:p>
    <w:p w14:paraId="2FB58857" w14:textId="77777777" w:rsidR="007C7B3A" w:rsidRPr="007C7B3A" w:rsidRDefault="007C7B3A" w:rsidP="007C7B3A">
      <w:pPr>
        <w:contextualSpacing/>
        <w:rPr>
          <w:rFonts w:cs="Times New Roman"/>
        </w:rPr>
      </w:pPr>
      <w:r w:rsidRPr="007C7B3A">
        <w:rPr>
          <w:rFonts w:cs="Times New Roman"/>
          <w:b/>
        </w:rPr>
        <w:t>1.9. UDI-PI</w:t>
      </w:r>
    </w:p>
    <w:p w14:paraId="623C2B99" w14:textId="77777777" w:rsidR="007C7B3A" w:rsidRPr="007C7B3A" w:rsidRDefault="007C7B3A" w:rsidP="007C7B3A">
      <w:pPr>
        <w:contextualSpacing/>
        <w:rPr>
          <w:rFonts w:cs="Times New Roman"/>
        </w:rPr>
      </w:pPr>
      <w:r w:rsidRPr="007C7B3A">
        <w:rPr>
          <w:rFonts w:cs="Times New Roman"/>
        </w:rPr>
        <w:t>UDI-PI, üretim birimini tanımlayan bir numerik veya alfa numerik koddur.</w:t>
      </w:r>
    </w:p>
    <w:p w14:paraId="39617D0D" w14:textId="77777777" w:rsidR="007C7B3A" w:rsidRPr="007C7B3A" w:rsidRDefault="007C7B3A" w:rsidP="007C7B3A">
      <w:pPr>
        <w:contextualSpacing/>
        <w:rPr>
          <w:rFonts w:cs="Times New Roman"/>
        </w:rPr>
      </w:pPr>
      <w:r w:rsidRPr="007C7B3A">
        <w:rPr>
          <w:rFonts w:cs="Times New Roman"/>
        </w:rPr>
        <w:t>UDI-</w:t>
      </w:r>
      <w:proofErr w:type="spellStart"/>
      <w:r w:rsidRPr="007C7B3A">
        <w:rPr>
          <w:rFonts w:cs="Times New Roman"/>
        </w:rPr>
        <w:t>PI’ların</w:t>
      </w:r>
      <w:proofErr w:type="spellEnd"/>
      <w:r w:rsidRPr="007C7B3A">
        <w:rPr>
          <w:rFonts w:cs="Times New Roman"/>
        </w:rPr>
        <w:t xml:space="preserve"> farklı türleri; seri numarasını, </w:t>
      </w:r>
      <w:proofErr w:type="gramStart"/>
      <w:r w:rsidRPr="007C7B3A">
        <w:rPr>
          <w:rFonts w:cs="Times New Roman"/>
        </w:rPr>
        <w:t>lot</w:t>
      </w:r>
      <w:proofErr w:type="gramEnd"/>
      <w:r w:rsidRPr="007C7B3A">
        <w:rPr>
          <w:rFonts w:cs="Times New Roman"/>
        </w:rPr>
        <w:t xml:space="preserve"> numarasını, yazılım kimliğini ve imalat veya son kullanma tarihini ya da her iki tarih tipini içerir.</w:t>
      </w:r>
    </w:p>
    <w:p w14:paraId="6C0727D9" w14:textId="77777777" w:rsidR="007C7B3A" w:rsidRPr="007C7B3A" w:rsidRDefault="007C7B3A" w:rsidP="007C7B3A">
      <w:pPr>
        <w:contextualSpacing/>
        <w:rPr>
          <w:rFonts w:cs="Times New Roman"/>
          <w:b/>
        </w:rPr>
      </w:pPr>
      <w:r w:rsidRPr="007C7B3A">
        <w:rPr>
          <w:rFonts w:cs="Times New Roman"/>
          <w:b/>
        </w:rPr>
        <w:t>1.10. Radyo frekansı ile tanımlama RFID</w:t>
      </w:r>
    </w:p>
    <w:p w14:paraId="69909EA6" w14:textId="77777777" w:rsidR="007C7B3A" w:rsidRPr="007C7B3A" w:rsidRDefault="007C7B3A" w:rsidP="007C7B3A">
      <w:pPr>
        <w:contextualSpacing/>
        <w:rPr>
          <w:rFonts w:cs="Times New Roman"/>
        </w:rPr>
      </w:pPr>
      <w:r w:rsidRPr="007C7B3A">
        <w:rPr>
          <w:rFonts w:cs="Times New Roman"/>
        </w:rPr>
        <w:t>RFID; tanımlama amacıyla, bir okuyucu ile bir nesneye iliştirilen elektronik etiket arasında radyo dalgalarının kullanımı yoluyla veri alışverişine yönelik haberleşmeyi kullanan bir teknolojidir.</w:t>
      </w:r>
    </w:p>
    <w:p w14:paraId="6C233904" w14:textId="77777777" w:rsidR="007C7B3A" w:rsidRPr="007C7B3A" w:rsidRDefault="007C7B3A" w:rsidP="007C7B3A">
      <w:pPr>
        <w:contextualSpacing/>
        <w:rPr>
          <w:rFonts w:cs="Times New Roman"/>
          <w:b/>
        </w:rPr>
      </w:pPr>
      <w:r w:rsidRPr="007C7B3A">
        <w:rPr>
          <w:rFonts w:cs="Times New Roman"/>
          <w:b/>
        </w:rPr>
        <w:t xml:space="preserve">1.11. Nakliyat </w:t>
      </w:r>
      <w:proofErr w:type="gramStart"/>
      <w:r w:rsidRPr="007C7B3A">
        <w:rPr>
          <w:rFonts w:cs="Times New Roman"/>
          <w:b/>
        </w:rPr>
        <w:t>konteynırları</w:t>
      </w:r>
      <w:proofErr w:type="gramEnd"/>
    </w:p>
    <w:p w14:paraId="1E4F522E" w14:textId="77777777" w:rsidR="007C7B3A" w:rsidRPr="007C7B3A" w:rsidRDefault="007C7B3A" w:rsidP="007C7B3A">
      <w:pPr>
        <w:contextualSpacing/>
        <w:rPr>
          <w:rFonts w:cs="Times New Roman"/>
        </w:rPr>
      </w:pPr>
      <w:r w:rsidRPr="007C7B3A">
        <w:rPr>
          <w:rFonts w:cs="Times New Roman"/>
        </w:rPr>
        <w:t xml:space="preserve">Nakliyat </w:t>
      </w:r>
      <w:proofErr w:type="gramStart"/>
      <w:r w:rsidRPr="007C7B3A">
        <w:rPr>
          <w:rFonts w:cs="Times New Roman"/>
        </w:rPr>
        <w:t>konteynırı</w:t>
      </w:r>
      <w:proofErr w:type="gramEnd"/>
      <w:r w:rsidRPr="007C7B3A">
        <w:rPr>
          <w:rFonts w:cs="Times New Roman"/>
        </w:rPr>
        <w:t>; lojistik sistemlere özel bir süreçle izlenebilirliğinin kontrol edildiği bir konteynırdır.</w:t>
      </w:r>
    </w:p>
    <w:p w14:paraId="64106EC6" w14:textId="77777777" w:rsidR="007C7B3A" w:rsidRPr="007C7B3A" w:rsidRDefault="007C7B3A" w:rsidP="007C7B3A">
      <w:pPr>
        <w:contextualSpacing/>
        <w:rPr>
          <w:rFonts w:cs="Times New Roman"/>
          <w:b/>
        </w:rPr>
      </w:pPr>
      <w:r w:rsidRPr="007C7B3A">
        <w:rPr>
          <w:rFonts w:cs="Times New Roman"/>
          <w:b/>
        </w:rPr>
        <w:t>1.12. Tekil cihaz kimliği (UDI)</w:t>
      </w:r>
    </w:p>
    <w:p w14:paraId="65768761" w14:textId="77777777" w:rsidR="007C7B3A" w:rsidRPr="007C7B3A" w:rsidRDefault="007C7B3A" w:rsidP="007C7B3A">
      <w:pPr>
        <w:contextualSpacing/>
        <w:rPr>
          <w:rFonts w:cs="Times New Roman"/>
        </w:rPr>
      </w:pPr>
      <w:r w:rsidRPr="007C7B3A">
        <w:rPr>
          <w:rFonts w:cs="Times New Roman"/>
        </w:rPr>
        <w:t xml:space="preserve">UDI; küresel kabul görmüş bir cihaz tanımlama ve kodlama standardı vasıtasıyla oluşturulan bir numerik veya </w:t>
      </w:r>
      <w:proofErr w:type="spellStart"/>
      <w:r w:rsidRPr="007C7B3A">
        <w:rPr>
          <w:rFonts w:cs="Times New Roman"/>
        </w:rPr>
        <w:t>alfanumerik</w:t>
      </w:r>
      <w:proofErr w:type="spellEnd"/>
      <w:r w:rsidRPr="007C7B3A">
        <w:rPr>
          <w:rFonts w:cs="Times New Roman"/>
        </w:rPr>
        <w:t xml:space="preserve"> karakterler dizisidir. Piyasadaki belirli bir cihazın, belirsizliğe mahal vermeyecek şekilde tanımlanmasına olanak sağlar. UDI; UDI-DI ve UDI-</w:t>
      </w:r>
      <w:proofErr w:type="spellStart"/>
      <w:r w:rsidRPr="007C7B3A">
        <w:rPr>
          <w:rFonts w:cs="Times New Roman"/>
        </w:rPr>
        <w:t>PI’dan</w:t>
      </w:r>
      <w:proofErr w:type="spellEnd"/>
      <w:r w:rsidRPr="007C7B3A">
        <w:rPr>
          <w:rFonts w:cs="Times New Roman"/>
        </w:rPr>
        <w:t xml:space="preserve"> oluşur. </w:t>
      </w:r>
    </w:p>
    <w:p w14:paraId="0F349232" w14:textId="77777777" w:rsidR="007C7B3A" w:rsidRPr="007C7B3A" w:rsidRDefault="007C7B3A" w:rsidP="007C7B3A">
      <w:pPr>
        <w:contextualSpacing/>
        <w:rPr>
          <w:rFonts w:cs="Times New Roman"/>
        </w:rPr>
      </w:pPr>
      <w:r w:rsidRPr="007C7B3A">
        <w:rPr>
          <w:rFonts w:cs="Times New Roman"/>
        </w:rPr>
        <w:t>‘Tekil’ kelimesi, her bir üretim biriminin serileştirilmesi anlamına gelmez.</w:t>
      </w:r>
    </w:p>
    <w:p w14:paraId="6ED9489A" w14:textId="77777777" w:rsidR="007C7B3A" w:rsidRPr="007C7B3A" w:rsidRDefault="007C7B3A" w:rsidP="007C7B3A">
      <w:pPr>
        <w:contextualSpacing/>
        <w:rPr>
          <w:rFonts w:cs="Times New Roman"/>
          <w:b/>
        </w:rPr>
      </w:pPr>
      <w:r w:rsidRPr="007C7B3A">
        <w:rPr>
          <w:rFonts w:cs="Times New Roman"/>
          <w:b/>
        </w:rPr>
        <w:t>1.13. UDI taşıyıcısı</w:t>
      </w:r>
    </w:p>
    <w:p w14:paraId="20C31DE1" w14:textId="77777777" w:rsidR="007C7B3A" w:rsidRPr="007C7B3A" w:rsidRDefault="007C7B3A" w:rsidP="007C7B3A">
      <w:pPr>
        <w:contextualSpacing/>
        <w:rPr>
          <w:rFonts w:cs="Times New Roman"/>
        </w:rPr>
      </w:pPr>
      <w:r w:rsidRPr="007C7B3A">
        <w:rPr>
          <w:rFonts w:cs="Times New Roman"/>
        </w:rPr>
        <w:t xml:space="preserve">UDI taşıyıcısı; </w:t>
      </w:r>
      <w:proofErr w:type="spellStart"/>
      <w:r w:rsidRPr="007C7B3A">
        <w:rPr>
          <w:rFonts w:cs="Times New Roman"/>
        </w:rPr>
        <w:t>UDI’yı</w:t>
      </w:r>
      <w:proofErr w:type="spellEnd"/>
      <w:r w:rsidRPr="007C7B3A">
        <w:rPr>
          <w:rFonts w:cs="Times New Roman"/>
        </w:rPr>
        <w:t xml:space="preserve"> AIDC ve mevcutsa, onun </w:t>
      </w:r>
      <w:proofErr w:type="spellStart"/>
      <w:r w:rsidRPr="007C7B3A">
        <w:rPr>
          <w:rFonts w:cs="Times New Roman"/>
        </w:rPr>
        <w:t>HRI’sını</w:t>
      </w:r>
      <w:proofErr w:type="spellEnd"/>
      <w:r w:rsidRPr="007C7B3A">
        <w:rPr>
          <w:rFonts w:cs="Times New Roman"/>
        </w:rPr>
        <w:t xml:space="preserve"> kullanarak iletme aracıdır.</w:t>
      </w:r>
    </w:p>
    <w:p w14:paraId="785E03CC" w14:textId="77777777" w:rsidR="007C7B3A" w:rsidRPr="007C7B3A" w:rsidRDefault="007C7B3A" w:rsidP="007C7B3A">
      <w:pPr>
        <w:contextualSpacing/>
        <w:rPr>
          <w:rFonts w:cs="Times New Roman"/>
        </w:rPr>
      </w:pPr>
      <w:r w:rsidRPr="007C7B3A">
        <w:rPr>
          <w:rFonts w:cs="Times New Roman"/>
        </w:rPr>
        <w:t xml:space="preserve">UDI taşıyıcıları, diğerlerine ilaveten, 1D (1-Boyutlu) / lineer barkod, 2D (2-Boyutlu) / </w:t>
      </w:r>
      <w:proofErr w:type="spellStart"/>
      <w:r w:rsidRPr="007C7B3A">
        <w:rPr>
          <w:rFonts w:cs="Times New Roman"/>
        </w:rPr>
        <w:t>Matriks</w:t>
      </w:r>
      <w:proofErr w:type="spellEnd"/>
      <w:r w:rsidRPr="007C7B3A">
        <w:rPr>
          <w:rFonts w:cs="Times New Roman"/>
        </w:rPr>
        <w:t xml:space="preserve"> barkod ve RFID şeklindedir.</w:t>
      </w:r>
    </w:p>
    <w:p w14:paraId="49C498C1" w14:textId="77777777" w:rsidR="007C7B3A" w:rsidRPr="007C7B3A" w:rsidRDefault="007C7B3A" w:rsidP="007C7B3A">
      <w:pPr>
        <w:spacing w:after="160" w:line="259" w:lineRule="auto"/>
        <w:ind w:firstLine="0"/>
        <w:jc w:val="left"/>
        <w:rPr>
          <w:rFonts w:cs="Times New Roman"/>
          <w:b/>
        </w:rPr>
      </w:pPr>
      <w:r w:rsidRPr="007C7B3A">
        <w:rPr>
          <w:rFonts w:cs="Times New Roman"/>
          <w:b/>
        </w:rPr>
        <w:br w:type="page"/>
      </w:r>
    </w:p>
    <w:p w14:paraId="1624F078" w14:textId="77777777" w:rsidR="007C7B3A" w:rsidRPr="007C7B3A" w:rsidRDefault="007C7B3A" w:rsidP="007C7B3A">
      <w:pPr>
        <w:contextualSpacing/>
        <w:rPr>
          <w:rFonts w:cs="Times New Roman"/>
          <w:b/>
        </w:rPr>
      </w:pPr>
      <w:r w:rsidRPr="007C7B3A">
        <w:rPr>
          <w:rFonts w:cs="Times New Roman"/>
          <w:b/>
        </w:rPr>
        <w:lastRenderedPageBreak/>
        <w:t>2. Genel gereklilikler</w:t>
      </w:r>
    </w:p>
    <w:p w14:paraId="2229E298" w14:textId="77777777" w:rsidR="007C7B3A" w:rsidRPr="007C7B3A" w:rsidRDefault="007C7B3A" w:rsidP="007C7B3A">
      <w:pPr>
        <w:contextualSpacing/>
        <w:rPr>
          <w:rFonts w:cs="Times New Roman"/>
        </w:rPr>
      </w:pPr>
      <w:r w:rsidRPr="007C7B3A">
        <w:rPr>
          <w:rFonts w:cs="Times New Roman"/>
          <w:b/>
        </w:rPr>
        <w:t>2.1.</w:t>
      </w:r>
      <w:r w:rsidRPr="007C7B3A">
        <w:rPr>
          <w:rFonts w:cs="Times New Roman"/>
        </w:rPr>
        <w:t xml:space="preserve"> </w:t>
      </w:r>
      <w:proofErr w:type="spellStart"/>
      <w:r w:rsidRPr="007C7B3A">
        <w:rPr>
          <w:rFonts w:cs="Times New Roman"/>
        </w:rPr>
        <w:t>UDI’nın</w:t>
      </w:r>
      <w:proofErr w:type="spellEnd"/>
      <w:r w:rsidRPr="007C7B3A">
        <w:rPr>
          <w:rFonts w:cs="Times New Roman"/>
        </w:rPr>
        <w:t xml:space="preserve"> iliştirilmesi ilave bir gereklilik olup bu Yönetmeliğin Ek </w:t>
      </w:r>
      <w:proofErr w:type="spellStart"/>
      <w:r w:rsidRPr="007C7B3A">
        <w:rPr>
          <w:rFonts w:cs="Times New Roman"/>
        </w:rPr>
        <w:t>I’inde</w:t>
      </w:r>
      <w:proofErr w:type="spellEnd"/>
      <w:r w:rsidRPr="007C7B3A">
        <w:rPr>
          <w:rFonts w:cs="Times New Roman"/>
        </w:rPr>
        <w:t xml:space="preserve"> belirtilen diğer işaretleme ve etiketleme gerekliliklerinin yerine geçmez.</w:t>
      </w:r>
    </w:p>
    <w:p w14:paraId="3BE6A122" w14:textId="77777777" w:rsidR="007C7B3A" w:rsidRPr="007C7B3A" w:rsidRDefault="007C7B3A" w:rsidP="007C7B3A">
      <w:pPr>
        <w:contextualSpacing/>
        <w:rPr>
          <w:rFonts w:cs="Times New Roman"/>
        </w:rPr>
      </w:pPr>
      <w:r w:rsidRPr="007C7B3A">
        <w:rPr>
          <w:rFonts w:cs="Times New Roman"/>
          <w:b/>
        </w:rPr>
        <w:t>2.2.</w:t>
      </w:r>
      <w:r w:rsidRPr="007C7B3A">
        <w:rPr>
          <w:rFonts w:cs="Times New Roman"/>
        </w:rPr>
        <w:t xml:space="preserve"> İmalatçılar, cihazları için benzersiz </w:t>
      </w:r>
      <w:proofErr w:type="spellStart"/>
      <w:r w:rsidRPr="007C7B3A">
        <w:rPr>
          <w:rFonts w:cs="Times New Roman"/>
        </w:rPr>
        <w:t>UDI’lar</w:t>
      </w:r>
      <w:proofErr w:type="spellEnd"/>
      <w:r w:rsidRPr="007C7B3A">
        <w:rPr>
          <w:rFonts w:cs="Times New Roman"/>
        </w:rPr>
        <w:t xml:space="preserve"> tahsis eder ve bunları muhafaza eder.</w:t>
      </w:r>
    </w:p>
    <w:p w14:paraId="19C06CDF" w14:textId="77777777" w:rsidR="007C7B3A" w:rsidRPr="007C7B3A" w:rsidRDefault="007C7B3A" w:rsidP="007C7B3A">
      <w:pPr>
        <w:contextualSpacing/>
        <w:rPr>
          <w:rFonts w:cs="Times New Roman"/>
        </w:rPr>
      </w:pPr>
      <w:r w:rsidRPr="007C7B3A">
        <w:rPr>
          <w:rFonts w:cs="Times New Roman"/>
          <w:b/>
        </w:rPr>
        <w:t xml:space="preserve">2.3. </w:t>
      </w:r>
      <w:r w:rsidRPr="007C7B3A">
        <w:rPr>
          <w:rFonts w:cs="Times New Roman"/>
        </w:rPr>
        <w:t>Cihazın veya ambalajının üzerine sadece imalatçı UDI yerleştirebilir.</w:t>
      </w:r>
    </w:p>
    <w:p w14:paraId="061D607C" w14:textId="77777777" w:rsidR="007C7B3A" w:rsidRPr="007C7B3A" w:rsidRDefault="007C7B3A" w:rsidP="007C7B3A">
      <w:pPr>
        <w:contextualSpacing/>
        <w:rPr>
          <w:rFonts w:cs="Times New Roman"/>
        </w:rPr>
      </w:pPr>
      <w:r w:rsidRPr="007C7B3A">
        <w:rPr>
          <w:rFonts w:cs="Times New Roman"/>
          <w:b/>
        </w:rPr>
        <w:t>2.4.</w:t>
      </w:r>
      <w:r w:rsidRPr="007C7B3A">
        <w:rPr>
          <w:rFonts w:cs="Times New Roman"/>
        </w:rPr>
        <w:t xml:space="preserve"> Sadece Komisyon tarafından atanan tahsis kuruluşlarınca sağlanan kodlama standartları kullanılabilir.</w:t>
      </w:r>
    </w:p>
    <w:p w14:paraId="300B34BD" w14:textId="77777777" w:rsidR="007C7B3A" w:rsidRPr="007C7B3A" w:rsidRDefault="007C7B3A" w:rsidP="007C7B3A">
      <w:pPr>
        <w:contextualSpacing/>
        <w:rPr>
          <w:rFonts w:cs="Times New Roman"/>
          <w:b/>
        </w:rPr>
      </w:pPr>
      <w:r w:rsidRPr="007C7B3A">
        <w:rPr>
          <w:rFonts w:cs="Times New Roman"/>
          <w:b/>
        </w:rPr>
        <w:t>3. UDI</w:t>
      </w:r>
    </w:p>
    <w:p w14:paraId="38F2F946" w14:textId="77777777" w:rsidR="007C7B3A" w:rsidRPr="007C7B3A" w:rsidRDefault="007C7B3A" w:rsidP="007C7B3A">
      <w:pPr>
        <w:contextualSpacing/>
        <w:rPr>
          <w:rFonts w:cs="Times New Roman"/>
        </w:rPr>
      </w:pPr>
      <w:r w:rsidRPr="007C7B3A">
        <w:rPr>
          <w:rFonts w:cs="Times New Roman"/>
          <w:b/>
        </w:rPr>
        <w:t>3.1.</w:t>
      </w:r>
      <w:r w:rsidRPr="007C7B3A">
        <w:rPr>
          <w:rFonts w:cs="Times New Roman"/>
        </w:rPr>
        <w:t xml:space="preserve"> Bir UDI, cihazın kendisine veya ambalajına tahsis edilir. Ambalajın üst seviyelerinin kendilerine ait </w:t>
      </w:r>
      <w:proofErr w:type="spellStart"/>
      <w:r w:rsidRPr="007C7B3A">
        <w:rPr>
          <w:rFonts w:cs="Times New Roman"/>
        </w:rPr>
        <w:t>UDI’ları</w:t>
      </w:r>
      <w:proofErr w:type="spellEnd"/>
      <w:r w:rsidRPr="007C7B3A">
        <w:rPr>
          <w:rFonts w:cs="Times New Roman"/>
        </w:rPr>
        <w:t xml:space="preserve"> bulunur.</w:t>
      </w:r>
    </w:p>
    <w:p w14:paraId="5C51B843" w14:textId="4C801F5F" w:rsidR="007C7B3A" w:rsidRPr="007C7B3A" w:rsidRDefault="007C7B3A" w:rsidP="007C7B3A">
      <w:pPr>
        <w:contextualSpacing/>
        <w:rPr>
          <w:rFonts w:cs="Times New Roman"/>
        </w:rPr>
      </w:pPr>
      <w:r w:rsidRPr="007C7B3A">
        <w:rPr>
          <w:rFonts w:cs="Times New Roman"/>
          <w:b/>
        </w:rPr>
        <w:t>3.2.</w:t>
      </w:r>
      <w:r w:rsidRPr="007C7B3A">
        <w:rPr>
          <w:rFonts w:cs="Times New Roman"/>
        </w:rPr>
        <w:t xml:space="preserve"> Nakliyat konteynırları, bu Kısmın </w:t>
      </w:r>
      <w:proofErr w:type="gramStart"/>
      <w:r w:rsidRPr="007C7B3A">
        <w:rPr>
          <w:rFonts w:cs="Times New Roman"/>
        </w:rPr>
        <w:t>3.1’indeki</w:t>
      </w:r>
      <w:proofErr w:type="gramEnd"/>
      <w:r w:rsidRPr="007C7B3A">
        <w:rPr>
          <w:rFonts w:cs="Times New Roman"/>
        </w:rPr>
        <w:t xml:space="preserve"> gereklilikten muaf tutulur. Örnek olarak, bir lojistik biriminde </w:t>
      </w:r>
      <w:proofErr w:type="spellStart"/>
      <w:r w:rsidRPr="007C7B3A">
        <w:rPr>
          <w:rFonts w:cs="Times New Roman"/>
        </w:rPr>
        <w:t>UDI’ya</w:t>
      </w:r>
      <w:proofErr w:type="spellEnd"/>
      <w:r w:rsidRPr="007C7B3A">
        <w:rPr>
          <w:rFonts w:cs="Times New Roman"/>
        </w:rPr>
        <w:t xml:space="preserve"> gerek yoktur; bir sağlık profesyonelinin münferit cihazların </w:t>
      </w:r>
      <w:proofErr w:type="spellStart"/>
      <w:r w:rsidRPr="007C7B3A">
        <w:rPr>
          <w:rFonts w:cs="Times New Roman"/>
        </w:rPr>
        <w:t>UDI’sını</w:t>
      </w:r>
      <w:proofErr w:type="spellEnd"/>
      <w:r w:rsidRPr="007C7B3A">
        <w:rPr>
          <w:rFonts w:cs="Times New Roman"/>
        </w:rPr>
        <w:t xml:space="preserve"> veya model numarasını kullanarak birden çok cihaz sipariş etmesi ve imalatçının bu cihazları nakliyat amacıyla ya da ayrı ayrı ambalajlanmış cihazları korumak için bir konteynıra koyması durumunda, </w:t>
      </w:r>
      <w:proofErr w:type="gramStart"/>
      <w:r w:rsidRPr="007C7B3A">
        <w:rPr>
          <w:rFonts w:cs="Times New Roman"/>
        </w:rPr>
        <w:t>konteynır</w:t>
      </w:r>
      <w:proofErr w:type="gramEnd"/>
      <w:r w:rsidRPr="007C7B3A">
        <w:rPr>
          <w:rFonts w:cs="Times New Roman"/>
        </w:rPr>
        <w:t xml:space="preserve"> (lojistik birim) UDI gerekliliklerine tabi değildir.</w:t>
      </w:r>
    </w:p>
    <w:p w14:paraId="4616C745" w14:textId="77777777" w:rsidR="007C7B3A" w:rsidRPr="007C7B3A" w:rsidRDefault="007C7B3A" w:rsidP="007C7B3A">
      <w:pPr>
        <w:contextualSpacing/>
        <w:rPr>
          <w:rFonts w:cs="Times New Roman"/>
        </w:rPr>
      </w:pPr>
      <w:r w:rsidRPr="007C7B3A">
        <w:rPr>
          <w:rFonts w:cs="Times New Roman"/>
          <w:b/>
        </w:rPr>
        <w:t>3.3.</w:t>
      </w:r>
      <w:r w:rsidRPr="007C7B3A">
        <w:rPr>
          <w:rFonts w:cs="Times New Roman"/>
        </w:rPr>
        <w:t xml:space="preserve"> UDI, iki bölümden oluşur: UDI-DI ve UDI-PI.</w:t>
      </w:r>
    </w:p>
    <w:p w14:paraId="72E76F3D" w14:textId="77777777" w:rsidR="007C7B3A" w:rsidRPr="007C7B3A" w:rsidRDefault="007C7B3A" w:rsidP="007C7B3A">
      <w:pPr>
        <w:contextualSpacing/>
        <w:rPr>
          <w:rFonts w:cs="Times New Roman"/>
        </w:rPr>
      </w:pPr>
      <w:r w:rsidRPr="007C7B3A">
        <w:rPr>
          <w:rFonts w:cs="Times New Roman"/>
          <w:b/>
        </w:rPr>
        <w:t>3.4.</w:t>
      </w:r>
      <w:r w:rsidRPr="007C7B3A">
        <w:rPr>
          <w:rFonts w:cs="Times New Roman"/>
        </w:rPr>
        <w:t xml:space="preserve"> UDI-DI, cihaz ambalajının her bir seviyesi için özgün olur.</w:t>
      </w:r>
    </w:p>
    <w:p w14:paraId="33A37ACF" w14:textId="77777777" w:rsidR="007C7B3A" w:rsidRPr="007C7B3A" w:rsidRDefault="007C7B3A" w:rsidP="007C7B3A">
      <w:pPr>
        <w:contextualSpacing/>
        <w:rPr>
          <w:rFonts w:cs="Times New Roman"/>
        </w:rPr>
      </w:pPr>
      <w:r w:rsidRPr="007C7B3A">
        <w:rPr>
          <w:rFonts w:cs="Times New Roman"/>
          <w:b/>
        </w:rPr>
        <w:t>3.5.</w:t>
      </w:r>
      <w:r w:rsidRPr="007C7B3A">
        <w:rPr>
          <w:rFonts w:cs="Times New Roman"/>
        </w:rPr>
        <w:t xml:space="preserve"> Etiket üzerinde </w:t>
      </w:r>
      <w:proofErr w:type="gramStart"/>
      <w:r w:rsidRPr="007C7B3A">
        <w:rPr>
          <w:rFonts w:cs="Times New Roman"/>
        </w:rPr>
        <w:t>lot</w:t>
      </w:r>
      <w:proofErr w:type="gramEnd"/>
      <w:r w:rsidRPr="007C7B3A">
        <w:rPr>
          <w:rFonts w:cs="Times New Roman"/>
        </w:rPr>
        <w:t xml:space="preserve"> numarası, seri numarası, yazılım kimliği veya son geçerlilik tarihi yer alıyorsa bu, UDI-</w:t>
      </w:r>
      <w:proofErr w:type="spellStart"/>
      <w:r w:rsidRPr="007C7B3A">
        <w:rPr>
          <w:rFonts w:cs="Times New Roman"/>
        </w:rPr>
        <w:t>PI’ın</w:t>
      </w:r>
      <w:proofErr w:type="spellEnd"/>
      <w:r w:rsidRPr="007C7B3A">
        <w:rPr>
          <w:rFonts w:cs="Times New Roman"/>
        </w:rPr>
        <w:t xml:space="preserve"> bir parçası olur. Etiket üzerinde ayrıca bir imalat tarihi bulunuyorsa, UDI-</w:t>
      </w:r>
      <w:proofErr w:type="spellStart"/>
      <w:r w:rsidRPr="007C7B3A">
        <w:rPr>
          <w:rFonts w:cs="Times New Roman"/>
        </w:rPr>
        <w:t>PI’ya</w:t>
      </w:r>
      <w:proofErr w:type="spellEnd"/>
      <w:r w:rsidRPr="007C7B3A">
        <w:rPr>
          <w:rFonts w:cs="Times New Roman"/>
        </w:rPr>
        <w:t xml:space="preserve"> dâhil edilmesine gerek yoktur. Etiket üzerinde sadece imalat tarihi bulunuyorsa bu UDI-PI olarak kullanılır.</w:t>
      </w:r>
    </w:p>
    <w:p w14:paraId="21AB3696" w14:textId="77777777" w:rsidR="007C7B3A" w:rsidRPr="007C7B3A" w:rsidRDefault="007C7B3A" w:rsidP="007C7B3A">
      <w:pPr>
        <w:contextualSpacing/>
        <w:rPr>
          <w:rFonts w:cs="Times New Roman"/>
        </w:rPr>
      </w:pPr>
      <w:r w:rsidRPr="007C7B3A">
        <w:rPr>
          <w:rFonts w:cs="Times New Roman"/>
          <w:b/>
        </w:rPr>
        <w:t>3.6</w:t>
      </w:r>
      <w:r w:rsidRPr="007C7B3A">
        <w:rPr>
          <w:rFonts w:cs="Times New Roman"/>
        </w:rPr>
        <w:t xml:space="preserve">. Bir cihaz olduğu kabul edilen ve kendi başına piyasada satılan her bir bileşene, kendi </w:t>
      </w:r>
      <w:proofErr w:type="spellStart"/>
      <w:r w:rsidRPr="007C7B3A">
        <w:rPr>
          <w:rFonts w:cs="Times New Roman"/>
        </w:rPr>
        <w:t>UDI’sı</w:t>
      </w:r>
      <w:proofErr w:type="spellEnd"/>
      <w:r w:rsidRPr="007C7B3A">
        <w:rPr>
          <w:rFonts w:cs="Times New Roman"/>
        </w:rPr>
        <w:t xml:space="preserve"> ile işaretlenmiş olan </w:t>
      </w:r>
      <w:proofErr w:type="spellStart"/>
      <w:r w:rsidRPr="007C7B3A">
        <w:rPr>
          <w:rFonts w:cs="Times New Roman"/>
        </w:rPr>
        <w:t>konfigüre</w:t>
      </w:r>
      <w:proofErr w:type="spellEnd"/>
      <w:r w:rsidRPr="007C7B3A">
        <w:rPr>
          <w:rFonts w:cs="Times New Roman"/>
        </w:rPr>
        <w:t xml:space="preserve"> edilebilir bir cihazın bileşenleri olmadıkça, farklı bir UDI tahsis edilir.</w:t>
      </w:r>
    </w:p>
    <w:p w14:paraId="4059D4BC" w14:textId="77777777" w:rsidR="007C7B3A" w:rsidRPr="007C7B3A" w:rsidRDefault="007C7B3A" w:rsidP="007C7B3A">
      <w:pPr>
        <w:contextualSpacing/>
        <w:rPr>
          <w:rFonts w:cs="Times New Roman"/>
        </w:rPr>
      </w:pPr>
      <w:r w:rsidRPr="007C7B3A">
        <w:rPr>
          <w:rFonts w:cs="Times New Roman"/>
          <w:b/>
        </w:rPr>
        <w:t>3.7.</w:t>
      </w:r>
      <w:r w:rsidRPr="007C7B3A">
        <w:rPr>
          <w:rFonts w:cs="Times New Roman"/>
        </w:rPr>
        <w:t xml:space="preserve"> Kitlere kendi </w:t>
      </w:r>
      <w:proofErr w:type="spellStart"/>
      <w:r w:rsidRPr="007C7B3A">
        <w:rPr>
          <w:rFonts w:cs="Times New Roman"/>
        </w:rPr>
        <w:t>UDI’ları</w:t>
      </w:r>
      <w:proofErr w:type="spellEnd"/>
      <w:r w:rsidRPr="007C7B3A">
        <w:rPr>
          <w:rFonts w:cs="Times New Roman"/>
        </w:rPr>
        <w:t xml:space="preserve"> tahsis edilir ve bunlar kendi </w:t>
      </w:r>
      <w:proofErr w:type="spellStart"/>
      <w:r w:rsidRPr="007C7B3A">
        <w:rPr>
          <w:rFonts w:cs="Times New Roman"/>
        </w:rPr>
        <w:t>UDI’larını</w:t>
      </w:r>
      <w:proofErr w:type="spellEnd"/>
      <w:r w:rsidRPr="007C7B3A">
        <w:rPr>
          <w:rFonts w:cs="Times New Roman"/>
        </w:rPr>
        <w:t xml:space="preserve"> taşır.</w:t>
      </w:r>
    </w:p>
    <w:p w14:paraId="51430BA2" w14:textId="77777777" w:rsidR="007C7B3A" w:rsidRPr="007C7B3A" w:rsidRDefault="007C7B3A" w:rsidP="007C7B3A">
      <w:pPr>
        <w:contextualSpacing/>
        <w:rPr>
          <w:rFonts w:cs="Times New Roman"/>
        </w:rPr>
      </w:pPr>
      <w:r w:rsidRPr="007C7B3A">
        <w:rPr>
          <w:rFonts w:cs="Times New Roman"/>
          <w:b/>
        </w:rPr>
        <w:t>3.8.</w:t>
      </w:r>
      <w:r w:rsidRPr="007C7B3A">
        <w:rPr>
          <w:rFonts w:cs="Times New Roman"/>
        </w:rPr>
        <w:t xml:space="preserve"> İmalatçı, bir cihaza UDI tahsis ederken ilgili kodlama standardını izler.</w:t>
      </w:r>
    </w:p>
    <w:p w14:paraId="14222FCE" w14:textId="77777777" w:rsidR="007C7B3A" w:rsidRPr="007C7B3A" w:rsidRDefault="007C7B3A" w:rsidP="007C7B3A">
      <w:pPr>
        <w:contextualSpacing/>
        <w:rPr>
          <w:rFonts w:cs="Times New Roman"/>
        </w:rPr>
      </w:pPr>
      <w:r w:rsidRPr="007C7B3A">
        <w:rPr>
          <w:rFonts w:cs="Times New Roman"/>
          <w:b/>
        </w:rPr>
        <w:t>3.9.</w:t>
      </w:r>
      <w:r w:rsidRPr="007C7B3A">
        <w:rPr>
          <w:rFonts w:cs="Times New Roman"/>
        </w:rPr>
        <w:t xml:space="preserve"> Cihazın yanlış tanımlanmasına ve/veya izlenebilirliğinde belirsizliğe yol açabilecek bir değişiklikte, özellikle de aşağıdaki UDI veri tabanı veri ögelerinden herhangi birindeki durum değişikliklerinde yeni bir UDI-DI gerekir:</w:t>
      </w:r>
    </w:p>
    <w:p w14:paraId="7E909F2A" w14:textId="6B75F412" w:rsidR="007C7B3A" w:rsidRPr="007C7B3A" w:rsidRDefault="007C7B3A" w:rsidP="007C7B3A">
      <w:pPr>
        <w:contextualSpacing/>
        <w:rPr>
          <w:rFonts w:cs="Times New Roman"/>
        </w:rPr>
      </w:pPr>
      <w:r w:rsidRPr="007C7B3A">
        <w:rPr>
          <w:rFonts w:cs="Times New Roman"/>
        </w:rPr>
        <w:t>a) Cihazın adı veya ticari adı</w:t>
      </w:r>
      <w:r w:rsidR="005861E6">
        <w:rPr>
          <w:rFonts w:cs="Times New Roman"/>
        </w:rPr>
        <w:t>.</w:t>
      </w:r>
    </w:p>
    <w:p w14:paraId="0D370A58" w14:textId="1BEEEF7C" w:rsidR="007C7B3A" w:rsidRPr="007C7B3A" w:rsidRDefault="007C7B3A" w:rsidP="007C7B3A">
      <w:pPr>
        <w:contextualSpacing/>
        <w:rPr>
          <w:rFonts w:cs="Times New Roman"/>
        </w:rPr>
      </w:pPr>
      <w:r w:rsidRPr="007C7B3A">
        <w:rPr>
          <w:rFonts w:cs="Times New Roman"/>
        </w:rPr>
        <w:t xml:space="preserve">b) Cihaz </w:t>
      </w:r>
      <w:proofErr w:type="gramStart"/>
      <w:r w:rsidRPr="007C7B3A">
        <w:rPr>
          <w:rFonts w:cs="Times New Roman"/>
        </w:rPr>
        <w:t>versiyonu</w:t>
      </w:r>
      <w:proofErr w:type="gramEnd"/>
      <w:r w:rsidRPr="007C7B3A">
        <w:rPr>
          <w:rFonts w:cs="Times New Roman"/>
        </w:rPr>
        <w:t xml:space="preserve"> veya modeli</w:t>
      </w:r>
      <w:r w:rsidR="005861E6">
        <w:rPr>
          <w:rFonts w:cs="Times New Roman"/>
        </w:rPr>
        <w:t>.</w:t>
      </w:r>
    </w:p>
    <w:p w14:paraId="13947DA8" w14:textId="02B2F895" w:rsidR="007C7B3A" w:rsidRPr="007C7B3A" w:rsidRDefault="007C7B3A" w:rsidP="007C7B3A">
      <w:pPr>
        <w:contextualSpacing/>
        <w:rPr>
          <w:rFonts w:cs="Times New Roman"/>
        </w:rPr>
      </w:pPr>
      <w:r w:rsidRPr="007C7B3A">
        <w:rPr>
          <w:rFonts w:cs="Times New Roman"/>
        </w:rPr>
        <w:t>c) Tek kullanımlık olarak etiketlenmiş</w:t>
      </w:r>
      <w:r w:rsidR="005861E6">
        <w:rPr>
          <w:rFonts w:cs="Times New Roman"/>
        </w:rPr>
        <w:t>.</w:t>
      </w:r>
    </w:p>
    <w:p w14:paraId="42A54589" w14:textId="17AF512B" w:rsidR="007C7B3A" w:rsidRPr="007C7B3A" w:rsidRDefault="007C7B3A" w:rsidP="007C7B3A">
      <w:pPr>
        <w:contextualSpacing/>
        <w:rPr>
          <w:rFonts w:cs="Times New Roman"/>
        </w:rPr>
      </w:pPr>
      <w:r w:rsidRPr="007C7B3A">
        <w:rPr>
          <w:rFonts w:cs="Times New Roman"/>
        </w:rPr>
        <w:t>ç) Steril ambalajlanmış</w:t>
      </w:r>
      <w:r w:rsidR="005861E6">
        <w:rPr>
          <w:rFonts w:cs="Times New Roman"/>
        </w:rPr>
        <w:t>.</w:t>
      </w:r>
    </w:p>
    <w:p w14:paraId="596978C0" w14:textId="3BEBCDBF" w:rsidR="007C7B3A" w:rsidRPr="007C7B3A" w:rsidRDefault="007C7B3A" w:rsidP="007C7B3A">
      <w:pPr>
        <w:contextualSpacing/>
        <w:rPr>
          <w:rFonts w:cs="Times New Roman"/>
        </w:rPr>
      </w:pPr>
      <w:r w:rsidRPr="007C7B3A">
        <w:rPr>
          <w:rFonts w:cs="Times New Roman"/>
        </w:rPr>
        <w:t>d) Kullanımdan önce sterilizasyon ihtiyacı</w:t>
      </w:r>
      <w:r w:rsidR="005861E6">
        <w:rPr>
          <w:rFonts w:cs="Times New Roman"/>
        </w:rPr>
        <w:t>.</w:t>
      </w:r>
    </w:p>
    <w:p w14:paraId="3E4A51BD" w14:textId="6C926525" w:rsidR="007C7B3A" w:rsidRPr="007C7B3A" w:rsidRDefault="007C7B3A" w:rsidP="007C7B3A">
      <w:pPr>
        <w:contextualSpacing/>
        <w:rPr>
          <w:rFonts w:cs="Times New Roman"/>
        </w:rPr>
      </w:pPr>
      <w:r w:rsidRPr="007C7B3A">
        <w:rPr>
          <w:rFonts w:cs="Times New Roman"/>
        </w:rPr>
        <w:t>e) Ambalaj içindeki cihaz miktarı</w:t>
      </w:r>
      <w:r w:rsidR="005861E6">
        <w:rPr>
          <w:rFonts w:cs="Times New Roman"/>
        </w:rPr>
        <w:t>.</w:t>
      </w:r>
    </w:p>
    <w:p w14:paraId="442EA065" w14:textId="77777777" w:rsidR="007C7B3A" w:rsidRPr="007C7B3A" w:rsidRDefault="007C7B3A" w:rsidP="007C7B3A">
      <w:pPr>
        <w:contextualSpacing/>
        <w:rPr>
          <w:rFonts w:cs="Times New Roman"/>
        </w:rPr>
      </w:pPr>
      <w:r w:rsidRPr="007C7B3A">
        <w:rPr>
          <w:rFonts w:cs="Times New Roman"/>
        </w:rPr>
        <w:t xml:space="preserve">f) Kritik uyarılar veya </w:t>
      </w:r>
      <w:proofErr w:type="spellStart"/>
      <w:r w:rsidRPr="007C7B3A">
        <w:rPr>
          <w:rFonts w:cs="Times New Roman"/>
        </w:rPr>
        <w:t>kontrendikasyonlar</w:t>
      </w:r>
      <w:proofErr w:type="spellEnd"/>
      <w:r w:rsidRPr="007C7B3A">
        <w:rPr>
          <w:rFonts w:cs="Times New Roman"/>
        </w:rPr>
        <w:t>.</w:t>
      </w:r>
    </w:p>
    <w:p w14:paraId="4BCC0946" w14:textId="77777777" w:rsidR="007C7B3A" w:rsidRPr="007C7B3A" w:rsidRDefault="007C7B3A" w:rsidP="007C7B3A">
      <w:pPr>
        <w:contextualSpacing/>
        <w:rPr>
          <w:rFonts w:cs="Times New Roman"/>
        </w:rPr>
      </w:pPr>
      <w:r w:rsidRPr="007C7B3A">
        <w:rPr>
          <w:rFonts w:cs="Times New Roman"/>
          <w:b/>
        </w:rPr>
        <w:t>3.10.</w:t>
      </w:r>
      <w:r w:rsidRPr="007C7B3A">
        <w:rPr>
          <w:rFonts w:cs="Times New Roman"/>
        </w:rPr>
        <w:t xml:space="preserve"> Kendi etiketleriyle cihazları yeniden ambalajlayan ve/veya yeniden etiketleyen imalatçılar; orijinal cihaz imalatçısının </w:t>
      </w:r>
      <w:proofErr w:type="spellStart"/>
      <w:r w:rsidRPr="007C7B3A">
        <w:rPr>
          <w:rFonts w:cs="Times New Roman"/>
        </w:rPr>
        <w:t>UDI’sı</w:t>
      </w:r>
      <w:proofErr w:type="spellEnd"/>
      <w:r w:rsidRPr="007C7B3A">
        <w:rPr>
          <w:rFonts w:cs="Times New Roman"/>
        </w:rPr>
        <w:t xml:space="preserve"> ile ilgili kaydı tutar.</w:t>
      </w:r>
    </w:p>
    <w:p w14:paraId="6D8CA050" w14:textId="77777777" w:rsidR="007C7B3A" w:rsidRPr="007C7B3A" w:rsidRDefault="007C7B3A" w:rsidP="007C7B3A">
      <w:pPr>
        <w:contextualSpacing/>
        <w:rPr>
          <w:rFonts w:cs="Times New Roman"/>
          <w:b/>
        </w:rPr>
      </w:pPr>
      <w:r w:rsidRPr="007C7B3A">
        <w:rPr>
          <w:rFonts w:cs="Times New Roman"/>
          <w:b/>
        </w:rPr>
        <w:t>4. UDI taşıyıcısı</w:t>
      </w:r>
    </w:p>
    <w:p w14:paraId="46EF0DC1" w14:textId="77777777" w:rsidR="007C7B3A" w:rsidRPr="007C7B3A" w:rsidRDefault="007C7B3A" w:rsidP="007C7B3A">
      <w:pPr>
        <w:contextualSpacing/>
        <w:rPr>
          <w:rFonts w:cs="Times New Roman"/>
        </w:rPr>
      </w:pPr>
      <w:r w:rsidRPr="007C7B3A">
        <w:rPr>
          <w:rFonts w:cs="Times New Roman"/>
          <w:b/>
        </w:rPr>
        <w:t>4.1.</w:t>
      </w:r>
      <w:r w:rsidRPr="007C7B3A">
        <w:rPr>
          <w:rFonts w:cs="Times New Roman"/>
        </w:rPr>
        <w:t xml:space="preserve"> UDI taşıyıcısı (</w:t>
      </w:r>
      <w:proofErr w:type="spellStart"/>
      <w:r w:rsidRPr="007C7B3A">
        <w:rPr>
          <w:rFonts w:cs="Times New Roman"/>
        </w:rPr>
        <w:t>UDI’nın</w:t>
      </w:r>
      <w:proofErr w:type="spellEnd"/>
      <w:r w:rsidRPr="007C7B3A">
        <w:rPr>
          <w:rFonts w:cs="Times New Roman"/>
        </w:rPr>
        <w:t xml:space="preserve"> AIDC ve HRI gösterimi), etiket üzerine ve cihaz ambalajının daha üst seviyelerinin tamamının üzerine yerleştirilir. Üst seviyeler, nakliyat </w:t>
      </w:r>
      <w:proofErr w:type="gramStart"/>
      <w:r w:rsidRPr="007C7B3A">
        <w:rPr>
          <w:rFonts w:cs="Times New Roman"/>
        </w:rPr>
        <w:t>konteynırlarını</w:t>
      </w:r>
      <w:proofErr w:type="gramEnd"/>
      <w:r w:rsidRPr="007C7B3A">
        <w:rPr>
          <w:rFonts w:cs="Times New Roman"/>
        </w:rPr>
        <w:t xml:space="preserve"> kapsamaz.</w:t>
      </w:r>
    </w:p>
    <w:p w14:paraId="5BEF8625" w14:textId="77777777" w:rsidR="007C7B3A" w:rsidRPr="007C7B3A" w:rsidRDefault="007C7B3A" w:rsidP="007C7B3A">
      <w:pPr>
        <w:contextualSpacing/>
        <w:rPr>
          <w:rFonts w:cs="Times New Roman"/>
        </w:rPr>
      </w:pPr>
      <w:r w:rsidRPr="007C7B3A">
        <w:rPr>
          <w:rFonts w:cs="Times New Roman"/>
          <w:b/>
        </w:rPr>
        <w:t>4.2.</w:t>
      </w:r>
      <w:r w:rsidRPr="007C7B3A">
        <w:rPr>
          <w:rFonts w:cs="Times New Roman"/>
        </w:rPr>
        <w:t xml:space="preserve"> Kullanım birimi ambalajı üzerinde bariz boşluk kısıtlaması olması durumunda, UDI taşıyıcısı, bir üst ambalaja yerleştirilebilir.</w:t>
      </w:r>
    </w:p>
    <w:p w14:paraId="0EFA1BE7" w14:textId="77777777" w:rsidR="007C7B3A" w:rsidRPr="007C7B3A" w:rsidRDefault="007C7B3A" w:rsidP="007C7B3A">
      <w:pPr>
        <w:contextualSpacing/>
        <w:rPr>
          <w:rFonts w:cs="Times New Roman"/>
        </w:rPr>
      </w:pPr>
      <w:r w:rsidRPr="007C7B3A">
        <w:rPr>
          <w:rFonts w:cs="Times New Roman"/>
          <w:b/>
        </w:rPr>
        <w:t>4.3.</w:t>
      </w:r>
      <w:r w:rsidRPr="007C7B3A">
        <w:rPr>
          <w:rFonts w:cs="Times New Roman"/>
        </w:rPr>
        <w:t xml:space="preserve"> Sınıf A ve sınıf B tek kullanımlık cihazlar ayrı ayrı ambalajlanmış ve etiketlenmiş ise UDI taşıyıcısının bu ambalaj üzerinde bulunması gerekmez; fakat ambalajın üst seviyesinde örneğin, ayrı ayrı ambalajlanmış birkaç cihaz içeren bir karton kutu üzerinde UDI taşıyıcısı bulunur. Ancak sağlık profesyonelinin cihaz ambalajının üst seviyesini göremeyeceği bir durumda örneğin evde sağlık bakımı hizmetleri gibi durumlarda, UDI, her bir cihazın ambalajı üzerine yerleştirilir.</w:t>
      </w:r>
    </w:p>
    <w:p w14:paraId="2C0D13F5" w14:textId="77777777" w:rsidR="007C7B3A" w:rsidRPr="007C7B3A" w:rsidRDefault="007C7B3A" w:rsidP="007C7B3A">
      <w:pPr>
        <w:contextualSpacing/>
        <w:rPr>
          <w:rFonts w:cs="Times New Roman"/>
        </w:rPr>
      </w:pPr>
      <w:r w:rsidRPr="007C7B3A">
        <w:rPr>
          <w:rFonts w:cs="Times New Roman"/>
          <w:b/>
        </w:rPr>
        <w:t>4.4.</w:t>
      </w:r>
      <w:r w:rsidRPr="007C7B3A">
        <w:rPr>
          <w:rFonts w:cs="Times New Roman"/>
        </w:rPr>
        <w:t xml:space="preserve"> Yalnızca perakende satış noktasına yönelik cihazlar için satış noktası ambalajı üzerinde </w:t>
      </w:r>
      <w:proofErr w:type="spellStart"/>
      <w:r w:rsidRPr="007C7B3A">
        <w:rPr>
          <w:rFonts w:cs="Times New Roman"/>
        </w:rPr>
        <w:t>AIDC’deki</w:t>
      </w:r>
      <w:proofErr w:type="spellEnd"/>
      <w:r w:rsidRPr="007C7B3A">
        <w:rPr>
          <w:rFonts w:cs="Times New Roman"/>
        </w:rPr>
        <w:t xml:space="preserve"> UDI-</w:t>
      </w:r>
      <w:proofErr w:type="spellStart"/>
      <w:r w:rsidRPr="007C7B3A">
        <w:rPr>
          <w:rFonts w:cs="Times New Roman"/>
        </w:rPr>
        <w:t>PI’ların</w:t>
      </w:r>
      <w:proofErr w:type="spellEnd"/>
      <w:r w:rsidRPr="007C7B3A">
        <w:rPr>
          <w:rFonts w:cs="Times New Roman"/>
        </w:rPr>
        <w:t xml:space="preserve"> bulunması gerekmez.</w:t>
      </w:r>
    </w:p>
    <w:p w14:paraId="0CC369D6" w14:textId="77777777" w:rsidR="007C7B3A" w:rsidRPr="007C7B3A" w:rsidRDefault="007C7B3A" w:rsidP="007C7B3A">
      <w:pPr>
        <w:contextualSpacing/>
        <w:rPr>
          <w:rFonts w:cs="Times New Roman"/>
        </w:rPr>
      </w:pPr>
      <w:r w:rsidRPr="007C7B3A">
        <w:rPr>
          <w:rFonts w:cs="Times New Roman"/>
          <w:b/>
        </w:rPr>
        <w:lastRenderedPageBreak/>
        <w:t>4.5.</w:t>
      </w:r>
      <w:r w:rsidRPr="007C7B3A">
        <w:rPr>
          <w:rFonts w:cs="Times New Roman"/>
        </w:rPr>
        <w:t xml:space="preserve"> UDI taşıyıcısından farklı bir AIDC taşıyıcısı ürün etiketlemesinin bir parçası olduğunda, UDI taşıyıcısı kolaylıkla belirlenebilir olur.</w:t>
      </w:r>
    </w:p>
    <w:p w14:paraId="3FBFE353" w14:textId="77777777" w:rsidR="007C7B3A" w:rsidRPr="007C7B3A" w:rsidRDefault="007C7B3A" w:rsidP="007C7B3A">
      <w:pPr>
        <w:contextualSpacing/>
        <w:rPr>
          <w:rFonts w:cs="Times New Roman"/>
        </w:rPr>
      </w:pPr>
      <w:r w:rsidRPr="007C7B3A">
        <w:rPr>
          <w:rFonts w:cs="Times New Roman"/>
          <w:b/>
        </w:rPr>
        <w:t>4.6.</w:t>
      </w:r>
      <w:r w:rsidRPr="007C7B3A">
        <w:rPr>
          <w:rFonts w:cs="Times New Roman"/>
        </w:rPr>
        <w:t xml:space="preserve"> Lineer barkodlar kullanılıyorsa UDI-DI ve UDI-PI; iki veya daha fazla barkod üzerinde birleştirilmiş olabilir ya da ayrı ayrı bulunabilir. Lineer barkodun tüm bölümleri ve ögeleri, ayırt edilebilir ve belirlenebilir olur.</w:t>
      </w:r>
    </w:p>
    <w:p w14:paraId="3F80C3EA" w14:textId="77777777" w:rsidR="007C7B3A" w:rsidRPr="007C7B3A" w:rsidRDefault="007C7B3A" w:rsidP="007C7B3A">
      <w:pPr>
        <w:contextualSpacing/>
        <w:rPr>
          <w:rFonts w:cs="Times New Roman"/>
        </w:rPr>
      </w:pPr>
      <w:r w:rsidRPr="007C7B3A">
        <w:rPr>
          <w:rFonts w:cs="Times New Roman"/>
          <w:b/>
        </w:rPr>
        <w:t>4.7.</w:t>
      </w:r>
      <w:r w:rsidRPr="007C7B3A">
        <w:rPr>
          <w:rFonts w:cs="Times New Roman"/>
        </w:rPr>
        <w:t xml:space="preserve"> Etiket üzerinde AIDC ve </w:t>
      </w:r>
      <w:proofErr w:type="spellStart"/>
      <w:r w:rsidRPr="007C7B3A">
        <w:rPr>
          <w:rFonts w:cs="Times New Roman"/>
        </w:rPr>
        <w:t>HRI’nın</w:t>
      </w:r>
      <w:proofErr w:type="spellEnd"/>
      <w:r w:rsidRPr="007C7B3A">
        <w:rPr>
          <w:rFonts w:cs="Times New Roman"/>
        </w:rPr>
        <w:t xml:space="preserve"> birlikte kullanımını sınırlayan önemli kısıtlamalar varsa sadece AIDC formatının etiket üzerinde görünmesi gerekir. Evde bakım cihazları gibi, sağlık tesisleri dışında kullanılması amaçlanan cihazlar için HRI; AIDC için hiçbir boşluk kalmayacak olsa bile etiket üzerinde mutlaka bulunur.</w:t>
      </w:r>
    </w:p>
    <w:p w14:paraId="49E8BCE7" w14:textId="77777777" w:rsidR="007C7B3A" w:rsidRPr="007C7B3A" w:rsidRDefault="007C7B3A" w:rsidP="007C7B3A">
      <w:pPr>
        <w:contextualSpacing/>
        <w:rPr>
          <w:rFonts w:cs="Times New Roman"/>
        </w:rPr>
      </w:pPr>
      <w:r w:rsidRPr="007C7B3A">
        <w:rPr>
          <w:rFonts w:cs="Times New Roman"/>
          <w:b/>
        </w:rPr>
        <w:t>4.8.</w:t>
      </w:r>
      <w:r w:rsidRPr="007C7B3A">
        <w:rPr>
          <w:rFonts w:cs="Times New Roman"/>
        </w:rPr>
        <w:t xml:space="preserve"> HRI formatı, UDI kodu tahsis kuruluşunun kurallarını izler.</w:t>
      </w:r>
    </w:p>
    <w:p w14:paraId="00A3BC0B" w14:textId="77777777" w:rsidR="007C7B3A" w:rsidRPr="007C7B3A" w:rsidRDefault="007C7B3A" w:rsidP="007C7B3A">
      <w:pPr>
        <w:contextualSpacing/>
        <w:rPr>
          <w:rFonts w:cs="Times New Roman"/>
        </w:rPr>
      </w:pPr>
      <w:r w:rsidRPr="007C7B3A">
        <w:rPr>
          <w:rFonts w:cs="Times New Roman"/>
          <w:b/>
        </w:rPr>
        <w:t>4.9.</w:t>
      </w:r>
      <w:r w:rsidRPr="007C7B3A">
        <w:rPr>
          <w:rFonts w:cs="Times New Roman"/>
        </w:rPr>
        <w:t xml:space="preserve"> İmalatçı RFID teknolojisi kullanıyorsa, kod tahsis kuruluşları tarafından sağlanan standart doğrultusunda bir lineer veya 2-boyutlu barkod da etiket üzerinde bulunur.</w:t>
      </w:r>
    </w:p>
    <w:p w14:paraId="2471A879" w14:textId="77777777" w:rsidR="007C7B3A" w:rsidRPr="007C7B3A" w:rsidRDefault="007C7B3A" w:rsidP="007C7B3A">
      <w:pPr>
        <w:contextualSpacing/>
        <w:rPr>
          <w:rFonts w:cs="Times New Roman"/>
        </w:rPr>
      </w:pPr>
      <w:r w:rsidRPr="007C7B3A">
        <w:rPr>
          <w:rFonts w:cs="Times New Roman"/>
          <w:b/>
        </w:rPr>
        <w:t>4.10.</w:t>
      </w:r>
      <w:r w:rsidRPr="007C7B3A">
        <w:rPr>
          <w:rFonts w:cs="Times New Roman"/>
        </w:rPr>
        <w:t xml:space="preserve"> Tekrar kullanılabilir cihazlar; cihazın kendisi üzerinde bir UDI taşıyıcısı taşır. Hastadan hastaya kullanımlar arasında </w:t>
      </w:r>
      <w:proofErr w:type="gramStart"/>
      <w:r w:rsidRPr="007C7B3A">
        <w:rPr>
          <w:rFonts w:cs="Times New Roman"/>
        </w:rPr>
        <w:t>dezenfekte</w:t>
      </w:r>
      <w:proofErr w:type="gramEnd"/>
      <w:r w:rsidRPr="007C7B3A">
        <w:rPr>
          <w:rFonts w:cs="Times New Roman"/>
        </w:rPr>
        <w:t xml:space="preserve"> edilmesi, steril edilmesi veya yenileştirilmesi gereken tekrar kullanılabilir cihazlara yönelik UDI taşıyıcısı; cihazın amaçlanan kullanım ömrü boyunca, sonraki kullanıma hazır hale getirilmesi için gerçekleştirilen her işlem sonrasında kalıcı ve okunabilir olur. </w:t>
      </w:r>
    </w:p>
    <w:p w14:paraId="3758DF75" w14:textId="77777777" w:rsidR="007C7B3A" w:rsidRPr="007C7B3A" w:rsidRDefault="007C7B3A" w:rsidP="007C7B3A">
      <w:pPr>
        <w:contextualSpacing/>
        <w:rPr>
          <w:rFonts w:cs="Times New Roman"/>
        </w:rPr>
      </w:pPr>
      <w:r w:rsidRPr="007C7B3A">
        <w:rPr>
          <w:rFonts w:cs="Times New Roman"/>
          <w:b/>
        </w:rPr>
        <w:t>4.11.</w:t>
      </w:r>
      <w:r w:rsidRPr="007C7B3A">
        <w:rPr>
          <w:rFonts w:cs="Times New Roman"/>
        </w:rPr>
        <w:t xml:space="preserve"> UDI taşıyıcısı, cihazın normal kullanımı sırasında ve öngörülen kullanım ömrü boyunca okunabilir olur.</w:t>
      </w:r>
    </w:p>
    <w:p w14:paraId="67816501" w14:textId="77777777" w:rsidR="007C7B3A" w:rsidRPr="007C7B3A" w:rsidRDefault="007C7B3A" w:rsidP="007C7B3A">
      <w:pPr>
        <w:contextualSpacing/>
        <w:rPr>
          <w:rFonts w:cs="Times New Roman"/>
        </w:rPr>
      </w:pPr>
      <w:r w:rsidRPr="007C7B3A">
        <w:rPr>
          <w:rFonts w:cs="Times New Roman"/>
          <w:b/>
        </w:rPr>
        <w:t>4.12.</w:t>
      </w:r>
      <w:r w:rsidRPr="007C7B3A">
        <w:rPr>
          <w:rFonts w:cs="Times New Roman"/>
        </w:rPr>
        <w:t xml:space="preserve"> Cihazın ambalajı UDI taşıyıcısının kolaylıkla okunabilmesine ya da taranabilmesine engel oluşturmuyor ise ayrıca ambalaj üzerine UDI taşıyıcısının yerleştirilmesi gerekmez.</w:t>
      </w:r>
    </w:p>
    <w:p w14:paraId="6A0CC342" w14:textId="77777777" w:rsidR="007C7B3A" w:rsidRPr="007C7B3A" w:rsidRDefault="007C7B3A" w:rsidP="007C7B3A">
      <w:pPr>
        <w:contextualSpacing/>
        <w:rPr>
          <w:rFonts w:cs="Times New Roman"/>
        </w:rPr>
      </w:pPr>
      <w:r w:rsidRPr="007C7B3A">
        <w:rPr>
          <w:rFonts w:cs="Times New Roman"/>
          <w:b/>
        </w:rPr>
        <w:t>4.13</w:t>
      </w:r>
      <w:r w:rsidRPr="007C7B3A">
        <w:rPr>
          <w:rFonts w:cs="Times New Roman"/>
        </w:rPr>
        <w:t>. İlk kullanımdan önce birleştirilmesi gereken birçok parçadan oluşan tek bir bitmiş cihaz söz konusu olduğunda, cihazın sadece bir parçasına UDI taşıyıcısı yerleştirmek yeterli olur.</w:t>
      </w:r>
    </w:p>
    <w:p w14:paraId="06ABAA66" w14:textId="77777777" w:rsidR="007C7B3A" w:rsidRPr="007C7B3A" w:rsidRDefault="007C7B3A" w:rsidP="007C7B3A">
      <w:pPr>
        <w:contextualSpacing/>
        <w:rPr>
          <w:rFonts w:cs="Times New Roman"/>
        </w:rPr>
      </w:pPr>
      <w:r w:rsidRPr="007C7B3A">
        <w:rPr>
          <w:rFonts w:cs="Times New Roman"/>
          <w:b/>
        </w:rPr>
        <w:t>4.14.</w:t>
      </w:r>
      <w:r w:rsidRPr="007C7B3A">
        <w:rPr>
          <w:rFonts w:cs="Times New Roman"/>
        </w:rPr>
        <w:t xml:space="preserve"> UDI taşıyıcısı, cihazın normal çalışması veya depolanması süresince </w:t>
      </w:r>
      <w:proofErr w:type="spellStart"/>
      <w:r w:rsidRPr="007C7B3A">
        <w:rPr>
          <w:rFonts w:cs="Times New Roman"/>
        </w:rPr>
        <w:t>AIDC’ye</w:t>
      </w:r>
      <w:proofErr w:type="spellEnd"/>
      <w:r w:rsidRPr="007C7B3A">
        <w:rPr>
          <w:rFonts w:cs="Times New Roman"/>
        </w:rPr>
        <w:t xml:space="preserve"> erişilebilecek bir şekilde yerleştirilir.</w:t>
      </w:r>
    </w:p>
    <w:p w14:paraId="02B4C25B" w14:textId="77777777" w:rsidR="007C7B3A" w:rsidRPr="007C7B3A" w:rsidRDefault="007C7B3A" w:rsidP="007C7B3A">
      <w:pPr>
        <w:contextualSpacing/>
        <w:rPr>
          <w:rFonts w:cs="Times New Roman"/>
        </w:rPr>
      </w:pPr>
      <w:r w:rsidRPr="007C7B3A">
        <w:rPr>
          <w:rFonts w:cs="Times New Roman"/>
          <w:b/>
        </w:rPr>
        <w:t>4.15</w:t>
      </w:r>
      <w:r w:rsidRPr="007C7B3A">
        <w:rPr>
          <w:rFonts w:cs="Times New Roman"/>
        </w:rPr>
        <w:t>. Hem UDI-DI hem de UDI-PI içeren barkod taşıyıcıları, cihazın çalışması için gerekli verileri veya diğer verileri de içerebilir.</w:t>
      </w:r>
    </w:p>
    <w:p w14:paraId="6B90D27B" w14:textId="77777777" w:rsidR="007C7B3A" w:rsidRPr="007C7B3A" w:rsidRDefault="007C7B3A" w:rsidP="007C7B3A">
      <w:pPr>
        <w:contextualSpacing/>
        <w:rPr>
          <w:rFonts w:cs="Times New Roman"/>
          <w:b/>
        </w:rPr>
      </w:pPr>
      <w:r w:rsidRPr="007C7B3A">
        <w:rPr>
          <w:rFonts w:cs="Times New Roman"/>
          <w:b/>
        </w:rPr>
        <w:t>5. UDI veri tabanının genel ilkeleri</w:t>
      </w:r>
    </w:p>
    <w:p w14:paraId="2DE7A615" w14:textId="77777777" w:rsidR="007C7B3A" w:rsidRPr="007C7B3A" w:rsidRDefault="007C7B3A" w:rsidP="007C7B3A">
      <w:pPr>
        <w:contextualSpacing/>
        <w:rPr>
          <w:rFonts w:cs="Times New Roman"/>
        </w:rPr>
      </w:pPr>
      <w:r w:rsidRPr="007C7B3A">
        <w:rPr>
          <w:rFonts w:cs="Times New Roman"/>
          <w:b/>
        </w:rPr>
        <w:t>5.1</w:t>
      </w:r>
      <w:r w:rsidRPr="007C7B3A">
        <w:rPr>
          <w:rFonts w:cs="Times New Roman"/>
        </w:rPr>
        <w:t>. UDI veri tabanı, bu Ekin Kısım B’sinde atıfta bulunulan temel UDI veri tabanı veri ögelerinin tamamının kullanımını destekler.</w:t>
      </w:r>
    </w:p>
    <w:p w14:paraId="2ADB45AD" w14:textId="77777777" w:rsidR="007C7B3A" w:rsidRPr="007C7B3A" w:rsidRDefault="007C7B3A" w:rsidP="007C7B3A">
      <w:pPr>
        <w:contextualSpacing/>
        <w:rPr>
          <w:rFonts w:cs="Times New Roman"/>
        </w:rPr>
      </w:pPr>
      <w:r w:rsidRPr="007C7B3A">
        <w:rPr>
          <w:rFonts w:cs="Times New Roman"/>
          <w:b/>
        </w:rPr>
        <w:t>5.2.</w:t>
      </w:r>
      <w:r w:rsidRPr="007C7B3A">
        <w:rPr>
          <w:rFonts w:cs="Times New Roman"/>
        </w:rPr>
        <w:t xml:space="preserve"> İmalatçılar, UDI veri tabanındaki tanımlayıcı bilgilerin ve diğer cihaz veri ögelerinin ilk girişinden ve güncellenmelerinden sorumludur.</w:t>
      </w:r>
    </w:p>
    <w:p w14:paraId="390CD3B7" w14:textId="77777777" w:rsidR="007C7B3A" w:rsidRPr="007C7B3A" w:rsidRDefault="007C7B3A" w:rsidP="007C7B3A">
      <w:pPr>
        <w:contextualSpacing/>
        <w:rPr>
          <w:rFonts w:cs="Times New Roman"/>
        </w:rPr>
      </w:pPr>
      <w:r w:rsidRPr="007C7B3A">
        <w:rPr>
          <w:rFonts w:cs="Times New Roman"/>
          <w:b/>
        </w:rPr>
        <w:t>5.3.</w:t>
      </w:r>
      <w:r w:rsidRPr="007C7B3A">
        <w:rPr>
          <w:rFonts w:cs="Times New Roman"/>
        </w:rPr>
        <w:t xml:space="preserve"> Elde edilen verilerin </w:t>
      </w:r>
      <w:proofErr w:type="spellStart"/>
      <w:r w:rsidRPr="007C7B3A">
        <w:rPr>
          <w:rFonts w:cs="Times New Roman"/>
        </w:rPr>
        <w:t>validasyonu</w:t>
      </w:r>
      <w:proofErr w:type="spellEnd"/>
      <w:r w:rsidRPr="007C7B3A">
        <w:rPr>
          <w:rFonts w:cs="Times New Roman"/>
        </w:rPr>
        <w:t xml:space="preserve"> için uygun yöntemler/</w:t>
      </w:r>
      <w:proofErr w:type="gramStart"/>
      <w:r w:rsidRPr="007C7B3A">
        <w:rPr>
          <w:rFonts w:cs="Times New Roman"/>
        </w:rPr>
        <w:t>prosedürler</w:t>
      </w:r>
      <w:proofErr w:type="gramEnd"/>
      <w:r w:rsidRPr="007C7B3A">
        <w:rPr>
          <w:rFonts w:cs="Times New Roman"/>
        </w:rPr>
        <w:t xml:space="preserve"> uygulanır.</w:t>
      </w:r>
    </w:p>
    <w:p w14:paraId="3C22F377" w14:textId="77777777" w:rsidR="007C7B3A" w:rsidRPr="007C7B3A" w:rsidRDefault="007C7B3A" w:rsidP="007C7B3A">
      <w:pPr>
        <w:contextualSpacing/>
        <w:rPr>
          <w:rFonts w:cs="Times New Roman"/>
        </w:rPr>
      </w:pPr>
      <w:r w:rsidRPr="007C7B3A">
        <w:rPr>
          <w:rFonts w:cs="Times New Roman"/>
          <w:b/>
        </w:rPr>
        <w:t>5.4.</w:t>
      </w:r>
      <w:r w:rsidRPr="007C7B3A">
        <w:rPr>
          <w:rFonts w:cs="Times New Roman"/>
        </w:rPr>
        <w:t xml:space="preserve"> İmalatçılar, artık piyasada bulunmayan cihazlar hariç olmak üzere, piyasaya arz ettikleri cihazlarla ilgili verilerin tümünün doğruluğunu periyodik olarak teyit eder.</w:t>
      </w:r>
    </w:p>
    <w:p w14:paraId="23E2E9DC" w14:textId="77777777" w:rsidR="007C7B3A" w:rsidRPr="007C7B3A" w:rsidRDefault="007C7B3A" w:rsidP="007C7B3A">
      <w:pPr>
        <w:contextualSpacing/>
        <w:rPr>
          <w:rFonts w:cs="Times New Roman"/>
        </w:rPr>
      </w:pPr>
      <w:r w:rsidRPr="007C7B3A">
        <w:rPr>
          <w:rFonts w:cs="Times New Roman"/>
          <w:b/>
        </w:rPr>
        <w:t>5.5.</w:t>
      </w:r>
      <w:r w:rsidRPr="007C7B3A">
        <w:rPr>
          <w:rFonts w:cs="Times New Roman"/>
        </w:rPr>
        <w:t xml:space="preserve"> UDI veri tabanında cihaz UDI-</w:t>
      </w:r>
      <w:proofErr w:type="spellStart"/>
      <w:r w:rsidRPr="007C7B3A">
        <w:rPr>
          <w:rFonts w:cs="Times New Roman"/>
        </w:rPr>
        <w:t>DI’sının</w:t>
      </w:r>
      <w:proofErr w:type="spellEnd"/>
      <w:r w:rsidRPr="007C7B3A">
        <w:rPr>
          <w:rFonts w:cs="Times New Roman"/>
        </w:rPr>
        <w:t xml:space="preserve"> bulunması, cihazın bu Yönetmeliğe uygun olduğu anlamına gelmez.</w:t>
      </w:r>
    </w:p>
    <w:p w14:paraId="5332574A" w14:textId="77777777" w:rsidR="007C7B3A" w:rsidRPr="007C7B3A" w:rsidRDefault="007C7B3A" w:rsidP="007C7B3A">
      <w:pPr>
        <w:contextualSpacing/>
        <w:rPr>
          <w:rFonts w:cs="Times New Roman"/>
        </w:rPr>
      </w:pPr>
      <w:r w:rsidRPr="007C7B3A">
        <w:rPr>
          <w:rFonts w:cs="Times New Roman"/>
          <w:b/>
        </w:rPr>
        <w:t>5.6</w:t>
      </w:r>
      <w:r w:rsidRPr="007C7B3A">
        <w:rPr>
          <w:rFonts w:cs="Times New Roman"/>
        </w:rPr>
        <w:t>.Veri tabanı, cihazın bütün ambalaj seviyeleri arasında bağlantı kurmaya imkân verir.</w:t>
      </w:r>
    </w:p>
    <w:p w14:paraId="4D4B9ED4" w14:textId="77777777" w:rsidR="007C7B3A" w:rsidRPr="007C7B3A" w:rsidRDefault="007C7B3A" w:rsidP="007C7B3A">
      <w:pPr>
        <w:contextualSpacing/>
        <w:rPr>
          <w:rFonts w:cs="Times New Roman"/>
        </w:rPr>
      </w:pPr>
      <w:r w:rsidRPr="007C7B3A">
        <w:rPr>
          <w:rFonts w:cs="Times New Roman"/>
          <w:b/>
        </w:rPr>
        <w:t>5.7.</w:t>
      </w:r>
      <w:r w:rsidRPr="007C7B3A">
        <w:rPr>
          <w:rFonts w:cs="Times New Roman"/>
        </w:rPr>
        <w:t xml:space="preserve"> Yeni UDI-</w:t>
      </w:r>
      <w:proofErr w:type="spellStart"/>
      <w:r w:rsidRPr="007C7B3A">
        <w:rPr>
          <w:rFonts w:cs="Times New Roman"/>
        </w:rPr>
        <w:t>DI’lara</w:t>
      </w:r>
      <w:proofErr w:type="spellEnd"/>
      <w:r w:rsidRPr="007C7B3A">
        <w:rPr>
          <w:rFonts w:cs="Times New Roman"/>
        </w:rPr>
        <w:t xml:space="preserve"> yönelik veriler, cihazın piyasaya arz edildiği anda mevcut olur.</w:t>
      </w:r>
    </w:p>
    <w:p w14:paraId="691908E6" w14:textId="6A405454" w:rsidR="007C7B3A" w:rsidRPr="007C7B3A" w:rsidRDefault="007C7B3A" w:rsidP="007C7B3A">
      <w:pPr>
        <w:contextualSpacing/>
        <w:rPr>
          <w:rFonts w:cs="Times New Roman"/>
        </w:rPr>
      </w:pPr>
      <w:r w:rsidRPr="007C7B3A">
        <w:rPr>
          <w:rFonts w:cs="Times New Roman"/>
          <w:b/>
        </w:rPr>
        <w:t>5.8.</w:t>
      </w:r>
      <w:r w:rsidRPr="007C7B3A">
        <w:rPr>
          <w:rFonts w:cs="Times New Roman"/>
        </w:rPr>
        <w:t xml:space="preserve"> İmalatçılar, yeni bir UDI-DI gerektirmeden bir ögede yapılan değişiklikten itibaren 30 gün </w:t>
      </w:r>
      <w:r w:rsidR="00674E77" w:rsidRPr="00DD7541">
        <w:rPr>
          <w:rFonts w:cs="Times New Roman"/>
        </w:rPr>
        <w:t>iç</w:t>
      </w:r>
      <w:r w:rsidR="00674E77">
        <w:rPr>
          <w:rFonts w:cs="Times New Roman"/>
        </w:rPr>
        <w:t>erisinde</w:t>
      </w:r>
      <w:r w:rsidRPr="007C7B3A">
        <w:rPr>
          <w:rFonts w:cs="Times New Roman"/>
        </w:rPr>
        <w:t xml:space="preserve"> ilgili UDI veri tabanı kaydını günceller.</w:t>
      </w:r>
    </w:p>
    <w:p w14:paraId="00775040" w14:textId="77777777" w:rsidR="007C7B3A" w:rsidRPr="007C7B3A" w:rsidRDefault="007C7B3A" w:rsidP="007C7B3A">
      <w:pPr>
        <w:contextualSpacing/>
        <w:rPr>
          <w:rFonts w:cs="Times New Roman"/>
        </w:rPr>
      </w:pPr>
      <w:r w:rsidRPr="007C7B3A">
        <w:rPr>
          <w:rFonts w:cs="Times New Roman"/>
          <w:b/>
        </w:rPr>
        <w:t>5.9.</w:t>
      </w:r>
      <w:r w:rsidRPr="007C7B3A">
        <w:rPr>
          <w:rFonts w:cs="Times New Roman"/>
        </w:rPr>
        <w:t xml:space="preserve"> Veri girişi ve güncellemelerine yönelik uluslararası kabul görmüş standartlar, mümkün olan her durumda, UDI veri tabanı tarafından kullanılır.</w:t>
      </w:r>
    </w:p>
    <w:p w14:paraId="7C4E61EA" w14:textId="77777777" w:rsidR="007C7B3A" w:rsidRPr="007C7B3A" w:rsidRDefault="007C7B3A" w:rsidP="007C7B3A">
      <w:pPr>
        <w:contextualSpacing/>
        <w:rPr>
          <w:rFonts w:cs="Times New Roman"/>
        </w:rPr>
      </w:pPr>
      <w:r w:rsidRPr="007C7B3A">
        <w:rPr>
          <w:rFonts w:cs="Times New Roman"/>
          <w:b/>
        </w:rPr>
        <w:t>5.10.</w:t>
      </w:r>
      <w:r w:rsidRPr="007C7B3A">
        <w:rPr>
          <w:rFonts w:cs="Times New Roman"/>
        </w:rPr>
        <w:t xml:space="preserve"> Artık piyasada bulunmayan cihazlarla ilgili veriler, UDI veri tabanında muhafaza edilir.</w:t>
      </w:r>
    </w:p>
    <w:p w14:paraId="660F56D3" w14:textId="77777777" w:rsidR="007C7B3A" w:rsidRPr="007C7B3A" w:rsidRDefault="007C7B3A" w:rsidP="007C7B3A">
      <w:pPr>
        <w:contextualSpacing/>
        <w:rPr>
          <w:rFonts w:cs="Times New Roman"/>
          <w:b/>
        </w:rPr>
      </w:pPr>
      <w:r w:rsidRPr="007C7B3A">
        <w:rPr>
          <w:rFonts w:cs="Times New Roman"/>
          <w:b/>
        </w:rPr>
        <w:t>6. Spesifik cihaz tiplerine yönelik kurallar</w:t>
      </w:r>
    </w:p>
    <w:p w14:paraId="7582DBF4" w14:textId="77777777" w:rsidR="007C7B3A" w:rsidRPr="007C7B3A" w:rsidRDefault="007C7B3A" w:rsidP="007C7B3A">
      <w:pPr>
        <w:contextualSpacing/>
        <w:rPr>
          <w:rFonts w:cs="Times New Roman"/>
        </w:rPr>
      </w:pPr>
      <w:r w:rsidRPr="007C7B3A">
        <w:rPr>
          <w:rFonts w:cs="Times New Roman"/>
          <w:b/>
        </w:rPr>
        <w:t>6.1. Bir kitin parçası olan ve kullanımlar arasında temizlik, dezenfeksiyon, sterilizasyon veya yenileştirme gerektiren tekrar kullanılabilir cihazlar</w:t>
      </w:r>
    </w:p>
    <w:p w14:paraId="383D10C8" w14:textId="77777777" w:rsidR="007C7B3A" w:rsidRPr="007C7B3A" w:rsidRDefault="007C7B3A" w:rsidP="007C7B3A">
      <w:pPr>
        <w:contextualSpacing/>
        <w:rPr>
          <w:rFonts w:cs="Times New Roman"/>
        </w:rPr>
      </w:pPr>
      <w:r w:rsidRPr="007C7B3A">
        <w:rPr>
          <w:rFonts w:cs="Times New Roman"/>
          <w:b/>
        </w:rPr>
        <w:t>6.1.1.</w:t>
      </w:r>
      <w:r w:rsidRPr="007C7B3A">
        <w:rPr>
          <w:rFonts w:cs="Times New Roman"/>
        </w:rPr>
        <w:t xml:space="preserve"> Bu tür cihazların </w:t>
      </w:r>
      <w:proofErr w:type="spellStart"/>
      <w:r w:rsidRPr="007C7B3A">
        <w:rPr>
          <w:rFonts w:cs="Times New Roman"/>
        </w:rPr>
        <w:t>UDI’sı</w:t>
      </w:r>
      <w:proofErr w:type="spellEnd"/>
      <w:r w:rsidRPr="007C7B3A">
        <w:rPr>
          <w:rFonts w:cs="Times New Roman"/>
        </w:rPr>
        <w:t xml:space="preserve"> cihaz üzerine yerleştirilir ve cihazı sonraki kullanıma hazır hale getirmeye yönelik her işlemden sonra okunabilir olur.</w:t>
      </w:r>
    </w:p>
    <w:p w14:paraId="19B9AD4A" w14:textId="77777777" w:rsidR="007C7B3A" w:rsidRPr="007C7B3A" w:rsidRDefault="007C7B3A" w:rsidP="007C7B3A">
      <w:pPr>
        <w:contextualSpacing/>
        <w:rPr>
          <w:rFonts w:cs="Times New Roman"/>
        </w:rPr>
      </w:pPr>
      <w:r w:rsidRPr="007C7B3A">
        <w:rPr>
          <w:rFonts w:cs="Times New Roman"/>
          <w:b/>
        </w:rPr>
        <w:t>6.1.2</w:t>
      </w:r>
      <w:r w:rsidRPr="007C7B3A">
        <w:rPr>
          <w:rFonts w:cs="Times New Roman"/>
        </w:rPr>
        <w:t>. Lot veya seri numarası gibi UDI-PI karakteristikleri imalatçı tarafından belirlenir.</w:t>
      </w:r>
    </w:p>
    <w:p w14:paraId="0339A131" w14:textId="77777777" w:rsidR="007C7B3A" w:rsidRPr="007C7B3A" w:rsidRDefault="007C7B3A" w:rsidP="007C7B3A">
      <w:pPr>
        <w:spacing w:after="160" w:line="259" w:lineRule="auto"/>
        <w:ind w:firstLine="0"/>
        <w:jc w:val="left"/>
        <w:rPr>
          <w:rFonts w:cs="Times New Roman"/>
          <w:b/>
        </w:rPr>
      </w:pPr>
      <w:r w:rsidRPr="007C7B3A">
        <w:rPr>
          <w:rFonts w:cs="Times New Roman"/>
          <w:b/>
        </w:rPr>
        <w:br w:type="page"/>
      </w:r>
    </w:p>
    <w:p w14:paraId="54E975D8" w14:textId="77777777" w:rsidR="007C7B3A" w:rsidRPr="007C7B3A" w:rsidRDefault="007C7B3A" w:rsidP="007C7B3A">
      <w:pPr>
        <w:contextualSpacing/>
        <w:rPr>
          <w:rFonts w:cs="Times New Roman"/>
          <w:b/>
        </w:rPr>
      </w:pPr>
      <w:r w:rsidRPr="007C7B3A">
        <w:rPr>
          <w:rFonts w:cs="Times New Roman"/>
          <w:b/>
        </w:rPr>
        <w:lastRenderedPageBreak/>
        <w:t>6.2. Cihaz yazılımı</w:t>
      </w:r>
    </w:p>
    <w:p w14:paraId="1B5ABD49" w14:textId="77777777" w:rsidR="007C7B3A" w:rsidRPr="007C7B3A" w:rsidRDefault="007C7B3A" w:rsidP="007C7B3A">
      <w:pPr>
        <w:contextualSpacing/>
        <w:rPr>
          <w:rFonts w:cs="Times New Roman"/>
          <w:b/>
        </w:rPr>
      </w:pPr>
      <w:r w:rsidRPr="007C7B3A">
        <w:rPr>
          <w:rFonts w:cs="Times New Roman"/>
          <w:b/>
        </w:rPr>
        <w:t xml:space="preserve">6.2.1. UDI tahsis </w:t>
      </w:r>
      <w:proofErr w:type="gramStart"/>
      <w:r w:rsidRPr="007C7B3A">
        <w:rPr>
          <w:rFonts w:cs="Times New Roman"/>
          <w:b/>
        </w:rPr>
        <w:t>kriterleri</w:t>
      </w:r>
      <w:proofErr w:type="gramEnd"/>
    </w:p>
    <w:p w14:paraId="031C4D86" w14:textId="77777777" w:rsidR="007C7B3A" w:rsidRPr="007C7B3A" w:rsidRDefault="007C7B3A" w:rsidP="007C7B3A">
      <w:pPr>
        <w:contextualSpacing/>
        <w:rPr>
          <w:rFonts w:cs="Times New Roman"/>
        </w:rPr>
      </w:pPr>
      <w:r w:rsidRPr="007C7B3A">
        <w:rPr>
          <w:rFonts w:cs="Times New Roman"/>
        </w:rPr>
        <w:t xml:space="preserve">UDI, yazılımın sistem seviyesinde atanır. Sadece kendi başına ticari olarak bulundurulan yazılım ve kendi başına bir cihaz olan yazılım bu gerekliliğe tabi olur. </w:t>
      </w:r>
    </w:p>
    <w:p w14:paraId="6FD6C367" w14:textId="77777777" w:rsidR="007C7B3A" w:rsidRPr="007C7B3A" w:rsidRDefault="007C7B3A" w:rsidP="007C7B3A">
      <w:pPr>
        <w:contextualSpacing/>
        <w:rPr>
          <w:rFonts w:cs="Times New Roman"/>
        </w:rPr>
      </w:pPr>
      <w:r w:rsidRPr="007C7B3A">
        <w:rPr>
          <w:rFonts w:cs="Times New Roman"/>
        </w:rPr>
        <w:t>Yazılım kimliği, imalat kontrol mekanizması olarak kabul edilir ve UDI-</w:t>
      </w:r>
      <w:proofErr w:type="spellStart"/>
      <w:r w:rsidRPr="007C7B3A">
        <w:rPr>
          <w:rFonts w:cs="Times New Roman"/>
        </w:rPr>
        <w:t>PI’da</w:t>
      </w:r>
      <w:proofErr w:type="spellEnd"/>
      <w:r w:rsidRPr="007C7B3A">
        <w:rPr>
          <w:rFonts w:cs="Times New Roman"/>
        </w:rPr>
        <w:t xml:space="preserve"> gösterilir.</w:t>
      </w:r>
    </w:p>
    <w:p w14:paraId="1D132954" w14:textId="77777777" w:rsidR="007C7B3A" w:rsidRPr="007C7B3A" w:rsidRDefault="007C7B3A" w:rsidP="007C7B3A">
      <w:pPr>
        <w:contextualSpacing/>
        <w:rPr>
          <w:rFonts w:cs="Times New Roman"/>
        </w:rPr>
      </w:pPr>
      <w:r w:rsidRPr="007C7B3A">
        <w:rPr>
          <w:rFonts w:cs="Times New Roman"/>
          <w:b/>
        </w:rPr>
        <w:t>6.2.2</w:t>
      </w:r>
      <w:r w:rsidRPr="007C7B3A">
        <w:rPr>
          <w:rFonts w:cs="Times New Roman"/>
        </w:rPr>
        <w:t>. Aşağıdakileri değiştiren bir modifikasyon olduğunda, yeni bir UDI-DI gerekir:</w:t>
      </w:r>
    </w:p>
    <w:p w14:paraId="03253D15" w14:textId="3FF2D049" w:rsidR="007C7B3A" w:rsidRPr="007C7B3A" w:rsidRDefault="007C7B3A" w:rsidP="007C7B3A">
      <w:pPr>
        <w:contextualSpacing/>
        <w:rPr>
          <w:rFonts w:cs="Times New Roman"/>
        </w:rPr>
      </w:pPr>
      <w:r w:rsidRPr="007C7B3A">
        <w:rPr>
          <w:rFonts w:cs="Times New Roman"/>
        </w:rPr>
        <w:t>a) Orijinal performansı</w:t>
      </w:r>
      <w:r w:rsidR="005861E6">
        <w:rPr>
          <w:rFonts w:cs="Times New Roman"/>
        </w:rPr>
        <w:t>.</w:t>
      </w:r>
    </w:p>
    <w:p w14:paraId="46A4FFA2" w14:textId="4910FF97" w:rsidR="007C7B3A" w:rsidRPr="007C7B3A" w:rsidRDefault="007C7B3A" w:rsidP="007C7B3A">
      <w:pPr>
        <w:contextualSpacing/>
        <w:rPr>
          <w:rFonts w:cs="Times New Roman"/>
        </w:rPr>
      </w:pPr>
      <w:r w:rsidRPr="007C7B3A">
        <w:rPr>
          <w:rFonts w:cs="Times New Roman"/>
        </w:rPr>
        <w:t>b) Yazılımın güvenliğini veya kullanım amacını</w:t>
      </w:r>
      <w:r w:rsidR="005861E6">
        <w:rPr>
          <w:rFonts w:cs="Times New Roman"/>
        </w:rPr>
        <w:t>.</w:t>
      </w:r>
    </w:p>
    <w:p w14:paraId="42EFBBC0" w14:textId="77777777" w:rsidR="007C7B3A" w:rsidRPr="007C7B3A" w:rsidRDefault="007C7B3A" w:rsidP="007C7B3A">
      <w:pPr>
        <w:contextualSpacing/>
        <w:rPr>
          <w:rFonts w:cs="Times New Roman"/>
        </w:rPr>
      </w:pPr>
      <w:r w:rsidRPr="007C7B3A">
        <w:rPr>
          <w:rFonts w:cs="Times New Roman"/>
        </w:rPr>
        <w:t>c) Verilerin yorumlanmasını.</w:t>
      </w:r>
    </w:p>
    <w:p w14:paraId="020293B0" w14:textId="77777777" w:rsidR="007C7B3A" w:rsidRPr="007C7B3A" w:rsidRDefault="007C7B3A" w:rsidP="007C7B3A">
      <w:pPr>
        <w:contextualSpacing/>
        <w:rPr>
          <w:rFonts w:cs="Times New Roman"/>
        </w:rPr>
      </w:pPr>
      <w:r w:rsidRPr="007C7B3A">
        <w:rPr>
          <w:rFonts w:cs="Times New Roman"/>
        </w:rPr>
        <w:t xml:space="preserve">Bu tür modifikasyonlar; yeni veya </w:t>
      </w:r>
      <w:proofErr w:type="spellStart"/>
      <w:r w:rsidRPr="007C7B3A">
        <w:rPr>
          <w:rFonts w:cs="Times New Roman"/>
        </w:rPr>
        <w:t>modifiye</w:t>
      </w:r>
      <w:proofErr w:type="spellEnd"/>
      <w:r w:rsidRPr="007C7B3A">
        <w:rPr>
          <w:rFonts w:cs="Times New Roman"/>
        </w:rPr>
        <w:t xml:space="preserve"> edilmiş algoritmalar, veri tabanı yapıları, işletim platformu, mimari veya yeni kullanıcı </w:t>
      </w:r>
      <w:proofErr w:type="spellStart"/>
      <w:r w:rsidRPr="007C7B3A">
        <w:rPr>
          <w:rFonts w:cs="Times New Roman"/>
        </w:rPr>
        <w:t>arayüzleri</w:t>
      </w:r>
      <w:proofErr w:type="spellEnd"/>
      <w:r w:rsidRPr="007C7B3A">
        <w:rPr>
          <w:rFonts w:cs="Times New Roman"/>
        </w:rPr>
        <w:t xml:space="preserve"> ya da birlikte çalışabilirliğe yönelik yeni kanallar içerir.</w:t>
      </w:r>
    </w:p>
    <w:p w14:paraId="37E87FBC" w14:textId="77777777" w:rsidR="007C7B3A" w:rsidRPr="007C7B3A" w:rsidRDefault="007C7B3A" w:rsidP="007C7B3A">
      <w:pPr>
        <w:contextualSpacing/>
        <w:rPr>
          <w:rFonts w:cs="Times New Roman"/>
        </w:rPr>
      </w:pPr>
      <w:r w:rsidRPr="007C7B3A">
        <w:rPr>
          <w:rFonts w:cs="Times New Roman"/>
          <w:b/>
        </w:rPr>
        <w:t>6.2.3</w:t>
      </w:r>
      <w:r w:rsidRPr="007C7B3A">
        <w:rPr>
          <w:rFonts w:cs="Times New Roman"/>
        </w:rPr>
        <w:t xml:space="preserve">. Minör yazılım </w:t>
      </w:r>
      <w:proofErr w:type="gramStart"/>
      <w:r w:rsidRPr="007C7B3A">
        <w:rPr>
          <w:rFonts w:cs="Times New Roman"/>
        </w:rPr>
        <w:t>revizyonları</w:t>
      </w:r>
      <w:proofErr w:type="gramEnd"/>
      <w:r w:rsidRPr="007C7B3A">
        <w:rPr>
          <w:rFonts w:cs="Times New Roman"/>
        </w:rPr>
        <w:t>, yeni bir UDI-PI gerektirip yeni bir UDI-DI gerektirmez.</w:t>
      </w:r>
    </w:p>
    <w:p w14:paraId="6D791CFF" w14:textId="77777777" w:rsidR="007C7B3A" w:rsidRPr="007C7B3A" w:rsidRDefault="007C7B3A" w:rsidP="007C7B3A">
      <w:pPr>
        <w:contextualSpacing/>
        <w:rPr>
          <w:rFonts w:cs="Times New Roman"/>
        </w:rPr>
      </w:pPr>
      <w:r w:rsidRPr="007C7B3A">
        <w:rPr>
          <w:rFonts w:cs="Times New Roman"/>
        </w:rPr>
        <w:t xml:space="preserve">Minör yazılım </w:t>
      </w:r>
      <w:proofErr w:type="gramStart"/>
      <w:r w:rsidRPr="007C7B3A">
        <w:rPr>
          <w:rFonts w:cs="Times New Roman"/>
        </w:rPr>
        <w:t>revizyonları</w:t>
      </w:r>
      <w:proofErr w:type="gramEnd"/>
      <w:r w:rsidRPr="007C7B3A">
        <w:rPr>
          <w:rFonts w:cs="Times New Roman"/>
        </w:rPr>
        <w:t>; genel olarak hata (</w:t>
      </w:r>
      <w:proofErr w:type="spellStart"/>
      <w:r w:rsidRPr="007C7B3A">
        <w:rPr>
          <w:rFonts w:cs="Times New Roman"/>
        </w:rPr>
        <w:t>bug</w:t>
      </w:r>
      <w:proofErr w:type="spellEnd"/>
      <w:r w:rsidRPr="007C7B3A">
        <w:rPr>
          <w:rFonts w:cs="Times New Roman"/>
        </w:rPr>
        <w:t>) düzeltmeleri, güvenlik amaçlı olmayan kullanılabilirlik iyileştirmeleri, güvenlik yamaları veya işletim verimliliği ile ilişkili olur.</w:t>
      </w:r>
    </w:p>
    <w:p w14:paraId="5A5A6157" w14:textId="77777777" w:rsidR="007C7B3A" w:rsidRPr="007C7B3A" w:rsidRDefault="007C7B3A" w:rsidP="007C7B3A">
      <w:pPr>
        <w:contextualSpacing/>
        <w:rPr>
          <w:rFonts w:cs="Times New Roman"/>
        </w:rPr>
      </w:pPr>
      <w:r w:rsidRPr="007C7B3A">
        <w:rPr>
          <w:rFonts w:cs="Times New Roman"/>
        </w:rPr>
        <w:t xml:space="preserve">Minör yazılım </w:t>
      </w:r>
      <w:proofErr w:type="gramStart"/>
      <w:r w:rsidRPr="007C7B3A">
        <w:rPr>
          <w:rFonts w:cs="Times New Roman"/>
        </w:rPr>
        <w:t>revizyonları</w:t>
      </w:r>
      <w:proofErr w:type="gramEnd"/>
      <w:r w:rsidRPr="007C7B3A">
        <w:rPr>
          <w:rFonts w:cs="Times New Roman"/>
        </w:rPr>
        <w:t>, imalatçıya özel tanımlama formu yoluyla tanımlanır.</w:t>
      </w:r>
    </w:p>
    <w:p w14:paraId="58552670" w14:textId="77777777" w:rsidR="007C7B3A" w:rsidRPr="007C7B3A" w:rsidRDefault="007C7B3A" w:rsidP="007C7B3A">
      <w:pPr>
        <w:contextualSpacing/>
        <w:rPr>
          <w:rFonts w:cs="Times New Roman"/>
        </w:rPr>
      </w:pPr>
      <w:r w:rsidRPr="007C7B3A">
        <w:rPr>
          <w:rFonts w:cs="Times New Roman"/>
          <w:b/>
        </w:rPr>
        <w:t>6.2.4.</w:t>
      </w:r>
      <w:r w:rsidRPr="007C7B3A">
        <w:rPr>
          <w:rFonts w:cs="Times New Roman"/>
        </w:rPr>
        <w:t xml:space="preserve"> Yazılıma yönelik UDI yerleştirme </w:t>
      </w:r>
      <w:proofErr w:type="gramStart"/>
      <w:r w:rsidRPr="007C7B3A">
        <w:rPr>
          <w:rFonts w:cs="Times New Roman"/>
        </w:rPr>
        <w:t>kriterleri</w:t>
      </w:r>
      <w:proofErr w:type="gramEnd"/>
    </w:p>
    <w:p w14:paraId="55B07CBD" w14:textId="77777777" w:rsidR="007C7B3A" w:rsidRPr="007C7B3A" w:rsidRDefault="007C7B3A" w:rsidP="007C7B3A">
      <w:pPr>
        <w:contextualSpacing/>
        <w:rPr>
          <w:rFonts w:cs="Times New Roman"/>
        </w:rPr>
      </w:pPr>
      <w:r w:rsidRPr="007C7B3A">
        <w:rPr>
          <w:rFonts w:cs="Times New Roman"/>
        </w:rPr>
        <w:t xml:space="preserve">a) Yazılımın, CD veya DVD gibi fiziksel bir ortamda verilmesi durumunda, her ambalaj seviyesi, </w:t>
      </w:r>
      <w:proofErr w:type="spellStart"/>
      <w:r w:rsidRPr="007C7B3A">
        <w:rPr>
          <w:rFonts w:cs="Times New Roman"/>
        </w:rPr>
        <w:t>UDI’nın</w:t>
      </w:r>
      <w:proofErr w:type="spellEnd"/>
      <w:r w:rsidRPr="007C7B3A">
        <w:rPr>
          <w:rFonts w:cs="Times New Roman"/>
        </w:rPr>
        <w:t xml:space="preserve"> tamamının HRI gösterimini ve AIDC gösterimini taşır. Yazılımı barındıran fiziksel ortama ve ambalajına uygulanan UDI, yazılıma sistem seviyesinde atanan UDI ile özdeş olur,</w:t>
      </w:r>
    </w:p>
    <w:p w14:paraId="6EAE47A2" w14:textId="77777777" w:rsidR="007C7B3A" w:rsidRPr="007C7B3A" w:rsidRDefault="007C7B3A" w:rsidP="007C7B3A">
      <w:pPr>
        <w:contextualSpacing/>
        <w:rPr>
          <w:rFonts w:cs="Times New Roman"/>
        </w:rPr>
      </w:pPr>
      <w:r w:rsidRPr="007C7B3A">
        <w:rPr>
          <w:rFonts w:cs="Times New Roman"/>
        </w:rPr>
        <w:t>b) UDI; kullanıcı için rahatlıkla ulaşılabilir bir ekran üzerinde, “hakkında” dosyası gibi, kolaylıkla okunabilir bir düz metin formatında sağlanır ya da başlangıç ekranına dâhil edilir,</w:t>
      </w:r>
    </w:p>
    <w:p w14:paraId="2EFEFE0D" w14:textId="77777777" w:rsidR="007C7B3A" w:rsidRPr="007C7B3A" w:rsidRDefault="007C7B3A" w:rsidP="007C7B3A">
      <w:pPr>
        <w:contextualSpacing/>
        <w:rPr>
          <w:rFonts w:cs="Times New Roman"/>
        </w:rPr>
      </w:pPr>
      <w:r w:rsidRPr="007C7B3A">
        <w:rPr>
          <w:rFonts w:cs="Times New Roman"/>
        </w:rPr>
        <w:t xml:space="preserve">c) Görüntü dönüştürmeye yönelik ara katman (aracı) yazılımı gibi kullanıcı </w:t>
      </w:r>
      <w:proofErr w:type="spellStart"/>
      <w:r w:rsidRPr="007C7B3A">
        <w:rPr>
          <w:rFonts w:cs="Times New Roman"/>
        </w:rPr>
        <w:t>arayüzü</w:t>
      </w:r>
      <w:proofErr w:type="spellEnd"/>
      <w:r w:rsidRPr="007C7B3A">
        <w:rPr>
          <w:rFonts w:cs="Times New Roman"/>
        </w:rPr>
        <w:t xml:space="preserve"> olmayan bir yazılım, bir uygulama programlama </w:t>
      </w:r>
      <w:proofErr w:type="spellStart"/>
      <w:r w:rsidRPr="007C7B3A">
        <w:rPr>
          <w:rFonts w:cs="Times New Roman"/>
        </w:rPr>
        <w:t>arayüzü</w:t>
      </w:r>
      <w:proofErr w:type="spellEnd"/>
      <w:r w:rsidRPr="007C7B3A">
        <w:rPr>
          <w:rFonts w:cs="Times New Roman"/>
        </w:rPr>
        <w:t xml:space="preserve"> (API) vasıtasıyla </w:t>
      </w:r>
      <w:proofErr w:type="spellStart"/>
      <w:r w:rsidRPr="007C7B3A">
        <w:rPr>
          <w:rFonts w:cs="Times New Roman"/>
        </w:rPr>
        <w:t>UDI’yı</w:t>
      </w:r>
      <w:proofErr w:type="spellEnd"/>
      <w:r w:rsidRPr="007C7B3A">
        <w:rPr>
          <w:rFonts w:cs="Times New Roman"/>
        </w:rPr>
        <w:t xml:space="preserve"> iletme kabiliyetine sahip olur, </w:t>
      </w:r>
    </w:p>
    <w:p w14:paraId="0764F74B" w14:textId="77777777" w:rsidR="007C7B3A" w:rsidRPr="007C7B3A" w:rsidRDefault="007C7B3A" w:rsidP="007C7B3A">
      <w:pPr>
        <w:contextualSpacing/>
        <w:rPr>
          <w:rFonts w:cs="Times New Roman"/>
        </w:rPr>
      </w:pPr>
      <w:r w:rsidRPr="007C7B3A">
        <w:rPr>
          <w:rFonts w:cs="Times New Roman"/>
        </w:rPr>
        <w:t xml:space="preserve">ç) Yazılımın elektronik ekranlarında, yalnızca </w:t>
      </w:r>
      <w:proofErr w:type="spellStart"/>
      <w:r w:rsidRPr="007C7B3A">
        <w:rPr>
          <w:rFonts w:cs="Times New Roman"/>
        </w:rPr>
        <w:t>UDI’nın</w:t>
      </w:r>
      <w:proofErr w:type="spellEnd"/>
      <w:r w:rsidRPr="007C7B3A">
        <w:rPr>
          <w:rFonts w:cs="Times New Roman"/>
        </w:rPr>
        <w:t xml:space="preserve"> insan tarafından okunabilir kısmı gereklidir. “Hakkında” menüsü, açılır pencere vb. elektronik ekranlarda, AIDC kullanan UDI işaretine gerek yoktur, </w:t>
      </w:r>
    </w:p>
    <w:p w14:paraId="476F9F0F" w14:textId="77777777" w:rsidR="007C7B3A" w:rsidRDefault="007C7B3A" w:rsidP="007C7B3A">
      <w:pPr>
        <w:contextualSpacing/>
        <w:rPr>
          <w:rFonts w:cs="Times New Roman"/>
        </w:rPr>
      </w:pPr>
      <w:r w:rsidRPr="007C7B3A">
        <w:rPr>
          <w:rFonts w:cs="Times New Roman"/>
        </w:rPr>
        <w:t xml:space="preserve">d) Yazılıma yönelik </w:t>
      </w:r>
      <w:proofErr w:type="spellStart"/>
      <w:r w:rsidRPr="007C7B3A">
        <w:rPr>
          <w:rFonts w:cs="Times New Roman"/>
        </w:rPr>
        <w:t>UDI’nın</w:t>
      </w:r>
      <w:proofErr w:type="spellEnd"/>
      <w:r w:rsidRPr="007C7B3A">
        <w:rPr>
          <w:rFonts w:cs="Times New Roman"/>
        </w:rPr>
        <w:t xml:space="preserve"> insan tarafından okunabilir formatı; </w:t>
      </w:r>
      <w:proofErr w:type="spellStart"/>
      <w:r w:rsidRPr="007C7B3A">
        <w:rPr>
          <w:rFonts w:cs="Times New Roman"/>
        </w:rPr>
        <w:t>UDI’yı</w:t>
      </w:r>
      <w:proofErr w:type="spellEnd"/>
      <w:r w:rsidRPr="007C7B3A">
        <w:rPr>
          <w:rFonts w:cs="Times New Roman"/>
        </w:rPr>
        <w:t xml:space="preserve"> tanımlamada ve UDI oluşturmak üzere kullanılan standardı belirlemede kullanıcıya yardımcı olması için kod tahsis kuruluşları tarafından kullanılan standarda yönelik Uygulama Tanımlayıcılarını (AI) içerir. </w:t>
      </w:r>
    </w:p>
    <w:p w14:paraId="1653B022" w14:textId="77777777" w:rsidR="005861E6" w:rsidRDefault="005861E6" w:rsidP="007C7B3A">
      <w:pPr>
        <w:contextualSpacing/>
        <w:rPr>
          <w:rFonts w:cs="Times New Roman"/>
        </w:rPr>
      </w:pPr>
    </w:p>
    <w:p w14:paraId="2398C6D8" w14:textId="77777777" w:rsidR="005861E6" w:rsidRDefault="005861E6" w:rsidP="007C7B3A">
      <w:pPr>
        <w:contextualSpacing/>
        <w:rPr>
          <w:rFonts w:cs="Times New Roman"/>
        </w:rPr>
      </w:pPr>
    </w:p>
    <w:p w14:paraId="371112AD" w14:textId="77777777" w:rsidR="005861E6" w:rsidRDefault="005861E6" w:rsidP="007C7B3A">
      <w:pPr>
        <w:contextualSpacing/>
        <w:rPr>
          <w:rFonts w:cs="Times New Roman"/>
        </w:rPr>
      </w:pPr>
    </w:p>
    <w:p w14:paraId="25065842" w14:textId="77777777" w:rsidR="005861E6" w:rsidRDefault="005861E6" w:rsidP="007C7B3A">
      <w:pPr>
        <w:contextualSpacing/>
        <w:rPr>
          <w:rFonts w:cs="Times New Roman"/>
        </w:rPr>
      </w:pPr>
    </w:p>
    <w:p w14:paraId="7F74948B" w14:textId="77777777" w:rsidR="005861E6" w:rsidRDefault="005861E6" w:rsidP="007C7B3A">
      <w:pPr>
        <w:contextualSpacing/>
        <w:rPr>
          <w:rFonts w:cs="Times New Roman"/>
        </w:rPr>
      </w:pPr>
    </w:p>
    <w:p w14:paraId="36739E05" w14:textId="77777777" w:rsidR="005861E6" w:rsidRDefault="005861E6" w:rsidP="007C7B3A">
      <w:pPr>
        <w:contextualSpacing/>
        <w:rPr>
          <w:rFonts w:cs="Times New Roman"/>
        </w:rPr>
      </w:pPr>
    </w:p>
    <w:p w14:paraId="0C81F3AC" w14:textId="77777777" w:rsidR="005861E6" w:rsidRDefault="005861E6" w:rsidP="007C7B3A">
      <w:pPr>
        <w:contextualSpacing/>
        <w:rPr>
          <w:rFonts w:cs="Times New Roman"/>
        </w:rPr>
      </w:pPr>
    </w:p>
    <w:p w14:paraId="706DB665" w14:textId="77777777" w:rsidR="005861E6" w:rsidRDefault="005861E6" w:rsidP="007C7B3A">
      <w:pPr>
        <w:contextualSpacing/>
        <w:rPr>
          <w:rFonts w:cs="Times New Roman"/>
        </w:rPr>
      </w:pPr>
    </w:p>
    <w:p w14:paraId="3BFB2146" w14:textId="77777777" w:rsidR="005861E6" w:rsidRDefault="005861E6" w:rsidP="007C7B3A">
      <w:pPr>
        <w:contextualSpacing/>
        <w:rPr>
          <w:rFonts w:cs="Times New Roman"/>
        </w:rPr>
      </w:pPr>
    </w:p>
    <w:p w14:paraId="2C385984" w14:textId="77777777" w:rsidR="005861E6" w:rsidRDefault="005861E6" w:rsidP="007C7B3A">
      <w:pPr>
        <w:contextualSpacing/>
        <w:rPr>
          <w:rFonts w:cs="Times New Roman"/>
        </w:rPr>
      </w:pPr>
    </w:p>
    <w:p w14:paraId="08CEE3B0" w14:textId="77777777" w:rsidR="005861E6" w:rsidRDefault="005861E6" w:rsidP="007C7B3A">
      <w:pPr>
        <w:contextualSpacing/>
        <w:rPr>
          <w:rFonts w:cs="Times New Roman"/>
        </w:rPr>
      </w:pPr>
    </w:p>
    <w:p w14:paraId="04019C66" w14:textId="77777777" w:rsidR="005861E6" w:rsidRDefault="005861E6" w:rsidP="007C7B3A">
      <w:pPr>
        <w:contextualSpacing/>
        <w:rPr>
          <w:rFonts w:cs="Times New Roman"/>
        </w:rPr>
      </w:pPr>
    </w:p>
    <w:p w14:paraId="4CD9B724" w14:textId="77777777" w:rsidR="005861E6" w:rsidRDefault="005861E6" w:rsidP="007C7B3A">
      <w:pPr>
        <w:contextualSpacing/>
        <w:rPr>
          <w:rFonts w:cs="Times New Roman"/>
        </w:rPr>
      </w:pPr>
    </w:p>
    <w:p w14:paraId="5753C1DC" w14:textId="77777777" w:rsidR="005861E6" w:rsidRDefault="005861E6" w:rsidP="007C7B3A">
      <w:pPr>
        <w:contextualSpacing/>
        <w:rPr>
          <w:rFonts w:cs="Times New Roman"/>
        </w:rPr>
      </w:pPr>
    </w:p>
    <w:p w14:paraId="4340F056" w14:textId="77777777" w:rsidR="005861E6" w:rsidRDefault="005861E6" w:rsidP="007C7B3A">
      <w:pPr>
        <w:contextualSpacing/>
        <w:rPr>
          <w:rFonts w:cs="Times New Roman"/>
        </w:rPr>
      </w:pPr>
    </w:p>
    <w:p w14:paraId="2D50DDCC" w14:textId="77777777" w:rsidR="005861E6" w:rsidRDefault="005861E6" w:rsidP="007C7B3A">
      <w:pPr>
        <w:contextualSpacing/>
        <w:rPr>
          <w:rFonts w:cs="Times New Roman"/>
        </w:rPr>
      </w:pPr>
    </w:p>
    <w:p w14:paraId="1259AAB0" w14:textId="77777777" w:rsidR="005861E6" w:rsidRDefault="005861E6" w:rsidP="007C7B3A">
      <w:pPr>
        <w:contextualSpacing/>
        <w:rPr>
          <w:rFonts w:cs="Times New Roman"/>
        </w:rPr>
      </w:pPr>
    </w:p>
    <w:p w14:paraId="14F5D1AB" w14:textId="77777777" w:rsidR="005861E6" w:rsidRDefault="005861E6" w:rsidP="007C7B3A">
      <w:pPr>
        <w:contextualSpacing/>
        <w:rPr>
          <w:rFonts w:cs="Times New Roman"/>
        </w:rPr>
      </w:pPr>
    </w:p>
    <w:p w14:paraId="35795BA6" w14:textId="77777777" w:rsidR="005861E6" w:rsidRDefault="005861E6" w:rsidP="007C7B3A">
      <w:pPr>
        <w:contextualSpacing/>
        <w:rPr>
          <w:rFonts w:cs="Times New Roman"/>
        </w:rPr>
      </w:pPr>
    </w:p>
    <w:p w14:paraId="0BBDB092" w14:textId="77777777" w:rsidR="005861E6" w:rsidRPr="007C7B3A" w:rsidRDefault="005861E6" w:rsidP="007C7B3A">
      <w:pPr>
        <w:contextualSpacing/>
        <w:rPr>
          <w:rFonts w:cs="Times New Roman"/>
        </w:rPr>
      </w:pPr>
    </w:p>
    <w:p w14:paraId="2035DFBD" w14:textId="77777777" w:rsidR="007C7B3A" w:rsidRPr="007C7B3A" w:rsidRDefault="007C7B3A" w:rsidP="007C7B3A">
      <w:pPr>
        <w:contextualSpacing/>
        <w:rPr>
          <w:rFonts w:cs="Times New Roman"/>
        </w:rPr>
      </w:pPr>
    </w:p>
    <w:p w14:paraId="4DD50E9B" w14:textId="77777777" w:rsidR="007C7B3A" w:rsidRPr="007C7B3A" w:rsidRDefault="007C7B3A" w:rsidP="007C7B3A">
      <w:pPr>
        <w:ind w:firstLine="0"/>
        <w:contextualSpacing/>
        <w:jc w:val="center"/>
        <w:rPr>
          <w:rFonts w:cs="Times New Roman"/>
          <w:b/>
        </w:rPr>
      </w:pPr>
      <w:r w:rsidRPr="007C7B3A">
        <w:rPr>
          <w:rFonts w:cs="Times New Roman"/>
          <w:b/>
        </w:rPr>
        <w:lastRenderedPageBreak/>
        <w:t>Ek VII</w:t>
      </w:r>
    </w:p>
    <w:p w14:paraId="019E2BF3" w14:textId="77777777" w:rsidR="007C7B3A" w:rsidRPr="007C7B3A" w:rsidRDefault="007C7B3A" w:rsidP="007C7B3A">
      <w:pPr>
        <w:ind w:firstLine="0"/>
        <w:contextualSpacing/>
        <w:jc w:val="center"/>
        <w:rPr>
          <w:rFonts w:cs="Times New Roman"/>
          <w:b/>
        </w:rPr>
      </w:pPr>
      <w:r w:rsidRPr="007C7B3A">
        <w:rPr>
          <w:rFonts w:cs="Times New Roman"/>
          <w:b/>
        </w:rPr>
        <w:t>ONAYLANMIŞ KURULUŞLAR TARAFINDAN KARŞILANACAK GEREKLİLİKLER</w:t>
      </w:r>
    </w:p>
    <w:p w14:paraId="2C08C260" w14:textId="77777777" w:rsidR="007C7B3A" w:rsidRPr="007C7B3A" w:rsidRDefault="007C7B3A" w:rsidP="007C7B3A">
      <w:pPr>
        <w:contextualSpacing/>
        <w:rPr>
          <w:rFonts w:cs="Times New Roman"/>
          <w:b/>
        </w:rPr>
      </w:pPr>
      <w:r w:rsidRPr="007C7B3A">
        <w:rPr>
          <w:rFonts w:cs="Times New Roman"/>
          <w:b/>
        </w:rPr>
        <w:t xml:space="preserve">1. </w:t>
      </w:r>
      <w:proofErr w:type="spellStart"/>
      <w:r w:rsidRPr="007C7B3A">
        <w:rPr>
          <w:rFonts w:cs="Times New Roman"/>
          <w:b/>
        </w:rPr>
        <w:t>Organizasyonel</w:t>
      </w:r>
      <w:proofErr w:type="spellEnd"/>
      <w:r w:rsidRPr="007C7B3A">
        <w:rPr>
          <w:rFonts w:cs="Times New Roman"/>
          <w:b/>
        </w:rPr>
        <w:t xml:space="preserve"> ve genel gereklilikler</w:t>
      </w:r>
    </w:p>
    <w:p w14:paraId="6715A016" w14:textId="77777777" w:rsidR="007C7B3A" w:rsidRPr="007C7B3A" w:rsidRDefault="007C7B3A" w:rsidP="007C7B3A">
      <w:pPr>
        <w:contextualSpacing/>
        <w:rPr>
          <w:rFonts w:cs="Times New Roman"/>
          <w:b/>
        </w:rPr>
      </w:pPr>
      <w:r w:rsidRPr="007C7B3A">
        <w:rPr>
          <w:rFonts w:cs="Times New Roman"/>
          <w:b/>
        </w:rPr>
        <w:t xml:space="preserve">1.1. Hukuki statü ve </w:t>
      </w:r>
      <w:proofErr w:type="spellStart"/>
      <w:r w:rsidRPr="007C7B3A">
        <w:rPr>
          <w:rFonts w:cs="Times New Roman"/>
          <w:b/>
        </w:rPr>
        <w:t>organizasyonel</w:t>
      </w:r>
      <w:proofErr w:type="spellEnd"/>
      <w:r w:rsidRPr="007C7B3A">
        <w:rPr>
          <w:rFonts w:cs="Times New Roman"/>
          <w:b/>
        </w:rPr>
        <w:t xml:space="preserve"> yapı</w:t>
      </w:r>
    </w:p>
    <w:p w14:paraId="43AB4EB6" w14:textId="77777777" w:rsidR="007C7B3A" w:rsidRPr="007C7B3A" w:rsidRDefault="007C7B3A" w:rsidP="007C7B3A">
      <w:pPr>
        <w:contextualSpacing/>
        <w:rPr>
          <w:rFonts w:cs="Times New Roman"/>
        </w:rPr>
      </w:pPr>
      <w:r w:rsidRPr="007C7B3A">
        <w:rPr>
          <w:rFonts w:cs="Times New Roman"/>
          <w:b/>
        </w:rPr>
        <w:t>1.1.1.</w:t>
      </w:r>
      <w:r w:rsidRPr="007C7B3A">
        <w:rPr>
          <w:rFonts w:cs="Times New Roman"/>
        </w:rPr>
        <w:t xml:space="preserve"> Her onaylanmış kuruluş, ilgili mevzuat doğrultusunda kurulur ve onaylanmış kuruluşun tüzel kişiliği ve statüsü tamamıyla </w:t>
      </w:r>
      <w:proofErr w:type="spellStart"/>
      <w:r w:rsidRPr="007C7B3A">
        <w:rPr>
          <w:rFonts w:cs="Times New Roman"/>
        </w:rPr>
        <w:t>dokümante</w:t>
      </w:r>
      <w:proofErr w:type="spellEnd"/>
      <w:r w:rsidRPr="007C7B3A">
        <w:rPr>
          <w:rFonts w:cs="Times New Roman"/>
        </w:rPr>
        <w:t xml:space="preserve"> edilir. Bu tür dokümantasyon, sahiplik ve onaylanmış kuruluş üzerinde kontrolü bulunan gerçek veya tüzel kişiler hakkında bilgiler içerir.</w:t>
      </w:r>
    </w:p>
    <w:p w14:paraId="1DF76EB1" w14:textId="77777777" w:rsidR="007C7B3A" w:rsidRPr="007C7B3A" w:rsidRDefault="007C7B3A" w:rsidP="007C7B3A">
      <w:pPr>
        <w:contextualSpacing/>
        <w:rPr>
          <w:rFonts w:cs="Times New Roman"/>
        </w:rPr>
      </w:pPr>
      <w:r w:rsidRPr="007C7B3A">
        <w:rPr>
          <w:rFonts w:cs="Times New Roman"/>
          <w:b/>
        </w:rPr>
        <w:t>1.1.2.</w:t>
      </w:r>
      <w:r w:rsidRPr="007C7B3A">
        <w:rPr>
          <w:rFonts w:cs="Times New Roman"/>
        </w:rPr>
        <w:t xml:space="preserve"> Onaylanmış kuruluş, daha büyük bir kuruluşun parçası olan bir tüzel kişilik ise </w:t>
      </w:r>
      <w:proofErr w:type="spellStart"/>
      <w:r w:rsidRPr="007C7B3A">
        <w:rPr>
          <w:rFonts w:cs="Times New Roman"/>
        </w:rPr>
        <w:t>organizasyonel</w:t>
      </w:r>
      <w:proofErr w:type="spellEnd"/>
      <w:r w:rsidRPr="007C7B3A">
        <w:rPr>
          <w:rFonts w:cs="Times New Roman"/>
        </w:rPr>
        <w:t xml:space="preserve"> yapısı ve yönetimi ile birlikte bu kuruluşun faaliyetleri ve onaylanmış kuruluş ile ilişkisi açıkça </w:t>
      </w:r>
      <w:proofErr w:type="spellStart"/>
      <w:r w:rsidRPr="007C7B3A">
        <w:rPr>
          <w:rFonts w:cs="Times New Roman"/>
        </w:rPr>
        <w:t>dokümante</w:t>
      </w:r>
      <w:proofErr w:type="spellEnd"/>
      <w:r w:rsidRPr="007C7B3A">
        <w:rPr>
          <w:rFonts w:cs="Times New Roman"/>
        </w:rPr>
        <w:t xml:space="preserve"> edilir. Bu gibi durumlarda, bu Ekin </w:t>
      </w:r>
      <w:proofErr w:type="gramStart"/>
      <w:r w:rsidRPr="007C7B3A">
        <w:rPr>
          <w:rFonts w:cs="Times New Roman"/>
        </w:rPr>
        <w:t>1.2</w:t>
      </w:r>
      <w:proofErr w:type="gramEnd"/>
      <w:r w:rsidRPr="007C7B3A">
        <w:rPr>
          <w:rFonts w:cs="Times New Roman"/>
        </w:rPr>
        <w:t xml:space="preserve"> numaralı maddesi ile ilgili gereklilikler, hem onaylanmış kuruluş için hem de ait olduğu kuruluş için uygulanabilir olur.</w:t>
      </w:r>
    </w:p>
    <w:p w14:paraId="385E3639" w14:textId="77777777" w:rsidR="007C7B3A" w:rsidRPr="007C7B3A" w:rsidRDefault="007C7B3A" w:rsidP="007C7B3A">
      <w:pPr>
        <w:contextualSpacing/>
        <w:rPr>
          <w:rFonts w:cs="Times New Roman"/>
        </w:rPr>
      </w:pPr>
      <w:r w:rsidRPr="007C7B3A">
        <w:rPr>
          <w:rFonts w:cs="Times New Roman"/>
          <w:b/>
        </w:rPr>
        <w:t>1.1.3</w:t>
      </w:r>
      <w:r w:rsidRPr="007C7B3A">
        <w:rPr>
          <w:rFonts w:cs="Times New Roman"/>
        </w:rPr>
        <w:t xml:space="preserve">. Bir onaylanmış kuruluş, yurt dışında yerleşik olan tüzel kişiliklere kısmen veya tamamen sahipse ya da başka bir tüzel kişiliğin sahipliğindeyse, onaylanmış kuruluşla olan hukuki ve işlevsel ilişkileri ile birlikte bu tüzel kişiliklerin faaliyetleri ve sorumlulukları açıkça tanımlanır ve </w:t>
      </w:r>
      <w:proofErr w:type="spellStart"/>
      <w:r w:rsidRPr="007C7B3A">
        <w:rPr>
          <w:rFonts w:cs="Times New Roman"/>
        </w:rPr>
        <w:t>dokümante</w:t>
      </w:r>
      <w:proofErr w:type="spellEnd"/>
      <w:r w:rsidRPr="007C7B3A">
        <w:rPr>
          <w:rFonts w:cs="Times New Roman"/>
        </w:rPr>
        <w:t xml:space="preserve"> edilir. Bu Yönetmelik kapsamında uygunluk değerlendirme faaliyetleri yürüten söz konusu tüzel kişiliklerin personeli, bu Yönetmeliğin uygulanabilir gerekliliklerine tabi olur.</w:t>
      </w:r>
    </w:p>
    <w:p w14:paraId="1152EBD9" w14:textId="77777777" w:rsidR="007C7B3A" w:rsidRPr="007C7B3A" w:rsidRDefault="007C7B3A" w:rsidP="007C7B3A">
      <w:pPr>
        <w:contextualSpacing/>
        <w:rPr>
          <w:rFonts w:cs="Times New Roman"/>
        </w:rPr>
      </w:pPr>
      <w:r w:rsidRPr="007C7B3A">
        <w:rPr>
          <w:rFonts w:cs="Times New Roman"/>
          <w:b/>
        </w:rPr>
        <w:t>1.1.4.</w:t>
      </w:r>
      <w:r w:rsidRPr="007C7B3A">
        <w:rPr>
          <w:rFonts w:cs="Times New Roman"/>
        </w:rPr>
        <w:t xml:space="preserve"> Onaylanmış kuruluşun </w:t>
      </w:r>
      <w:proofErr w:type="spellStart"/>
      <w:r w:rsidRPr="007C7B3A">
        <w:rPr>
          <w:rFonts w:cs="Times New Roman"/>
        </w:rPr>
        <w:t>organizasyonel</w:t>
      </w:r>
      <w:proofErr w:type="spellEnd"/>
      <w:r w:rsidRPr="007C7B3A">
        <w:rPr>
          <w:rFonts w:cs="Times New Roman"/>
        </w:rPr>
        <w:t xml:space="preserve"> yapısı, sorumlulukların tahsisi, raporlama yolları ve kuruluşun işleyişi; onaylanmış kuruluşun performansının ve yürüttüğü uygunluk değerlendirme faaliyetlerinin sonuçlarının güvenilir olmasını sağlayacak şekilde olur.</w:t>
      </w:r>
    </w:p>
    <w:p w14:paraId="352E8DB8" w14:textId="77777777" w:rsidR="007C7B3A" w:rsidRPr="007C7B3A" w:rsidRDefault="007C7B3A" w:rsidP="007C7B3A">
      <w:pPr>
        <w:contextualSpacing/>
        <w:rPr>
          <w:rFonts w:cs="Times New Roman"/>
        </w:rPr>
      </w:pPr>
      <w:r w:rsidRPr="007C7B3A">
        <w:rPr>
          <w:rFonts w:cs="Times New Roman"/>
          <w:b/>
        </w:rPr>
        <w:t>1.1.5.</w:t>
      </w:r>
      <w:r w:rsidRPr="007C7B3A">
        <w:rPr>
          <w:rFonts w:cs="Times New Roman"/>
        </w:rPr>
        <w:t xml:space="preserve"> Onaylanmış kuruluş; </w:t>
      </w:r>
      <w:proofErr w:type="spellStart"/>
      <w:r w:rsidRPr="007C7B3A">
        <w:rPr>
          <w:rFonts w:cs="Times New Roman"/>
        </w:rPr>
        <w:t>organizasyonel</w:t>
      </w:r>
      <w:proofErr w:type="spellEnd"/>
      <w:r w:rsidRPr="007C7B3A">
        <w:rPr>
          <w:rFonts w:cs="Times New Roman"/>
        </w:rPr>
        <w:t xml:space="preserve"> yapısı ile üst yönetimin ve onaylanmış kuruluşun performansı ve uygunluk değerlendirme faaliyetlerinin sonuçları üzerinde bir etkiye sahip olabilecek diğer personelin görevlerini, sorumluluklarını ve yetkilerini açıkça </w:t>
      </w:r>
      <w:proofErr w:type="spellStart"/>
      <w:r w:rsidRPr="007C7B3A">
        <w:rPr>
          <w:rFonts w:cs="Times New Roman"/>
        </w:rPr>
        <w:t>dokümante</w:t>
      </w:r>
      <w:proofErr w:type="spellEnd"/>
      <w:r w:rsidRPr="007C7B3A">
        <w:rPr>
          <w:rFonts w:cs="Times New Roman"/>
        </w:rPr>
        <w:t xml:space="preserve"> eder.</w:t>
      </w:r>
    </w:p>
    <w:p w14:paraId="55FF93EC" w14:textId="77777777" w:rsidR="007C7B3A" w:rsidRPr="007C7B3A" w:rsidRDefault="007C7B3A" w:rsidP="007C7B3A">
      <w:pPr>
        <w:contextualSpacing/>
        <w:rPr>
          <w:rFonts w:cs="Times New Roman"/>
        </w:rPr>
      </w:pPr>
      <w:r w:rsidRPr="007C7B3A">
        <w:rPr>
          <w:rFonts w:cs="Times New Roman"/>
          <w:b/>
        </w:rPr>
        <w:t>1.1.6.</w:t>
      </w:r>
      <w:r w:rsidRPr="007C7B3A">
        <w:rPr>
          <w:rFonts w:cs="Times New Roman"/>
        </w:rPr>
        <w:t xml:space="preserve"> Onaylanmış kuruluş, aşağıdakilerin her biri için bütün yetki ve sorumluluğa sahip olan üst yönetimdeki kişileri tanımlar:</w:t>
      </w:r>
    </w:p>
    <w:p w14:paraId="48DABAE5" w14:textId="3CB33749" w:rsidR="007C7B3A" w:rsidRPr="007C7B3A" w:rsidRDefault="007C7B3A" w:rsidP="007C7B3A">
      <w:pPr>
        <w:contextualSpacing/>
        <w:rPr>
          <w:rFonts w:cs="Times New Roman"/>
        </w:rPr>
      </w:pPr>
      <w:r w:rsidRPr="007C7B3A">
        <w:rPr>
          <w:rFonts w:cs="Times New Roman"/>
        </w:rPr>
        <w:t>- Uygunluk değerlendirme faaliyetlerine yönelik yeterli kaynakların temini</w:t>
      </w:r>
      <w:r w:rsidR="005861E6">
        <w:rPr>
          <w:rFonts w:cs="Times New Roman"/>
        </w:rPr>
        <w:t>.</w:t>
      </w:r>
    </w:p>
    <w:p w14:paraId="0A40CE31" w14:textId="1E513B0D" w:rsidR="007C7B3A" w:rsidRPr="007C7B3A" w:rsidRDefault="007C7B3A" w:rsidP="007C7B3A">
      <w:pPr>
        <w:contextualSpacing/>
        <w:rPr>
          <w:rFonts w:cs="Times New Roman"/>
        </w:rPr>
      </w:pPr>
      <w:r w:rsidRPr="007C7B3A">
        <w:rPr>
          <w:rFonts w:cs="Times New Roman"/>
        </w:rPr>
        <w:t xml:space="preserve">- Onaylanmış kuruluşun işleyişine yönelik </w:t>
      </w:r>
      <w:proofErr w:type="gramStart"/>
      <w:r w:rsidRPr="007C7B3A">
        <w:rPr>
          <w:rFonts w:cs="Times New Roman"/>
        </w:rPr>
        <w:t>prosedürlerin</w:t>
      </w:r>
      <w:proofErr w:type="gramEnd"/>
      <w:r w:rsidRPr="007C7B3A">
        <w:rPr>
          <w:rFonts w:cs="Times New Roman"/>
        </w:rPr>
        <w:t xml:space="preserve"> ve politikaların geliştirilmesi</w:t>
      </w:r>
      <w:r w:rsidR="005861E6">
        <w:rPr>
          <w:rFonts w:cs="Times New Roman"/>
        </w:rPr>
        <w:t>.</w:t>
      </w:r>
    </w:p>
    <w:p w14:paraId="7332EFF6" w14:textId="3CA6F1D8" w:rsidR="007C7B3A" w:rsidRPr="007C7B3A" w:rsidRDefault="007C7B3A" w:rsidP="007C7B3A">
      <w:pPr>
        <w:contextualSpacing/>
        <w:rPr>
          <w:rFonts w:cs="Times New Roman"/>
        </w:rPr>
      </w:pPr>
      <w:r w:rsidRPr="007C7B3A">
        <w:rPr>
          <w:rFonts w:cs="Times New Roman"/>
        </w:rPr>
        <w:t xml:space="preserve">- Onaylanmış kuruluşun </w:t>
      </w:r>
      <w:proofErr w:type="gramStart"/>
      <w:r w:rsidRPr="007C7B3A">
        <w:rPr>
          <w:rFonts w:cs="Times New Roman"/>
        </w:rPr>
        <w:t>prosedürlerinin</w:t>
      </w:r>
      <w:proofErr w:type="gramEnd"/>
      <w:r w:rsidRPr="007C7B3A">
        <w:rPr>
          <w:rFonts w:cs="Times New Roman"/>
        </w:rPr>
        <w:t>, politikalarının ve kalite yönetim sistemlerinin uygulanmasının kontrolü</w:t>
      </w:r>
      <w:r w:rsidR="005861E6">
        <w:rPr>
          <w:rFonts w:cs="Times New Roman"/>
        </w:rPr>
        <w:t>.</w:t>
      </w:r>
    </w:p>
    <w:p w14:paraId="042C991F" w14:textId="7B6CF681" w:rsidR="007C7B3A" w:rsidRPr="007C7B3A" w:rsidRDefault="007C7B3A" w:rsidP="007C7B3A">
      <w:pPr>
        <w:contextualSpacing/>
        <w:rPr>
          <w:rFonts w:cs="Times New Roman"/>
        </w:rPr>
      </w:pPr>
      <w:r w:rsidRPr="007C7B3A">
        <w:rPr>
          <w:rFonts w:cs="Times New Roman"/>
        </w:rPr>
        <w:t>- Onaylanmış kuruluşun mali durumunun kontrolü</w:t>
      </w:r>
      <w:r w:rsidR="005861E6">
        <w:rPr>
          <w:rFonts w:cs="Times New Roman"/>
        </w:rPr>
        <w:t>.</w:t>
      </w:r>
    </w:p>
    <w:p w14:paraId="3DFAEB57" w14:textId="014B114B" w:rsidR="007C7B3A" w:rsidRPr="007C7B3A" w:rsidRDefault="007C7B3A" w:rsidP="007C7B3A">
      <w:pPr>
        <w:contextualSpacing/>
        <w:rPr>
          <w:rFonts w:cs="Times New Roman"/>
        </w:rPr>
      </w:pPr>
      <w:r w:rsidRPr="007C7B3A">
        <w:rPr>
          <w:rFonts w:cs="Times New Roman"/>
        </w:rPr>
        <w:t>- Sözleşmeye dayalı anlaşmalar dâhil olmak üzere, onaylanmış kuruluş tarafından yapılan faaliyetler ve alınan kararlar</w:t>
      </w:r>
      <w:r w:rsidR="005861E6">
        <w:rPr>
          <w:rFonts w:cs="Times New Roman"/>
        </w:rPr>
        <w:t>.</w:t>
      </w:r>
    </w:p>
    <w:p w14:paraId="5E234178" w14:textId="3CDF0AA2" w:rsidR="007C7B3A" w:rsidRPr="007C7B3A" w:rsidRDefault="007C7B3A" w:rsidP="007C7B3A">
      <w:pPr>
        <w:contextualSpacing/>
        <w:rPr>
          <w:rFonts w:cs="Times New Roman"/>
        </w:rPr>
      </w:pPr>
      <w:r w:rsidRPr="007C7B3A">
        <w:rPr>
          <w:rFonts w:cs="Times New Roman"/>
        </w:rPr>
        <w:t>- Gerekli olduğu durumlarda, tanımlanmış faaliyetlerin gerçekleştirilmesi için personele ve/veya komitelere yetki devri</w:t>
      </w:r>
      <w:r w:rsidR="005861E6">
        <w:rPr>
          <w:rFonts w:cs="Times New Roman"/>
        </w:rPr>
        <w:t>.</w:t>
      </w:r>
    </w:p>
    <w:p w14:paraId="099382C5" w14:textId="77777777" w:rsidR="007C7B3A" w:rsidRPr="007C7B3A" w:rsidRDefault="007C7B3A" w:rsidP="007C7B3A">
      <w:pPr>
        <w:contextualSpacing/>
        <w:rPr>
          <w:rFonts w:cs="Times New Roman"/>
        </w:rPr>
      </w:pPr>
      <w:r w:rsidRPr="007C7B3A">
        <w:rPr>
          <w:rFonts w:cs="Times New Roman"/>
        </w:rPr>
        <w:t>- Kurum ile iş birliği ve diğer yetkili otoriteler, Komisyon ve diğer onaylanmış kuruluşlar ile iletişime ilişkin yükümlülükler.</w:t>
      </w:r>
    </w:p>
    <w:p w14:paraId="7B0C81CD" w14:textId="77777777" w:rsidR="007C7B3A" w:rsidRPr="007C7B3A" w:rsidRDefault="007C7B3A" w:rsidP="007C7B3A">
      <w:pPr>
        <w:contextualSpacing/>
        <w:rPr>
          <w:rFonts w:cs="Times New Roman"/>
          <w:b/>
        </w:rPr>
      </w:pPr>
      <w:r w:rsidRPr="007C7B3A">
        <w:rPr>
          <w:rFonts w:cs="Times New Roman"/>
          <w:b/>
        </w:rPr>
        <w:t>1.2. Bağımsızlık ve tarafsızlık</w:t>
      </w:r>
    </w:p>
    <w:p w14:paraId="29DC8531" w14:textId="77777777" w:rsidR="007C7B3A" w:rsidRPr="007C7B3A" w:rsidRDefault="007C7B3A" w:rsidP="007C7B3A">
      <w:pPr>
        <w:contextualSpacing/>
        <w:rPr>
          <w:rFonts w:cs="Times New Roman"/>
        </w:rPr>
      </w:pPr>
      <w:r w:rsidRPr="007C7B3A">
        <w:rPr>
          <w:rFonts w:cs="Times New Roman"/>
          <w:b/>
        </w:rPr>
        <w:t>1.2.1.</w:t>
      </w:r>
      <w:r w:rsidRPr="007C7B3A">
        <w:rPr>
          <w:rFonts w:cs="Times New Roman"/>
        </w:rPr>
        <w:t xml:space="preserve"> Onaylanmış kuruluş; yürüttüğü uygunluk değerlendirme faaliyetlerine ilişkin olarak cihazın imalatçısından bağımsız bir üçüncü taraf kuruluş olur. Onaylanmış kuruluş, imalatçının rakiplerinin yanı sıra cihazdan bir çıkarı olan diğer iktisadi işletmecilerden de bağımsız olur. Bu durum, onaylanmış kuruluşun rakip imalatçılar için uygunluk değerlendirme faaliyetleri yürütmesine engel olmaz. </w:t>
      </w:r>
    </w:p>
    <w:p w14:paraId="0BEE7C0D" w14:textId="77777777" w:rsidR="007C7B3A" w:rsidRPr="007C7B3A" w:rsidRDefault="007C7B3A" w:rsidP="007C7B3A">
      <w:pPr>
        <w:contextualSpacing/>
        <w:rPr>
          <w:rFonts w:cs="Times New Roman"/>
        </w:rPr>
      </w:pPr>
      <w:r w:rsidRPr="007C7B3A">
        <w:rPr>
          <w:rFonts w:cs="Times New Roman"/>
          <w:b/>
        </w:rPr>
        <w:t>1.2.2.</w:t>
      </w:r>
      <w:r w:rsidRPr="007C7B3A">
        <w:rPr>
          <w:rFonts w:cs="Times New Roman"/>
        </w:rPr>
        <w:t xml:space="preserve"> Onaylanmış kuruluş, faaliyetlerinin bağımsızlığını, objektifliğini ve tarafsızlığını koruyacak şekilde organize edilir ve işletilir. Onaylanmış kuruluş; tarafsızlığı korumaya yönelik ve organizasyon, personel ve değerlendirme faaliyetleri genelinde tarafsızlık ilkelerini desteklemeye ve uygulamaya yönelik bir yapıyı ve </w:t>
      </w:r>
      <w:proofErr w:type="gramStart"/>
      <w:r w:rsidRPr="007C7B3A">
        <w:rPr>
          <w:rFonts w:cs="Times New Roman"/>
        </w:rPr>
        <w:t>prosedürleri</w:t>
      </w:r>
      <w:proofErr w:type="gramEnd"/>
      <w:r w:rsidRPr="007C7B3A">
        <w:rPr>
          <w:rFonts w:cs="Times New Roman"/>
        </w:rPr>
        <w:t xml:space="preserve"> </w:t>
      </w:r>
      <w:proofErr w:type="spellStart"/>
      <w:r w:rsidRPr="007C7B3A">
        <w:rPr>
          <w:rFonts w:cs="Times New Roman"/>
        </w:rPr>
        <w:t>dokümante</w:t>
      </w:r>
      <w:proofErr w:type="spellEnd"/>
      <w:r w:rsidRPr="007C7B3A">
        <w:rPr>
          <w:rFonts w:cs="Times New Roman"/>
        </w:rPr>
        <w:t xml:space="preserve"> eder ve uygular. Bu tür </w:t>
      </w:r>
      <w:proofErr w:type="gramStart"/>
      <w:r w:rsidRPr="007C7B3A">
        <w:rPr>
          <w:rFonts w:cs="Times New Roman"/>
        </w:rPr>
        <w:t>prosedürler</w:t>
      </w:r>
      <w:proofErr w:type="gramEnd"/>
      <w:r w:rsidRPr="007C7B3A">
        <w:rPr>
          <w:rFonts w:cs="Times New Roman"/>
        </w:rPr>
        <w:t xml:space="preserve">; onaylanmış kuruluşla çalışmaya başlamadan önce cihazlar alanında danışmanlık hizmetlerinde yer almak da dâhil olmak üzere, bir çıkar çatışmasının ortaya çıkabileceği her bir durumun tanımlanmasını, araştırılmasını ve çözülmesini sağlar. Bu araştırma, çıktı ve çözümleri </w:t>
      </w:r>
      <w:proofErr w:type="spellStart"/>
      <w:r w:rsidRPr="007C7B3A">
        <w:rPr>
          <w:rFonts w:cs="Times New Roman"/>
        </w:rPr>
        <w:t>dokümante</w:t>
      </w:r>
      <w:proofErr w:type="spellEnd"/>
      <w:r w:rsidRPr="007C7B3A">
        <w:rPr>
          <w:rFonts w:cs="Times New Roman"/>
        </w:rPr>
        <w:t xml:space="preserve"> edilir.</w:t>
      </w:r>
    </w:p>
    <w:p w14:paraId="5719AAA1" w14:textId="77777777" w:rsidR="007C7B3A" w:rsidRPr="007C7B3A" w:rsidRDefault="007C7B3A" w:rsidP="007C7B3A">
      <w:pPr>
        <w:contextualSpacing/>
        <w:rPr>
          <w:rFonts w:cs="Times New Roman"/>
        </w:rPr>
      </w:pPr>
      <w:r w:rsidRPr="007C7B3A">
        <w:rPr>
          <w:rFonts w:cs="Times New Roman"/>
          <w:b/>
        </w:rPr>
        <w:t>1.2.3.</w:t>
      </w:r>
      <w:r w:rsidRPr="007C7B3A">
        <w:rPr>
          <w:rFonts w:cs="Times New Roman"/>
        </w:rPr>
        <w:t xml:space="preserve"> Onaylanmış kuruluş, üst yönetimi ve uygunluk değerlendirme görevlerini yürütmekten sorumlu personel:</w:t>
      </w:r>
    </w:p>
    <w:p w14:paraId="0EB3CD44" w14:textId="0FB43115" w:rsidR="007C7B3A" w:rsidRPr="007C7B3A" w:rsidRDefault="007C7B3A" w:rsidP="007C7B3A">
      <w:pPr>
        <w:contextualSpacing/>
        <w:rPr>
          <w:rFonts w:cs="Times New Roman"/>
        </w:rPr>
      </w:pPr>
      <w:r w:rsidRPr="007C7B3A">
        <w:rPr>
          <w:rFonts w:cs="Times New Roman"/>
        </w:rPr>
        <w:lastRenderedPageBreak/>
        <w:t xml:space="preserve">a) Değerlendirdikleri cihazların tasarımcısı, imalatçısı, tedarikçisi, </w:t>
      </w:r>
      <w:proofErr w:type="spellStart"/>
      <w:r w:rsidRPr="007C7B3A">
        <w:rPr>
          <w:rFonts w:cs="Times New Roman"/>
        </w:rPr>
        <w:t>kurulumcusu</w:t>
      </w:r>
      <w:proofErr w:type="spellEnd"/>
      <w:r w:rsidRPr="007C7B3A">
        <w:rPr>
          <w:rFonts w:cs="Times New Roman"/>
        </w:rPr>
        <w:t>, alıcısı, sahibi veya bakım yapanı olamaz; bununla birlikte söz konusu tarafların herhangi birinin yetkili temsilcisi de olamaz. Bu tür kısıtlamalar, onaylanmış kuruluşun çalışmaları ve uygunluk değerlendirmenin yürütülmesi için gerekli olan değerlendirilen cihazların satın alınmasını ve kullanılmasını ya da bu tür cihazların kişisel amaçlara yönelik kullanımını engellemez</w:t>
      </w:r>
      <w:r w:rsidR="005861E6">
        <w:rPr>
          <w:rFonts w:cs="Times New Roman"/>
        </w:rPr>
        <w:t>.</w:t>
      </w:r>
    </w:p>
    <w:p w14:paraId="22D656F6" w14:textId="4F1FDEB1" w:rsidR="007C7B3A" w:rsidRPr="007C7B3A" w:rsidRDefault="007C7B3A" w:rsidP="007C7B3A">
      <w:pPr>
        <w:contextualSpacing/>
        <w:rPr>
          <w:rFonts w:cs="Times New Roman"/>
        </w:rPr>
      </w:pPr>
      <w:r w:rsidRPr="007C7B3A">
        <w:rPr>
          <w:rFonts w:cs="Times New Roman"/>
        </w:rPr>
        <w:t>b) Atandıkları cihazların; tasarımında, imalatında veya yapımında, pazarlanmasında, kurulumunda ve kullanımında ya da bakımında yer almaz ve bu faaliyetlerde bulunan tarafları temsil etmez</w:t>
      </w:r>
      <w:r w:rsidR="005861E6">
        <w:rPr>
          <w:rFonts w:cs="Times New Roman"/>
        </w:rPr>
        <w:t>.</w:t>
      </w:r>
    </w:p>
    <w:p w14:paraId="13D2EA1F" w14:textId="3BCED83A" w:rsidR="007C7B3A" w:rsidRPr="007C7B3A" w:rsidRDefault="007C7B3A" w:rsidP="007C7B3A">
      <w:pPr>
        <w:contextualSpacing/>
        <w:rPr>
          <w:rFonts w:cs="Times New Roman"/>
        </w:rPr>
      </w:pPr>
      <w:r w:rsidRPr="007C7B3A">
        <w:rPr>
          <w:rFonts w:cs="Times New Roman"/>
        </w:rPr>
        <w:t>c) Atandıkları uygunluk değerlendirme faaliyetlerine ilişkin dürüstlükleriyle ve kararlarının bağımsızlığıyla çatışabilecek hiçbir faaliyette bulunmaz</w:t>
      </w:r>
      <w:r w:rsidR="005861E6">
        <w:rPr>
          <w:rFonts w:cs="Times New Roman"/>
        </w:rPr>
        <w:t>.</w:t>
      </w:r>
    </w:p>
    <w:p w14:paraId="1D6C5712" w14:textId="6EAC24AD" w:rsidR="007C7B3A" w:rsidRPr="007C7B3A" w:rsidRDefault="007C7B3A" w:rsidP="007C7B3A">
      <w:pPr>
        <w:contextualSpacing/>
        <w:rPr>
          <w:rFonts w:cs="Times New Roman"/>
        </w:rPr>
      </w:pPr>
      <w:r w:rsidRPr="007C7B3A">
        <w:rPr>
          <w:rFonts w:cs="Times New Roman"/>
        </w:rPr>
        <w:t>ç) Bağımsızlıklarına, tarafsızlıklarına veya objektifliklerine olan güveni tehlikeye düşürebilecek hiçbir hizmeti teklif etmez veya sağlamaz. Özellikle değerlendirme kapsamındaki cihazların ya da süreçlerin tasarımı, yapımı, pazarlanması veya bakımı hakkında, imalatçıya, imalatçının yetkili temsilcisine, bir tedarikçiye veya bir ticari rakibe danışmanlık hizmetleri teklif etmez veya sağlamaz</w:t>
      </w:r>
      <w:r w:rsidR="005861E6">
        <w:rPr>
          <w:rFonts w:cs="Times New Roman"/>
        </w:rPr>
        <w:t>.</w:t>
      </w:r>
    </w:p>
    <w:p w14:paraId="6054FCAB" w14:textId="77777777" w:rsidR="007C7B3A" w:rsidRPr="007C7B3A" w:rsidRDefault="007C7B3A" w:rsidP="007C7B3A">
      <w:pPr>
        <w:contextualSpacing/>
        <w:rPr>
          <w:rFonts w:cs="Times New Roman"/>
        </w:rPr>
      </w:pPr>
      <w:r w:rsidRPr="007C7B3A">
        <w:rPr>
          <w:rFonts w:cs="Times New Roman"/>
        </w:rPr>
        <w:t>d) (ç) bendinde atıfta bulunulduğu şekilde danışmanlık hizmetleri sağlayan hiçbir kuruluşla bağlantılı olmaz. Bu tür kısıtlamalar, müşteriye özel olmayan ve cihazların mevzuatıyla veya ilgili standartlarla ilişkili genel eğitim faaliyetlerini engellemez.</w:t>
      </w:r>
    </w:p>
    <w:p w14:paraId="376E0FA0" w14:textId="77777777" w:rsidR="007C7B3A" w:rsidRPr="007C7B3A" w:rsidRDefault="007C7B3A" w:rsidP="007C7B3A">
      <w:pPr>
        <w:contextualSpacing/>
        <w:rPr>
          <w:rFonts w:cs="Times New Roman"/>
        </w:rPr>
      </w:pPr>
      <w:r w:rsidRPr="007C7B3A">
        <w:rPr>
          <w:rFonts w:cs="Times New Roman"/>
          <w:b/>
        </w:rPr>
        <w:t>1.2.4</w:t>
      </w:r>
      <w:r w:rsidRPr="007C7B3A">
        <w:rPr>
          <w:rFonts w:cs="Times New Roman"/>
        </w:rPr>
        <w:t xml:space="preserve">. Bir onaylanmış kuruluşla çalışmaya başlamadan önce cihazlar alanında danışmanlık hizmetinde yer alma durumu, işe başlama anında tamamen </w:t>
      </w:r>
      <w:proofErr w:type="spellStart"/>
      <w:r w:rsidRPr="007C7B3A">
        <w:rPr>
          <w:rFonts w:cs="Times New Roman"/>
        </w:rPr>
        <w:t>dokümante</w:t>
      </w:r>
      <w:proofErr w:type="spellEnd"/>
      <w:r w:rsidRPr="007C7B3A">
        <w:rPr>
          <w:rFonts w:cs="Times New Roman"/>
        </w:rPr>
        <w:t xml:space="preserve"> edilir ve olası çıkar çatışmaları bu Ek uyarınca izlenir ve çözümlenir. Belirli bir müşteri tarafından önceden istihdam edilen ya da bir onaylanmış kuruluşla çalışmaya başlamadan önce bu belirli müşteriye cihazlar alanında danışmanlık hizmeti sağlayan personel, 3 yıllık bir süre için bu belirli müşteriye veya aynı gruba ait şirketlere yönelik uygunluk değerlendirme faaliyetlerine atanmaz.</w:t>
      </w:r>
    </w:p>
    <w:p w14:paraId="145A4F5C" w14:textId="77777777" w:rsidR="007C7B3A" w:rsidRPr="007C7B3A" w:rsidRDefault="007C7B3A" w:rsidP="007C7B3A">
      <w:pPr>
        <w:contextualSpacing/>
        <w:rPr>
          <w:rFonts w:cs="Times New Roman"/>
        </w:rPr>
      </w:pPr>
      <w:r w:rsidRPr="007C7B3A">
        <w:rPr>
          <w:rFonts w:cs="Times New Roman"/>
          <w:b/>
        </w:rPr>
        <w:t>1.2.5.</w:t>
      </w:r>
      <w:r w:rsidRPr="007C7B3A">
        <w:rPr>
          <w:rFonts w:cs="Times New Roman"/>
        </w:rPr>
        <w:t xml:space="preserve"> Onaylanmış kuruluşların, üst yönetimlerinin ve değerlendirme personelinin tarafsızlığı garanti edilir. Bir onaylanmış kuruluşun üst yönetiminin ve değerlendirme personelinin yanı sıra değerlendirme faaliyetlerine dâhil olan yüklenicilerin ücret miktarı, değerlendirmelerin sonuçlarına bağlı olmaz. Onaylanmış kuruluşlar, üst yönetimlerinin çıkar çatışması beyanlarını kamuya açık hale getirir.</w:t>
      </w:r>
    </w:p>
    <w:p w14:paraId="67A334EA" w14:textId="2F724CC6" w:rsidR="007C7B3A" w:rsidRPr="007C7B3A" w:rsidRDefault="007C7B3A" w:rsidP="007C7B3A">
      <w:pPr>
        <w:contextualSpacing/>
        <w:rPr>
          <w:rFonts w:cs="Times New Roman"/>
        </w:rPr>
      </w:pPr>
      <w:r w:rsidRPr="007C7B3A">
        <w:rPr>
          <w:rFonts w:cs="Times New Roman"/>
          <w:b/>
        </w:rPr>
        <w:t>1.2.6.</w:t>
      </w:r>
      <w:r w:rsidRPr="007C7B3A">
        <w:rPr>
          <w:rFonts w:cs="Times New Roman"/>
        </w:rPr>
        <w:t xml:space="preserve"> Bir onaylanmış kuruluş bir kamu kurumunun veya kuruluşunun sahipliğindeyse bunlar ile onaylanmış kuruluş ve/veya Kurum arasında bağımsızlığı ve çıkar çatışması</w:t>
      </w:r>
      <w:r w:rsidR="00635678">
        <w:rPr>
          <w:rFonts w:cs="Times New Roman"/>
        </w:rPr>
        <w:t xml:space="preserve"> </w:t>
      </w:r>
      <w:r w:rsidR="00706994" w:rsidRPr="00F42EFD">
        <w:rPr>
          <w:rFonts w:cs="Times New Roman"/>
        </w:rPr>
        <w:t xml:space="preserve">olmaması sağlanır </w:t>
      </w:r>
      <w:r w:rsidRPr="007C7B3A">
        <w:rPr>
          <w:rFonts w:cs="Times New Roman"/>
        </w:rPr>
        <w:t xml:space="preserve">ve bu durum </w:t>
      </w:r>
      <w:proofErr w:type="spellStart"/>
      <w:r w:rsidRPr="007C7B3A">
        <w:rPr>
          <w:rFonts w:cs="Times New Roman"/>
        </w:rPr>
        <w:t>dokümante</w:t>
      </w:r>
      <w:proofErr w:type="spellEnd"/>
      <w:r w:rsidRPr="007C7B3A">
        <w:rPr>
          <w:rFonts w:cs="Times New Roman"/>
        </w:rPr>
        <w:t xml:space="preserve"> edilir.</w:t>
      </w:r>
    </w:p>
    <w:p w14:paraId="7B31F38F" w14:textId="77777777" w:rsidR="007C7B3A" w:rsidRPr="007C7B3A" w:rsidRDefault="007C7B3A" w:rsidP="007C7B3A">
      <w:pPr>
        <w:contextualSpacing/>
        <w:rPr>
          <w:rFonts w:cs="Times New Roman"/>
        </w:rPr>
      </w:pPr>
      <w:r w:rsidRPr="007C7B3A">
        <w:rPr>
          <w:rFonts w:cs="Times New Roman"/>
          <w:b/>
        </w:rPr>
        <w:t>1.2.7.</w:t>
      </w:r>
      <w:r w:rsidRPr="007C7B3A">
        <w:rPr>
          <w:rFonts w:cs="Times New Roman"/>
        </w:rPr>
        <w:t xml:space="preserve"> Onaylanmış kuruluş; sahiplerinin faaliyetleri dâhil olmak üzere, şube/temsilciliklerinin veya yüklenicilerinin ya da herhangi bir ilişkili kuruluşun faaliyetlerinin, kendi uygunluk değerlendirme faaliyetlerinin bağımsızlığını, tarafsızlığını veya objektifliğini etkilememesini sağlar ve bunu </w:t>
      </w:r>
      <w:proofErr w:type="spellStart"/>
      <w:r w:rsidRPr="007C7B3A">
        <w:rPr>
          <w:rFonts w:cs="Times New Roman"/>
        </w:rPr>
        <w:t>dokümante</w:t>
      </w:r>
      <w:proofErr w:type="spellEnd"/>
      <w:r w:rsidRPr="007C7B3A">
        <w:rPr>
          <w:rFonts w:cs="Times New Roman"/>
        </w:rPr>
        <w:t xml:space="preserve"> eder.</w:t>
      </w:r>
    </w:p>
    <w:p w14:paraId="4659AD22" w14:textId="77777777" w:rsidR="007C7B3A" w:rsidRPr="007C7B3A" w:rsidRDefault="007C7B3A" w:rsidP="007C7B3A">
      <w:pPr>
        <w:contextualSpacing/>
        <w:rPr>
          <w:rFonts w:cs="Times New Roman"/>
        </w:rPr>
      </w:pPr>
      <w:r w:rsidRPr="007C7B3A">
        <w:rPr>
          <w:rFonts w:cs="Times New Roman"/>
          <w:b/>
        </w:rPr>
        <w:t>1.2.8.</w:t>
      </w:r>
      <w:r w:rsidRPr="007C7B3A">
        <w:rPr>
          <w:rFonts w:cs="Times New Roman"/>
        </w:rPr>
        <w:t xml:space="preserve"> Onaylanmış kuruluş; ücretlere ilişkin olarak Küçük ve Orta Büyüklükteki İşletmelerin Tanımı, Nitelikleri ve Sınıflandırılması Hakkında Yönetmelikte tanımlandığı şekilde küçük ve orta ölçekli işletmelerin çıkarlarını dikkate alarak tutarlı, adil ve makul hükümler ve şartlar dizisine uygun olarak çalışır.</w:t>
      </w:r>
    </w:p>
    <w:p w14:paraId="7953D8AD" w14:textId="77777777" w:rsidR="007C7B3A" w:rsidRPr="007C7B3A" w:rsidRDefault="007C7B3A" w:rsidP="007C7B3A">
      <w:pPr>
        <w:contextualSpacing/>
        <w:rPr>
          <w:rFonts w:cs="Times New Roman"/>
        </w:rPr>
      </w:pPr>
      <w:r w:rsidRPr="007C7B3A">
        <w:rPr>
          <w:rFonts w:cs="Times New Roman"/>
          <w:b/>
        </w:rPr>
        <w:t>1.2.9.</w:t>
      </w:r>
      <w:r w:rsidRPr="007C7B3A">
        <w:rPr>
          <w:rFonts w:cs="Times New Roman"/>
        </w:rPr>
        <w:t xml:space="preserve"> Bu Ekin </w:t>
      </w:r>
      <w:proofErr w:type="gramStart"/>
      <w:r w:rsidRPr="007C7B3A">
        <w:rPr>
          <w:rFonts w:cs="Times New Roman"/>
        </w:rPr>
        <w:t>1.2</w:t>
      </w:r>
      <w:proofErr w:type="gramEnd"/>
      <w:r w:rsidRPr="007C7B3A">
        <w:rPr>
          <w:rFonts w:cs="Times New Roman"/>
        </w:rPr>
        <w:t xml:space="preserve"> numaralı maddesinde belirtilen gereklilikler, bir onaylanmış kuruluş ile uygunluk değerlendirmesi için başvuran bir imalatçı arasında teknik bilgi ve mevzuata ilişkin kılavuz paylaşımını hiçbir şekilde engellemez.</w:t>
      </w:r>
    </w:p>
    <w:p w14:paraId="20AC5132" w14:textId="77777777" w:rsidR="007C7B3A" w:rsidRPr="007C7B3A" w:rsidRDefault="007C7B3A" w:rsidP="007C7B3A">
      <w:pPr>
        <w:contextualSpacing/>
        <w:rPr>
          <w:rFonts w:cs="Times New Roman"/>
          <w:b/>
        </w:rPr>
      </w:pPr>
      <w:r w:rsidRPr="007C7B3A">
        <w:rPr>
          <w:rFonts w:cs="Times New Roman"/>
          <w:b/>
        </w:rPr>
        <w:t>1.3. Gizlilik</w:t>
      </w:r>
    </w:p>
    <w:p w14:paraId="0DB3B7D2" w14:textId="77777777" w:rsidR="007C7B3A" w:rsidRPr="007C7B3A" w:rsidRDefault="007C7B3A" w:rsidP="007C7B3A">
      <w:pPr>
        <w:contextualSpacing/>
        <w:rPr>
          <w:rFonts w:cs="Times New Roman"/>
        </w:rPr>
      </w:pPr>
      <w:r w:rsidRPr="007C7B3A">
        <w:rPr>
          <w:rFonts w:cs="Times New Roman"/>
          <w:b/>
        </w:rPr>
        <w:t>1.3.1</w:t>
      </w:r>
      <w:r w:rsidRPr="007C7B3A">
        <w:rPr>
          <w:rFonts w:cs="Times New Roman"/>
        </w:rPr>
        <w:t xml:space="preserve">. Onaylanmış kuruluş; personelinin, komitelerinin, şube/temsilciliklerinin, yüklenicilerinin ve harici kuruluşların personelinin ya da herhangi bir ilişkili kuruluşun; ifşa etmenin kanunen gerekli olduğu durumlar haricinde, uygunluk değerlendirme faaliyetlerinin yürütülmesi süresince elde ettikleri bilgilerin gizliliğine riayet etmesini sağlayan </w:t>
      </w:r>
      <w:proofErr w:type="spellStart"/>
      <w:r w:rsidRPr="007C7B3A">
        <w:rPr>
          <w:rFonts w:cs="Times New Roman"/>
        </w:rPr>
        <w:t>dokümante</w:t>
      </w:r>
      <w:proofErr w:type="spellEnd"/>
      <w:r w:rsidRPr="007C7B3A">
        <w:rPr>
          <w:rFonts w:cs="Times New Roman"/>
        </w:rPr>
        <w:t xml:space="preserve"> edilmiş işleyen </w:t>
      </w:r>
      <w:proofErr w:type="gramStart"/>
      <w:r w:rsidRPr="007C7B3A">
        <w:rPr>
          <w:rFonts w:cs="Times New Roman"/>
        </w:rPr>
        <w:t>prosedürlere</w:t>
      </w:r>
      <w:proofErr w:type="gramEnd"/>
      <w:r w:rsidRPr="007C7B3A">
        <w:rPr>
          <w:rFonts w:cs="Times New Roman"/>
        </w:rPr>
        <w:t xml:space="preserve"> sahip olur.</w:t>
      </w:r>
    </w:p>
    <w:p w14:paraId="429F9FCC" w14:textId="77777777" w:rsidR="007C7B3A" w:rsidRPr="007C7B3A" w:rsidRDefault="007C7B3A" w:rsidP="007C7B3A">
      <w:pPr>
        <w:contextualSpacing/>
        <w:rPr>
          <w:rFonts w:cs="Times New Roman"/>
        </w:rPr>
      </w:pPr>
      <w:r w:rsidRPr="007C7B3A">
        <w:rPr>
          <w:rFonts w:cs="Times New Roman"/>
          <w:b/>
        </w:rPr>
        <w:t>1.3.2.</w:t>
      </w:r>
      <w:r w:rsidRPr="007C7B3A">
        <w:rPr>
          <w:rFonts w:cs="Times New Roman"/>
        </w:rPr>
        <w:t xml:space="preserve"> Bir onaylanmış kuruluşun personeli; Kurum, AB üyesi ülkelerin onaylanmış kuruluşlardan sorumlu otoriteleri ve tıbbi cihaz yetkili otoriteleri veya Komisyon ile ilişkili görevleri hariç olmak üzere, bu Yönetmelik ya da kendisini etkileyen diğer mevzuat hükümleri kapsamında </w:t>
      </w:r>
      <w:r w:rsidRPr="007C7B3A">
        <w:rPr>
          <w:rFonts w:cs="Times New Roman"/>
        </w:rPr>
        <w:lastRenderedPageBreak/>
        <w:t xml:space="preserve">görevlerini yerine getirirken mesleki gizliliği gözetir. Mülkiyet hakları korunur. Onaylanmış kuruluş, bu Ekin </w:t>
      </w:r>
      <w:proofErr w:type="gramStart"/>
      <w:r w:rsidRPr="007C7B3A">
        <w:rPr>
          <w:rFonts w:cs="Times New Roman"/>
        </w:rPr>
        <w:t>1.3</w:t>
      </w:r>
      <w:proofErr w:type="gramEnd"/>
      <w:r w:rsidRPr="007C7B3A">
        <w:rPr>
          <w:rFonts w:cs="Times New Roman"/>
        </w:rPr>
        <w:t xml:space="preserve"> numaralı maddesinin gereklilikleriyle ilgili olarak </w:t>
      </w:r>
      <w:proofErr w:type="spellStart"/>
      <w:r w:rsidRPr="007C7B3A">
        <w:rPr>
          <w:rFonts w:cs="Times New Roman"/>
        </w:rPr>
        <w:t>dokümante</w:t>
      </w:r>
      <w:proofErr w:type="spellEnd"/>
      <w:r w:rsidRPr="007C7B3A">
        <w:rPr>
          <w:rFonts w:cs="Times New Roman"/>
        </w:rPr>
        <w:t xml:space="preserve"> edilmiş işleyen prosedürlere sahip olur.</w:t>
      </w:r>
    </w:p>
    <w:p w14:paraId="00C22AE8" w14:textId="77777777" w:rsidR="007C7B3A" w:rsidRPr="007C7B3A" w:rsidRDefault="007C7B3A" w:rsidP="007C7B3A">
      <w:pPr>
        <w:contextualSpacing/>
        <w:rPr>
          <w:rFonts w:cs="Times New Roman"/>
          <w:b/>
        </w:rPr>
      </w:pPr>
      <w:r w:rsidRPr="007C7B3A">
        <w:rPr>
          <w:rFonts w:cs="Times New Roman"/>
          <w:b/>
        </w:rPr>
        <w:t xml:space="preserve">1.4. Sorumluluk </w:t>
      </w:r>
    </w:p>
    <w:p w14:paraId="33F4B8EF" w14:textId="77777777" w:rsidR="007C7B3A" w:rsidRPr="007C7B3A" w:rsidRDefault="007C7B3A" w:rsidP="007C7B3A">
      <w:pPr>
        <w:contextualSpacing/>
        <w:rPr>
          <w:rFonts w:cs="Times New Roman"/>
        </w:rPr>
      </w:pPr>
      <w:r w:rsidRPr="007C7B3A">
        <w:rPr>
          <w:rFonts w:cs="Times New Roman"/>
          <w:b/>
        </w:rPr>
        <w:t>1.4.1.</w:t>
      </w:r>
      <w:r w:rsidRPr="007C7B3A">
        <w:rPr>
          <w:rFonts w:cs="Times New Roman"/>
        </w:rPr>
        <w:t xml:space="preserve"> İlgili mevzuat uyarınca sorumluluğun kamu tarafından üstlenildiği veya uygunluk değerlendirmesinden doğrudan kamunun sorumlu olduğu durumlar hariç olmak üzere, onaylanmış kuruluş uygunluk değerlendirme faaliyetlerine uygun şekilde sorumluluk sigortası yaptırır.</w:t>
      </w:r>
    </w:p>
    <w:p w14:paraId="4E677A92" w14:textId="77777777" w:rsidR="007C7B3A" w:rsidRPr="007C7B3A" w:rsidRDefault="007C7B3A" w:rsidP="007C7B3A">
      <w:pPr>
        <w:contextualSpacing/>
        <w:rPr>
          <w:rFonts w:cs="Times New Roman"/>
        </w:rPr>
      </w:pPr>
      <w:r w:rsidRPr="007C7B3A">
        <w:rPr>
          <w:rFonts w:cs="Times New Roman"/>
          <w:b/>
        </w:rPr>
        <w:t>1.4.2.</w:t>
      </w:r>
      <w:r w:rsidRPr="007C7B3A">
        <w:rPr>
          <w:rFonts w:cs="Times New Roman"/>
        </w:rPr>
        <w:t xml:space="preserve"> Sorumluluk sigortasının kapsamı ve tam mali değeri, onaylanmış kuruluşun faaliyetlerinin düzeyine ve coğrafik kapsamına karşılık gelir ve onaylanmış kuruluş tarafından belgelendirilen cihazların risk </w:t>
      </w:r>
      <w:proofErr w:type="gramStart"/>
      <w:r w:rsidRPr="007C7B3A">
        <w:rPr>
          <w:rFonts w:cs="Times New Roman"/>
        </w:rPr>
        <w:t>profiliyle</w:t>
      </w:r>
      <w:proofErr w:type="gramEnd"/>
      <w:r w:rsidRPr="007C7B3A">
        <w:rPr>
          <w:rFonts w:cs="Times New Roman"/>
        </w:rPr>
        <w:t xml:space="preserve"> orantılı olur. Sorumluluk sigortası, onaylanmış kuruluşun sertifikaları geri çekmek, kısıtlamak veya askıya almak zorunda kalabileceği durumları kapsar.</w:t>
      </w:r>
    </w:p>
    <w:p w14:paraId="72D61EE5" w14:textId="77777777" w:rsidR="007C7B3A" w:rsidRPr="007C7B3A" w:rsidRDefault="007C7B3A" w:rsidP="007C7B3A">
      <w:pPr>
        <w:contextualSpacing/>
        <w:rPr>
          <w:rFonts w:cs="Times New Roman"/>
          <w:b/>
        </w:rPr>
      </w:pPr>
      <w:r w:rsidRPr="007C7B3A">
        <w:rPr>
          <w:rFonts w:cs="Times New Roman"/>
          <w:b/>
        </w:rPr>
        <w:t>1.5. Mali gereklilikler</w:t>
      </w:r>
    </w:p>
    <w:p w14:paraId="1B6C3646" w14:textId="77777777" w:rsidR="007C7B3A" w:rsidRPr="007C7B3A" w:rsidRDefault="007C7B3A" w:rsidP="007C7B3A">
      <w:pPr>
        <w:contextualSpacing/>
        <w:rPr>
          <w:rFonts w:cs="Times New Roman"/>
        </w:rPr>
      </w:pPr>
      <w:r w:rsidRPr="007C7B3A">
        <w:rPr>
          <w:rFonts w:cs="Times New Roman"/>
        </w:rPr>
        <w:t xml:space="preserve">Onaylanmış kuruluş; atanma kapsamı dâhilinde uygunluk değerlendirme faaliyetlerini ve ilgili ticari çalışmaları yürütmek için gerekli mali kaynaklara sahip olur. Onaylanmış kuruluş, ilgili olduğu yerde başlangıç aşamasındaki belirli durumları dikkate alarak mali kapasitesi ve uzun vadeli ekonomik </w:t>
      </w:r>
      <w:proofErr w:type="spellStart"/>
      <w:r w:rsidRPr="007C7B3A">
        <w:rPr>
          <w:rFonts w:cs="Times New Roman"/>
        </w:rPr>
        <w:t>yaşayabilirliği</w:t>
      </w:r>
      <w:proofErr w:type="spellEnd"/>
      <w:r w:rsidRPr="007C7B3A">
        <w:rPr>
          <w:rFonts w:cs="Times New Roman"/>
        </w:rPr>
        <w:t xml:space="preserve"> ile ilgili kanıtları </w:t>
      </w:r>
      <w:proofErr w:type="spellStart"/>
      <w:r w:rsidRPr="007C7B3A">
        <w:rPr>
          <w:rFonts w:cs="Times New Roman"/>
        </w:rPr>
        <w:t>dokümante</w:t>
      </w:r>
      <w:proofErr w:type="spellEnd"/>
      <w:r w:rsidRPr="007C7B3A">
        <w:rPr>
          <w:rFonts w:cs="Times New Roman"/>
        </w:rPr>
        <w:t xml:space="preserve"> eder ve sunar.</w:t>
      </w:r>
    </w:p>
    <w:p w14:paraId="216AD14E" w14:textId="77777777" w:rsidR="007C7B3A" w:rsidRPr="007C7B3A" w:rsidRDefault="007C7B3A" w:rsidP="007C7B3A">
      <w:pPr>
        <w:contextualSpacing/>
        <w:rPr>
          <w:rFonts w:cs="Times New Roman"/>
          <w:b/>
        </w:rPr>
      </w:pPr>
      <w:r w:rsidRPr="007C7B3A">
        <w:rPr>
          <w:rFonts w:cs="Times New Roman"/>
          <w:b/>
        </w:rPr>
        <w:t>1.6. Koordinasyon faaliyetlerine katılım</w:t>
      </w:r>
    </w:p>
    <w:p w14:paraId="19EC67D1" w14:textId="4DCC3DDC" w:rsidR="007C7B3A" w:rsidRPr="007C7B3A" w:rsidRDefault="007C7B3A" w:rsidP="007C7B3A">
      <w:pPr>
        <w:contextualSpacing/>
        <w:rPr>
          <w:rFonts w:cs="Times New Roman"/>
        </w:rPr>
      </w:pPr>
      <w:r w:rsidRPr="007C7B3A">
        <w:rPr>
          <w:rFonts w:cs="Times New Roman"/>
          <w:b/>
        </w:rPr>
        <w:t>1.6.1.</w:t>
      </w:r>
      <w:r w:rsidRPr="007C7B3A">
        <w:rPr>
          <w:rFonts w:cs="Times New Roman"/>
        </w:rPr>
        <w:t xml:space="preserve"> Onaylanmış kuruluş; ilgili standardizasyon faaliyetlerine ve </w:t>
      </w:r>
      <w:r w:rsidR="00590244" w:rsidRPr="007C7B3A">
        <w:rPr>
          <w:rFonts w:cs="Times New Roman"/>
        </w:rPr>
        <w:t>4</w:t>
      </w:r>
      <w:r w:rsidR="00590244">
        <w:rPr>
          <w:rFonts w:cs="Times New Roman"/>
        </w:rPr>
        <w:t>7</w:t>
      </w:r>
      <w:r w:rsidR="00590244" w:rsidRPr="007C7B3A">
        <w:rPr>
          <w:rFonts w:cs="Times New Roman"/>
        </w:rPr>
        <w:t xml:space="preserve"> </w:t>
      </w:r>
      <w:proofErr w:type="spellStart"/>
      <w:r w:rsidRPr="007C7B3A">
        <w:rPr>
          <w:rFonts w:cs="Times New Roman"/>
        </w:rPr>
        <w:t>nci</w:t>
      </w:r>
      <w:proofErr w:type="spellEnd"/>
      <w:r w:rsidRPr="007C7B3A">
        <w:rPr>
          <w:rFonts w:cs="Times New Roman"/>
        </w:rPr>
        <w:t xml:space="preserve"> maddede atıfta bulunulan onaylanmış kuruluş koordinasyon grubu faaliyetlerine katılır ya da değerlendirme personelinin bu faaliyetler hakkında bilgilendirilmesini sağlar. Ayrıca değerlendirme ve karar alıcı personelinin bu Yönetmelik çerçevesinde kabul edilen ilgili bütün mevzuat, kılavuz ve iyi uygulama dokümanları konusunda bilgilendirilmesini sağlar.</w:t>
      </w:r>
    </w:p>
    <w:p w14:paraId="1D578589" w14:textId="77777777" w:rsidR="007C7B3A" w:rsidRPr="007C7B3A" w:rsidRDefault="007C7B3A" w:rsidP="007C7B3A">
      <w:pPr>
        <w:contextualSpacing/>
        <w:rPr>
          <w:rFonts w:cs="Times New Roman"/>
        </w:rPr>
      </w:pPr>
      <w:r w:rsidRPr="007C7B3A">
        <w:rPr>
          <w:rFonts w:cs="Times New Roman"/>
          <w:b/>
        </w:rPr>
        <w:t>1.6.2.</w:t>
      </w:r>
      <w:r w:rsidRPr="007C7B3A">
        <w:rPr>
          <w:rFonts w:cs="Times New Roman"/>
        </w:rPr>
        <w:t xml:space="preserve"> Onaylanmış kuruluş, kılavuz ve iyi uygulama dokümanlarını dikkate alır.</w:t>
      </w:r>
    </w:p>
    <w:p w14:paraId="41AA8C9F" w14:textId="77777777" w:rsidR="007C7B3A" w:rsidRPr="007C7B3A" w:rsidRDefault="007C7B3A" w:rsidP="007C7B3A">
      <w:pPr>
        <w:contextualSpacing/>
        <w:rPr>
          <w:rFonts w:cs="Times New Roman"/>
          <w:b/>
        </w:rPr>
      </w:pPr>
      <w:r w:rsidRPr="007C7B3A">
        <w:rPr>
          <w:rFonts w:cs="Times New Roman"/>
          <w:b/>
        </w:rPr>
        <w:t>2. Kalite yönetimi gereklilikleri</w:t>
      </w:r>
    </w:p>
    <w:p w14:paraId="46E17DE9" w14:textId="77777777" w:rsidR="007C7B3A" w:rsidRPr="007C7B3A" w:rsidRDefault="007C7B3A" w:rsidP="007C7B3A">
      <w:pPr>
        <w:contextualSpacing/>
        <w:rPr>
          <w:rFonts w:cs="Times New Roman"/>
        </w:rPr>
      </w:pPr>
      <w:r w:rsidRPr="007C7B3A">
        <w:rPr>
          <w:rFonts w:cs="Times New Roman"/>
          <w:b/>
        </w:rPr>
        <w:t>2.1.</w:t>
      </w:r>
      <w:r w:rsidRPr="007C7B3A">
        <w:rPr>
          <w:rFonts w:cs="Times New Roman"/>
        </w:rPr>
        <w:t xml:space="preserve"> Onaylanmış kuruluş, uygunluk değerlendirme faaliyetlerinin niteliğine, alanına ve ölçeğine uygun olan ve bu Yönetmeliğin gerekliliklerinin sürekli olarak yerine getirilmesini destekleme ve gösterme kabiliyeti olan bir kalite yönetim sistemi oluşturur, </w:t>
      </w:r>
      <w:proofErr w:type="spellStart"/>
      <w:r w:rsidRPr="007C7B3A">
        <w:rPr>
          <w:rFonts w:cs="Times New Roman"/>
        </w:rPr>
        <w:t>dokümante</w:t>
      </w:r>
      <w:proofErr w:type="spellEnd"/>
      <w:r w:rsidRPr="007C7B3A">
        <w:rPr>
          <w:rFonts w:cs="Times New Roman"/>
        </w:rPr>
        <w:t xml:space="preserve"> eder, uygular, sürdürür ve işletir.</w:t>
      </w:r>
    </w:p>
    <w:p w14:paraId="53A83ECB" w14:textId="77777777" w:rsidR="007C7B3A" w:rsidRPr="007C7B3A" w:rsidRDefault="007C7B3A" w:rsidP="007C7B3A">
      <w:pPr>
        <w:contextualSpacing/>
        <w:rPr>
          <w:rFonts w:cs="Times New Roman"/>
        </w:rPr>
      </w:pPr>
      <w:r w:rsidRPr="007C7B3A">
        <w:rPr>
          <w:rFonts w:cs="Times New Roman"/>
          <w:b/>
        </w:rPr>
        <w:t>2.2.</w:t>
      </w:r>
      <w:r w:rsidRPr="007C7B3A">
        <w:rPr>
          <w:rFonts w:cs="Times New Roman"/>
        </w:rPr>
        <w:t xml:space="preserve"> Onaylanmış kuruluşun kalite yönetim sistemi asgari olarak; </w:t>
      </w:r>
    </w:p>
    <w:p w14:paraId="787DC1D7" w14:textId="77777777" w:rsidR="007C7B3A" w:rsidRPr="007C7B3A" w:rsidRDefault="007C7B3A" w:rsidP="007C7B3A">
      <w:pPr>
        <w:contextualSpacing/>
        <w:rPr>
          <w:rFonts w:cs="Times New Roman"/>
        </w:rPr>
      </w:pPr>
      <w:r w:rsidRPr="007C7B3A">
        <w:rPr>
          <w:rFonts w:cs="Times New Roman"/>
        </w:rPr>
        <w:t>- Faaliyetlerine yönelik politikalar ve hedefler dâhil olmak üzere, yönetim sistemi yapısına ve dokümantasyona,</w:t>
      </w:r>
    </w:p>
    <w:p w14:paraId="0B825BFB" w14:textId="77777777" w:rsidR="007C7B3A" w:rsidRPr="007C7B3A" w:rsidRDefault="007C7B3A" w:rsidP="007C7B3A">
      <w:pPr>
        <w:contextualSpacing/>
        <w:rPr>
          <w:rFonts w:cs="Times New Roman"/>
        </w:rPr>
      </w:pPr>
      <w:r w:rsidRPr="007C7B3A">
        <w:rPr>
          <w:rFonts w:cs="Times New Roman"/>
        </w:rPr>
        <w:t>- Faaliyetlerin ve sorumlulukların personele tahsis edilmesine yönelik politikalara,</w:t>
      </w:r>
    </w:p>
    <w:p w14:paraId="230F5DDD" w14:textId="77777777" w:rsidR="007C7B3A" w:rsidRPr="007C7B3A" w:rsidRDefault="007C7B3A" w:rsidP="007C7B3A">
      <w:pPr>
        <w:contextualSpacing/>
        <w:rPr>
          <w:rFonts w:cs="Times New Roman"/>
        </w:rPr>
      </w:pPr>
      <w:r w:rsidRPr="007C7B3A">
        <w:rPr>
          <w:rFonts w:cs="Times New Roman"/>
        </w:rPr>
        <w:t>- Onaylanmış kuruluşun personelinin ve üst yönetiminin görevlerine, sorumluluklarına ve rolüne uygun olarak; değerlendirme ve karar alma süreçlerine,</w:t>
      </w:r>
    </w:p>
    <w:p w14:paraId="1F90AB2C" w14:textId="77777777" w:rsidR="007C7B3A" w:rsidRPr="007C7B3A" w:rsidRDefault="007C7B3A" w:rsidP="007C7B3A">
      <w:pPr>
        <w:contextualSpacing/>
        <w:rPr>
          <w:rFonts w:cs="Times New Roman"/>
        </w:rPr>
      </w:pPr>
      <w:r w:rsidRPr="007C7B3A">
        <w:rPr>
          <w:rFonts w:cs="Times New Roman"/>
        </w:rPr>
        <w:t xml:space="preserve">- Uygunluk değerlendirme </w:t>
      </w:r>
      <w:proofErr w:type="gramStart"/>
      <w:r w:rsidRPr="007C7B3A">
        <w:rPr>
          <w:rFonts w:cs="Times New Roman"/>
        </w:rPr>
        <w:t>prosedürlerinin</w:t>
      </w:r>
      <w:proofErr w:type="gramEnd"/>
      <w:r w:rsidRPr="007C7B3A">
        <w:rPr>
          <w:rFonts w:cs="Times New Roman"/>
        </w:rPr>
        <w:t>; planlanması, yürütülmesi, değerlendirilmesi ve gerektiğinde adaptasyonuna,</w:t>
      </w:r>
    </w:p>
    <w:p w14:paraId="0C038031" w14:textId="77777777" w:rsidR="007C7B3A" w:rsidRPr="007C7B3A" w:rsidRDefault="007C7B3A" w:rsidP="007C7B3A">
      <w:pPr>
        <w:contextualSpacing/>
        <w:rPr>
          <w:rFonts w:cs="Times New Roman"/>
        </w:rPr>
      </w:pPr>
      <w:r w:rsidRPr="007C7B3A">
        <w:rPr>
          <w:rFonts w:cs="Times New Roman"/>
        </w:rPr>
        <w:t>- Dokümanların kontrolüne,</w:t>
      </w:r>
    </w:p>
    <w:p w14:paraId="7D599D08" w14:textId="77777777" w:rsidR="007C7B3A" w:rsidRPr="007C7B3A" w:rsidRDefault="007C7B3A" w:rsidP="007C7B3A">
      <w:pPr>
        <w:contextualSpacing/>
        <w:rPr>
          <w:rFonts w:cs="Times New Roman"/>
        </w:rPr>
      </w:pPr>
      <w:r w:rsidRPr="007C7B3A">
        <w:rPr>
          <w:rFonts w:cs="Times New Roman"/>
        </w:rPr>
        <w:t>- Kayıtların kontrolüne,</w:t>
      </w:r>
    </w:p>
    <w:p w14:paraId="71EA35D0" w14:textId="77777777" w:rsidR="007C7B3A" w:rsidRPr="007C7B3A" w:rsidRDefault="007C7B3A" w:rsidP="007C7B3A">
      <w:pPr>
        <w:contextualSpacing/>
        <w:rPr>
          <w:rFonts w:cs="Times New Roman"/>
        </w:rPr>
      </w:pPr>
      <w:r w:rsidRPr="007C7B3A">
        <w:rPr>
          <w:rFonts w:cs="Times New Roman"/>
        </w:rPr>
        <w:t>- Yönetim gözden geçirmelerine,</w:t>
      </w:r>
    </w:p>
    <w:p w14:paraId="411F5AC8" w14:textId="77777777" w:rsidR="007C7B3A" w:rsidRPr="007C7B3A" w:rsidRDefault="007C7B3A" w:rsidP="007C7B3A">
      <w:pPr>
        <w:contextualSpacing/>
        <w:rPr>
          <w:rFonts w:cs="Times New Roman"/>
        </w:rPr>
      </w:pPr>
      <w:r w:rsidRPr="007C7B3A">
        <w:rPr>
          <w:rFonts w:cs="Times New Roman"/>
        </w:rPr>
        <w:t>- İç denetimlere,</w:t>
      </w:r>
    </w:p>
    <w:p w14:paraId="6AEA8BFC" w14:textId="77777777" w:rsidR="007C7B3A" w:rsidRPr="007C7B3A" w:rsidRDefault="007C7B3A" w:rsidP="007C7B3A">
      <w:pPr>
        <w:contextualSpacing/>
        <w:rPr>
          <w:rFonts w:cs="Times New Roman"/>
        </w:rPr>
      </w:pPr>
      <w:r w:rsidRPr="007C7B3A">
        <w:rPr>
          <w:rFonts w:cs="Times New Roman"/>
        </w:rPr>
        <w:t>- Düzeltici ve önleyici faaliyetlere,</w:t>
      </w:r>
    </w:p>
    <w:p w14:paraId="430940E0" w14:textId="77777777" w:rsidR="007C7B3A" w:rsidRPr="007C7B3A" w:rsidRDefault="007C7B3A" w:rsidP="007C7B3A">
      <w:pPr>
        <w:contextualSpacing/>
        <w:rPr>
          <w:rFonts w:cs="Times New Roman"/>
        </w:rPr>
      </w:pPr>
      <w:r w:rsidRPr="007C7B3A">
        <w:rPr>
          <w:rFonts w:cs="Times New Roman"/>
        </w:rPr>
        <w:t>- Şikâyetler ve itirazlara,</w:t>
      </w:r>
    </w:p>
    <w:p w14:paraId="550AB4CE" w14:textId="0FBCFC02" w:rsidR="007C7B3A" w:rsidRPr="007C7B3A" w:rsidRDefault="007C7B3A" w:rsidP="007C7B3A">
      <w:pPr>
        <w:contextualSpacing/>
        <w:rPr>
          <w:rFonts w:cs="Times New Roman"/>
        </w:rPr>
      </w:pPr>
      <w:r w:rsidRPr="007C7B3A">
        <w:rPr>
          <w:rFonts w:cs="Times New Roman"/>
        </w:rPr>
        <w:t>- Sürekli eğitime</w:t>
      </w:r>
      <w:r w:rsidR="005861E6">
        <w:rPr>
          <w:rFonts w:cs="Times New Roman"/>
        </w:rPr>
        <w:t>,</w:t>
      </w:r>
      <w:r w:rsidRPr="007C7B3A">
        <w:rPr>
          <w:rFonts w:cs="Times New Roman"/>
        </w:rPr>
        <w:t xml:space="preserve"> </w:t>
      </w:r>
    </w:p>
    <w:p w14:paraId="16C71E1A" w14:textId="77777777" w:rsidR="007C7B3A" w:rsidRPr="007C7B3A" w:rsidRDefault="007C7B3A" w:rsidP="007C7B3A">
      <w:pPr>
        <w:contextualSpacing/>
        <w:rPr>
          <w:rFonts w:cs="Times New Roman"/>
        </w:rPr>
      </w:pPr>
      <w:proofErr w:type="gramStart"/>
      <w:r w:rsidRPr="007C7B3A">
        <w:rPr>
          <w:rFonts w:cs="Times New Roman"/>
        </w:rPr>
        <w:t>değinir</w:t>
      </w:r>
      <w:proofErr w:type="gramEnd"/>
      <w:r w:rsidRPr="007C7B3A">
        <w:rPr>
          <w:rFonts w:cs="Times New Roman"/>
        </w:rPr>
        <w:t>. Dokümanların farklı dillerde kullanılması durumunda onaylanmış kuruluş, bunların aynı içeriğe sahip olduğunu garanti ve kontrol eder.</w:t>
      </w:r>
    </w:p>
    <w:p w14:paraId="6FDA880F" w14:textId="77777777" w:rsidR="007C7B3A" w:rsidRPr="007C7B3A" w:rsidRDefault="007C7B3A" w:rsidP="007C7B3A">
      <w:pPr>
        <w:contextualSpacing/>
        <w:rPr>
          <w:rFonts w:cs="Times New Roman"/>
        </w:rPr>
      </w:pPr>
      <w:r w:rsidRPr="007C7B3A">
        <w:rPr>
          <w:rFonts w:cs="Times New Roman"/>
          <w:b/>
        </w:rPr>
        <w:t>2.3.</w:t>
      </w:r>
      <w:r w:rsidRPr="007C7B3A">
        <w:rPr>
          <w:rFonts w:cs="Times New Roman"/>
        </w:rPr>
        <w:t xml:space="preserve"> Onaylanmış kuruluşun üst yönetimi; bu Yönetmelik uyarınca uygunluk değerlendirme faaliyetlerinde yer alan şube/temsilcilikler ve yükleniciler dâhil olmak üzere onaylanmış kuruluşun bütününde, kalite yönetim sisteminin tam olarak anlaşıldığını, uygulandığını ve sürdürüldüğünü garanti eder.</w:t>
      </w:r>
    </w:p>
    <w:p w14:paraId="2DA2A5A1" w14:textId="4EF81973" w:rsidR="007C7B3A" w:rsidRPr="007C7B3A" w:rsidRDefault="007C7B3A" w:rsidP="007C7B3A">
      <w:pPr>
        <w:contextualSpacing/>
        <w:rPr>
          <w:rFonts w:cs="Times New Roman"/>
        </w:rPr>
      </w:pPr>
      <w:r w:rsidRPr="007C7B3A">
        <w:rPr>
          <w:rFonts w:cs="Times New Roman"/>
          <w:b/>
        </w:rPr>
        <w:lastRenderedPageBreak/>
        <w:t>2.4.</w:t>
      </w:r>
      <w:r w:rsidRPr="007C7B3A">
        <w:rPr>
          <w:rFonts w:cs="Times New Roman"/>
        </w:rPr>
        <w:t xml:space="preserve"> Onaylanmış kuruluş, tüm personelinden onaylanmış kuruluş tarafından tanımlanan </w:t>
      </w:r>
      <w:proofErr w:type="gramStart"/>
      <w:r w:rsidRPr="007C7B3A">
        <w:rPr>
          <w:rFonts w:cs="Times New Roman"/>
        </w:rPr>
        <w:t>prosedürlere</w:t>
      </w:r>
      <w:proofErr w:type="gramEnd"/>
      <w:r w:rsidRPr="007C7B3A">
        <w:rPr>
          <w:rFonts w:cs="Times New Roman"/>
        </w:rPr>
        <w:t xml:space="preserve"> uymak üzere bir imza veya eş</w:t>
      </w:r>
      <w:r w:rsidR="001311FF">
        <w:rPr>
          <w:rFonts w:cs="Times New Roman"/>
        </w:rPr>
        <w:t xml:space="preserve"> </w:t>
      </w:r>
      <w:r w:rsidRPr="007C7B3A">
        <w:rPr>
          <w:rFonts w:cs="Times New Roman"/>
        </w:rPr>
        <w:t>değeri yoluyla resmi olarak taahhütte bulunmasını talep eder. Bu taahhütname; gizlilik, ticari ve diğer çıkarlardan bağımsızlık ile müşterilerle mevcut ya da önceden var olmuş herhangi bir bağlantı ile ilgili hususları kapsar. Personelin; gizlilik, bağımsızlık ve tarafsızlık ilkelerine uyduğunu belirten yazılı beyanları vermesi zorunludur.</w:t>
      </w:r>
    </w:p>
    <w:p w14:paraId="53B8E6D5" w14:textId="77777777" w:rsidR="007C7B3A" w:rsidRPr="007C7B3A" w:rsidRDefault="007C7B3A" w:rsidP="007C7B3A">
      <w:pPr>
        <w:contextualSpacing/>
        <w:rPr>
          <w:rFonts w:cs="Times New Roman"/>
          <w:b/>
        </w:rPr>
      </w:pPr>
      <w:r w:rsidRPr="007C7B3A">
        <w:rPr>
          <w:rFonts w:cs="Times New Roman"/>
          <w:b/>
        </w:rPr>
        <w:t>3. Kaynak gereklilikleri</w:t>
      </w:r>
    </w:p>
    <w:p w14:paraId="777C4EF2" w14:textId="77777777" w:rsidR="007C7B3A" w:rsidRPr="007C7B3A" w:rsidRDefault="007C7B3A" w:rsidP="007C7B3A">
      <w:pPr>
        <w:contextualSpacing/>
        <w:rPr>
          <w:rFonts w:cs="Times New Roman"/>
          <w:b/>
        </w:rPr>
      </w:pPr>
      <w:r w:rsidRPr="007C7B3A">
        <w:rPr>
          <w:rFonts w:cs="Times New Roman"/>
          <w:b/>
        </w:rPr>
        <w:t>3.1. Genel</w:t>
      </w:r>
    </w:p>
    <w:p w14:paraId="76ED8462" w14:textId="77777777" w:rsidR="007C7B3A" w:rsidRPr="007C7B3A" w:rsidRDefault="007C7B3A" w:rsidP="007C7B3A">
      <w:pPr>
        <w:contextualSpacing/>
        <w:rPr>
          <w:rFonts w:cs="Times New Roman"/>
        </w:rPr>
      </w:pPr>
      <w:r w:rsidRPr="007C7B3A">
        <w:rPr>
          <w:rFonts w:cs="Times New Roman"/>
          <w:b/>
        </w:rPr>
        <w:t>3.1.1.</w:t>
      </w:r>
      <w:r w:rsidRPr="007C7B3A">
        <w:rPr>
          <w:rFonts w:cs="Times New Roman"/>
        </w:rPr>
        <w:t xml:space="preserve"> Onaylanmış kuruluşlar; bu Yönetmelik kapsamında kendilerine verilen bütün görevleri, bu görevlerin onaylanmış kuruluşların kendileri tarafından yürütülmesine ya da onların adına ve onların sorumluluğu altında yürütülmesine bakılmaksızın, en yüksek düzeyde mesleki dürüstlük ve </w:t>
      </w:r>
      <w:proofErr w:type="gramStart"/>
      <w:r w:rsidRPr="007C7B3A">
        <w:rPr>
          <w:rFonts w:cs="Times New Roman"/>
        </w:rPr>
        <w:t>spesifik</w:t>
      </w:r>
      <w:proofErr w:type="gramEnd"/>
      <w:r w:rsidRPr="007C7B3A">
        <w:rPr>
          <w:rFonts w:cs="Times New Roman"/>
        </w:rPr>
        <w:t xml:space="preserve"> alanda gerekli yetkinlikle yerine getirme kabiliyetine sahip olur. </w:t>
      </w:r>
    </w:p>
    <w:p w14:paraId="10FCA827" w14:textId="77777777" w:rsidR="007C7B3A" w:rsidRPr="007C7B3A" w:rsidRDefault="007C7B3A" w:rsidP="007C7B3A">
      <w:pPr>
        <w:contextualSpacing/>
        <w:rPr>
          <w:rFonts w:cs="Times New Roman"/>
        </w:rPr>
      </w:pPr>
      <w:r w:rsidRPr="007C7B3A">
        <w:rPr>
          <w:rFonts w:cs="Times New Roman"/>
        </w:rPr>
        <w:t xml:space="preserve">Onaylanmış kuruluşlar özellikle; gerekli personele sahip olur ve atanmış oldukları uygunluk değerlendirme faaliyetlerinde zorunlu kılınan teknik, bilimsel ve idari görevleri uygun bir şekilde yerine getirmek için gerek duyulan bütün </w:t>
      </w:r>
      <w:proofErr w:type="gramStart"/>
      <w:r w:rsidRPr="007C7B3A">
        <w:rPr>
          <w:rFonts w:cs="Times New Roman"/>
        </w:rPr>
        <w:t>ekipmana</w:t>
      </w:r>
      <w:proofErr w:type="gramEnd"/>
      <w:r w:rsidRPr="007C7B3A">
        <w:rPr>
          <w:rFonts w:cs="Times New Roman"/>
        </w:rPr>
        <w:t>, tesislere ve yetkinliğe sahip olur veya erişim sağlar.</w:t>
      </w:r>
    </w:p>
    <w:p w14:paraId="47CBA015" w14:textId="77777777" w:rsidR="007C7B3A" w:rsidRPr="007C7B3A" w:rsidRDefault="007C7B3A" w:rsidP="007C7B3A">
      <w:pPr>
        <w:contextualSpacing/>
        <w:rPr>
          <w:rFonts w:cs="Times New Roman"/>
        </w:rPr>
      </w:pPr>
      <w:r w:rsidRPr="007C7B3A">
        <w:rPr>
          <w:rFonts w:cs="Times New Roman"/>
        </w:rPr>
        <w:t xml:space="preserve">Bu gibi gereklilikler; onaylanmış kuruluşun, atanmış olduğu her uygunluk değerlendirme </w:t>
      </w:r>
      <w:proofErr w:type="gramStart"/>
      <w:r w:rsidRPr="007C7B3A">
        <w:rPr>
          <w:rFonts w:cs="Times New Roman"/>
        </w:rPr>
        <w:t>prosedürü</w:t>
      </w:r>
      <w:proofErr w:type="gramEnd"/>
      <w:r w:rsidRPr="007C7B3A">
        <w:rPr>
          <w:rFonts w:cs="Times New Roman"/>
        </w:rPr>
        <w:t xml:space="preserve"> ve her cihaz tipi için ilgili cihazlara ve benzer teknolojilere ilişkin bilgi ve deneyime sahip yeterli sayıda idari, teknik ve bilimsel personeli kalıcı olarak her daim bulundurmasını gerektirir. Bu tür personel; söz konusu onaylanmış kuruluşun, özellikle Ek </w:t>
      </w:r>
      <w:proofErr w:type="spellStart"/>
      <w:r w:rsidRPr="007C7B3A">
        <w:rPr>
          <w:rFonts w:cs="Times New Roman"/>
        </w:rPr>
        <w:t>I’de</w:t>
      </w:r>
      <w:proofErr w:type="spellEnd"/>
      <w:r w:rsidRPr="007C7B3A">
        <w:rPr>
          <w:rFonts w:cs="Times New Roman"/>
        </w:rPr>
        <w:t xml:space="preserve"> belirtilenler olmak üzere bu Yönetmeliğin gerekliliklerini göz önüne alarak cihazların tıbbi işlevselliğinin, performans değerlendirmelerinin, performansının ve güvenliliğinin değerlendirilmesi de dâhil atanmış olduğu uygunluk değerlendirme görevlerini yerine getirebilmesini sağlamak için yeterli sayıda olur.</w:t>
      </w:r>
    </w:p>
    <w:p w14:paraId="69C91D25" w14:textId="77777777" w:rsidR="007C7B3A" w:rsidRPr="007C7B3A" w:rsidRDefault="007C7B3A" w:rsidP="007C7B3A">
      <w:pPr>
        <w:contextualSpacing/>
        <w:rPr>
          <w:rFonts w:cs="Times New Roman"/>
        </w:rPr>
      </w:pPr>
      <w:r w:rsidRPr="007C7B3A">
        <w:rPr>
          <w:rFonts w:cs="Times New Roman"/>
        </w:rPr>
        <w:t xml:space="preserve">Bir onaylanmış kuruluşun </w:t>
      </w:r>
      <w:proofErr w:type="gramStart"/>
      <w:r w:rsidRPr="007C7B3A">
        <w:rPr>
          <w:rFonts w:cs="Times New Roman"/>
        </w:rPr>
        <w:t>kümülatif</w:t>
      </w:r>
      <w:proofErr w:type="gramEnd"/>
      <w:r w:rsidRPr="007C7B3A">
        <w:rPr>
          <w:rFonts w:cs="Times New Roman"/>
        </w:rPr>
        <w:t xml:space="preserve"> yetkinlikleri, atandığı cihaz tiplerini değerlendirmesine imkân sağlayacak nitelikte olur. Onaylanmış kuruluş, dış uzman tarafından yürütülen değerlendirmeleri eleştirel bir yaklaşımla değerlendirmek üzere yeterli iç yetkinliğe sahip olur. Bir onaylanmış kuruluşun yükleniciye veremeyeceği görevler bu Ekin </w:t>
      </w:r>
      <w:proofErr w:type="gramStart"/>
      <w:r w:rsidRPr="007C7B3A">
        <w:rPr>
          <w:rFonts w:cs="Times New Roman"/>
        </w:rPr>
        <w:t>4.1</w:t>
      </w:r>
      <w:proofErr w:type="gramEnd"/>
      <w:r w:rsidRPr="007C7B3A">
        <w:rPr>
          <w:rFonts w:cs="Times New Roman"/>
        </w:rPr>
        <w:t xml:space="preserve"> numaralı maddesinde düzenlenmiştir.</w:t>
      </w:r>
    </w:p>
    <w:p w14:paraId="636FF446" w14:textId="77777777" w:rsidR="007C7B3A" w:rsidRPr="007C7B3A" w:rsidRDefault="007C7B3A" w:rsidP="007C7B3A">
      <w:pPr>
        <w:contextualSpacing/>
        <w:rPr>
          <w:rFonts w:cs="Times New Roman"/>
        </w:rPr>
      </w:pPr>
      <w:proofErr w:type="gramStart"/>
      <w:r w:rsidRPr="007C7B3A">
        <w:rPr>
          <w:rFonts w:cs="Times New Roman"/>
        </w:rPr>
        <w:t xml:space="preserve">Onaylanmış kuruluşun cihazlara yönelik uygunluk değerlendirme faaliyetlerinin işleyişinin yönetiminde yer alan personel; değerlendirme ve doğrulama çalışmalarını yürüten ve gerçekleştiren personelin, onlara verilen görevleri yerine getirmeleri için yetkin olmalarını sağlamak amacıyla; değerlendirme ve doğrulama personelinin seçimine, yetkinliklerinin doğrulanmasına, yetkilendirilmelerine ve görevlerinin dağılımına, başlangıç ve sürekli eğitimlerinin organize edilmesine, görevlerinin atanmasına ve bu personelin izlenmesine yönelik bir sistem kurmak ve işletmek için uygun bilgiye sahip olur. </w:t>
      </w:r>
      <w:proofErr w:type="gramEnd"/>
    </w:p>
    <w:p w14:paraId="58FB077B" w14:textId="77777777" w:rsidR="007C7B3A" w:rsidRPr="007C7B3A" w:rsidRDefault="007C7B3A" w:rsidP="007C7B3A">
      <w:pPr>
        <w:contextualSpacing/>
        <w:rPr>
          <w:rFonts w:cs="Times New Roman"/>
        </w:rPr>
      </w:pPr>
      <w:r w:rsidRPr="007C7B3A">
        <w:rPr>
          <w:rFonts w:cs="Times New Roman"/>
        </w:rPr>
        <w:t>Onaylanmış kuruluş, üst yönetimdeki en az bir kişiyi, cihazlarla ilgili tüm uygunluk değerlendirme faaliyetlerinin tamamından sorumlu olacak şekilde tanımlar.</w:t>
      </w:r>
    </w:p>
    <w:p w14:paraId="315AE2A9" w14:textId="77777777" w:rsidR="007C7B3A" w:rsidRPr="007C7B3A" w:rsidRDefault="007C7B3A" w:rsidP="007C7B3A">
      <w:pPr>
        <w:contextualSpacing/>
        <w:rPr>
          <w:rFonts w:cs="Times New Roman"/>
        </w:rPr>
      </w:pPr>
      <w:r w:rsidRPr="007C7B3A">
        <w:rPr>
          <w:rFonts w:cs="Times New Roman"/>
          <w:b/>
        </w:rPr>
        <w:t>3.1.2.</w:t>
      </w:r>
      <w:r w:rsidRPr="007C7B3A">
        <w:rPr>
          <w:rFonts w:cs="Times New Roman"/>
        </w:rPr>
        <w:t xml:space="preserve"> Onaylanmış kuruluş; deneyim paylaşımına yönelik bir sistem ve sürekli bir eğitim öğretim programı uygulayarak uygunluk değerlendirme faaliyetlerine dâhil olan personelin yeterliliklerini ve uzmanlıklarını sürdürmesini sağlar.</w:t>
      </w:r>
    </w:p>
    <w:p w14:paraId="06B6333B" w14:textId="77777777" w:rsidR="007C7B3A" w:rsidRPr="007C7B3A" w:rsidRDefault="007C7B3A" w:rsidP="007C7B3A">
      <w:pPr>
        <w:contextualSpacing/>
        <w:rPr>
          <w:rFonts w:cs="Times New Roman"/>
        </w:rPr>
      </w:pPr>
      <w:r w:rsidRPr="007C7B3A">
        <w:rPr>
          <w:rFonts w:cs="Times New Roman"/>
          <w:b/>
        </w:rPr>
        <w:t>3.1.3.</w:t>
      </w:r>
      <w:r w:rsidRPr="007C7B3A">
        <w:rPr>
          <w:rFonts w:cs="Times New Roman"/>
        </w:rPr>
        <w:t xml:space="preserve"> Onaylanmış kuruluş; yükleniciler ve dış uzmanlar dâhil olmak üzere uygunluk değerlendirme faaliyetlerinde yer alan personelin, görevlerinin ve sorumluluklarının kapsamını ve sınırlarını ve yetkilendirme düzeyini açıkça </w:t>
      </w:r>
      <w:proofErr w:type="spellStart"/>
      <w:r w:rsidRPr="007C7B3A">
        <w:rPr>
          <w:rFonts w:cs="Times New Roman"/>
        </w:rPr>
        <w:t>dokümante</w:t>
      </w:r>
      <w:proofErr w:type="spellEnd"/>
      <w:r w:rsidRPr="007C7B3A">
        <w:rPr>
          <w:rFonts w:cs="Times New Roman"/>
        </w:rPr>
        <w:t xml:space="preserve"> eder ve söz konusu personeli bu doğrultuda bilgilendirir.</w:t>
      </w:r>
    </w:p>
    <w:p w14:paraId="16D81D00" w14:textId="77777777" w:rsidR="007C7B3A" w:rsidRPr="007C7B3A" w:rsidRDefault="007C7B3A" w:rsidP="007C7B3A">
      <w:pPr>
        <w:contextualSpacing/>
        <w:rPr>
          <w:rFonts w:cs="Times New Roman"/>
          <w:b/>
        </w:rPr>
      </w:pPr>
      <w:r w:rsidRPr="007C7B3A">
        <w:rPr>
          <w:rFonts w:cs="Times New Roman"/>
          <w:b/>
        </w:rPr>
        <w:t xml:space="preserve">3.2. Personele ilişkin yeterlilik </w:t>
      </w:r>
      <w:proofErr w:type="gramStart"/>
      <w:r w:rsidRPr="007C7B3A">
        <w:rPr>
          <w:rFonts w:cs="Times New Roman"/>
          <w:b/>
        </w:rPr>
        <w:t>kriterleri</w:t>
      </w:r>
      <w:proofErr w:type="gramEnd"/>
    </w:p>
    <w:p w14:paraId="7BDD562C" w14:textId="1EF54299" w:rsidR="007C7B3A" w:rsidRPr="007C7B3A" w:rsidRDefault="007C7B3A" w:rsidP="007C7B3A">
      <w:pPr>
        <w:contextualSpacing/>
        <w:rPr>
          <w:rFonts w:cs="Times New Roman"/>
        </w:rPr>
      </w:pPr>
      <w:r w:rsidRPr="007C7B3A">
        <w:rPr>
          <w:rFonts w:cs="Times New Roman"/>
          <w:b/>
        </w:rPr>
        <w:t>3.2.1.</w:t>
      </w:r>
      <w:r w:rsidRPr="007C7B3A">
        <w:rPr>
          <w:rFonts w:cs="Times New Roman"/>
        </w:rPr>
        <w:t xml:space="preserve"> Onaylanmış kuruluş; bilgi, deneyim ve gerekli diğer yetkinlikler dâhil olmak üzere uygunluk değerlendirme faaliyetlerinde yer alan kişilerin seçimine ve yetkilendirilmesine yönelik yeterlilik </w:t>
      </w:r>
      <w:proofErr w:type="gramStart"/>
      <w:r w:rsidRPr="007C7B3A">
        <w:rPr>
          <w:rFonts w:cs="Times New Roman"/>
        </w:rPr>
        <w:t>kriterleri</w:t>
      </w:r>
      <w:proofErr w:type="gramEnd"/>
      <w:r w:rsidRPr="007C7B3A">
        <w:rPr>
          <w:rFonts w:cs="Times New Roman"/>
        </w:rPr>
        <w:t xml:space="preserve"> ve prosedürler ile gerekli başlangıç eğitimlerini ve sürekli eğitimleri oluşturur ve </w:t>
      </w:r>
      <w:proofErr w:type="spellStart"/>
      <w:r w:rsidRPr="007C7B3A">
        <w:rPr>
          <w:rFonts w:cs="Times New Roman"/>
        </w:rPr>
        <w:t>dokümante</w:t>
      </w:r>
      <w:proofErr w:type="spellEnd"/>
      <w:r w:rsidRPr="007C7B3A">
        <w:rPr>
          <w:rFonts w:cs="Times New Roman"/>
        </w:rPr>
        <w:t xml:space="preserve"> eder. Yeterlilik </w:t>
      </w:r>
      <w:proofErr w:type="gramStart"/>
      <w:r w:rsidRPr="007C7B3A">
        <w:rPr>
          <w:rFonts w:cs="Times New Roman"/>
        </w:rPr>
        <w:t>kriterleri</w:t>
      </w:r>
      <w:proofErr w:type="gramEnd"/>
      <w:r w:rsidRPr="007C7B3A">
        <w:rPr>
          <w:rFonts w:cs="Times New Roman"/>
        </w:rPr>
        <w:t>: atama kapsamında yer alan; cihazlar, teknolojiler ve faaliyet alanına (örn</w:t>
      </w:r>
      <w:r w:rsidR="00392E8B">
        <w:rPr>
          <w:rFonts w:cs="Times New Roman"/>
        </w:rPr>
        <w:t>eğin</w:t>
      </w:r>
      <w:r w:rsidRPr="007C7B3A">
        <w:rPr>
          <w:rFonts w:cs="Times New Roman"/>
        </w:rPr>
        <w:t xml:space="preserve"> </w:t>
      </w:r>
      <w:proofErr w:type="spellStart"/>
      <w:r w:rsidRPr="007C7B3A">
        <w:rPr>
          <w:rFonts w:cs="Times New Roman"/>
        </w:rPr>
        <w:t>biyouyumluluk</w:t>
      </w:r>
      <w:proofErr w:type="spellEnd"/>
      <w:r w:rsidRPr="007C7B3A">
        <w:rPr>
          <w:rFonts w:cs="Times New Roman"/>
        </w:rPr>
        <w:t xml:space="preserve">, sterilizasyon, kişisel ve </w:t>
      </w:r>
      <w:proofErr w:type="spellStart"/>
      <w:r w:rsidRPr="007C7B3A">
        <w:rPr>
          <w:rFonts w:cs="Times New Roman"/>
        </w:rPr>
        <w:t>hastabaşı</w:t>
      </w:r>
      <w:proofErr w:type="spellEnd"/>
      <w:r w:rsidRPr="007C7B3A">
        <w:rPr>
          <w:rFonts w:cs="Times New Roman"/>
        </w:rPr>
        <w:t xml:space="preserve"> test, destek tanı ve performans değerlendirme vb.) ve bunlarla birlikte denetleme, ürün değerlendirme veya test etme, teknik dokümantasyon incelemesi ve karar alma ve partinin serbest bırakılması gibi uygunluk değerlendirme süreci içerisindeki çeşitli fonksiyonlara değinir.</w:t>
      </w:r>
    </w:p>
    <w:p w14:paraId="753FD9A1" w14:textId="282BCD5D" w:rsidR="007C7B3A" w:rsidRPr="007C7B3A" w:rsidRDefault="007C7B3A" w:rsidP="007C7B3A">
      <w:pPr>
        <w:contextualSpacing/>
        <w:rPr>
          <w:rFonts w:cs="Times New Roman"/>
        </w:rPr>
      </w:pPr>
      <w:r w:rsidRPr="007C7B3A">
        <w:rPr>
          <w:rFonts w:cs="Times New Roman"/>
          <w:b/>
        </w:rPr>
        <w:lastRenderedPageBreak/>
        <w:t>3.2.2.</w:t>
      </w:r>
      <w:r w:rsidRPr="007C7B3A">
        <w:rPr>
          <w:rFonts w:cs="Times New Roman"/>
        </w:rPr>
        <w:t xml:space="preserve"> Bu Ekin 3.2.1 numaralı maddesinde atıfta bulunulan yeterlilik </w:t>
      </w:r>
      <w:proofErr w:type="gramStart"/>
      <w:r w:rsidRPr="007C7B3A">
        <w:rPr>
          <w:rFonts w:cs="Times New Roman"/>
        </w:rPr>
        <w:t>kriterleri</w:t>
      </w:r>
      <w:proofErr w:type="gramEnd"/>
      <w:r w:rsidRPr="007C7B3A">
        <w:rPr>
          <w:rFonts w:cs="Times New Roman"/>
        </w:rPr>
        <w:t>;</w:t>
      </w:r>
      <w:r w:rsidR="00252233">
        <w:rPr>
          <w:rFonts w:cs="Times New Roman"/>
        </w:rPr>
        <w:t xml:space="preserve"> </w:t>
      </w:r>
      <w:r w:rsidR="0047743F">
        <w:rPr>
          <w:rFonts w:cs="Times New Roman"/>
        </w:rPr>
        <w:t xml:space="preserve">40 </w:t>
      </w:r>
      <w:proofErr w:type="spellStart"/>
      <w:r w:rsidR="0047743F">
        <w:rPr>
          <w:rFonts w:cs="Times New Roman"/>
        </w:rPr>
        <w:t>ıncı</w:t>
      </w:r>
      <w:proofErr w:type="spellEnd"/>
      <w:r w:rsidR="0047743F">
        <w:rPr>
          <w:rFonts w:cs="Times New Roman"/>
        </w:rPr>
        <w:t xml:space="preserve"> </w:t>
      </w:r>
      <w:r w:rsidRPr="007C7B3A">
        <w:rPr>
          <w:rFonts w:cs="Times New Roman"/>
        </w:rPr>
        <w:t>maddenin üçüncü fıkrasında belirtilen bildirim için Kurum tarafından tanımlanan kapsam uyarınca bir onaylanmış kuruluşun atama kapsamına atıfta bulunur ve kapsam tanımının alt bölümlerindeki gerekli yeterliliğe yönelik uygun seviyede ayrıntı sağlar.</w:t>
      </w:r>
    </w:p>
    <w:p w14:paraId="2D8CFB3D" w14:textId="77777777" w:rsidR="007C7B3A" w:rsidRPr="007C7B3A" w:rsidRDefault="007C7B3A" w:rsidP="007C7B3A">
      <w:pPr>
        <w:contextualSpacing/>
        <w:rPr>
          <w:rFonts w:cs="Times New Roman"/>
        </w:rPr>
      </w:pPr>
      <w:r w:rsidRPr="007C7B3A">
        <w:rPr>
          <w:rFonts w:cs="Times New Roman"/>
        </w:rPr>
        <w:t xml:space="preserve">Spesifik yeterlilik </w:t>
      </w:r>
      <w:proofErr w:type="gramStart"/>
      <w:r w:rsidRPr="007C7B3A">
        <w:rPr>
          <w:rFonts w:cs="Times New Roman"/>
        </w:rPr>
        <w:t>kriterleri</w:t>
      </w:r>
      <w:proofErr w:type="gramEnd"/>
      <w:r w:rsidRPr="007C7B3A">
        <w:rPr>
          <w:rFonts w:cs="Times New Roman"/>
        </w:rPr>
        <w:t>, asgari olarak aşağıdakilerin değerlendirilmesine yönelik tanımlanır:</w:t>
      </w:r>
    </w:p>
    <w:p w14:paraId="148F0F7B" w14:textId="15E3BB71" w:rsidR="007C7B3A" w:rsidRPr="007C7B3A" w:rsidRDefault="007C7B3A" w:rsidP="007C7B3A">
      <w:pPr>
        <w:contextualSpacing/>
        <w:rPr>
          <w:rFonts w:cs="Times New Roman"/>
        </w:rPr>
      </w:pPr>
      <w:r w:rsidRPr="007C7B3A">
        <w:rPr>
          <w:rFonts w:cs="Times New Roman"/>
        </w:rPr>
        <w:t>- Biyolojik güvenlik</w:t>
      </w:r>
      <w:r w:rsidR="005861E6">
        <w:rPr>
          <w:rFonts w:cs="Times New Roman"/>
        </w:rPr>
        <w:t>.</w:t>
      </w:r>
    </w:p>
    <w:p w14:paraId="4F519DA0" w14:textId="7D33C21C" w:rsidR="007C7B3A" w:rsidRPr="007C7B3A" w:rsidRDefault="007C7B3A" w:rsidP="007C7B3A">
      <w:pPr>
        <w:contextualSpacing/>
        <w:rPr>
          <w:rFonts w:cs="Times New Roman"/>
        </w:rPr>
      </w:pPr>
      <w:r w:rsidRPr="007C7B3A">
        <w:rPr>
          <w:rFonts w:cs="Times New Roman"/>
        </w:rPr>
        <w:t>- Performans değerlendirme</w:t>
      </w:r>
      <w:r w:rsidR="005861E6">
        <w:rPr>
          <w:rFonts w:cs="Times New Roman"/>
        </w:rPr>
        <w:t>.</w:t>
      </w:r>
    </w:p>
    <w:p w14:paraId="0918E8F5" w14:textId="68E52CFE" w:rsidR="007C7B3A" w:rsidRPr="007C7B3A" w:rsidRDefault="007C7B3A" w:rsidP="007C7B3A">
      <w:pPr>
        <w:contextualSpacing/>
        <w:rPr>
          <w:rFonts w:cs="Times New Roman"/>
        </w:rPr>
      </w:pPr>
      <w:r w:rsidRPr="007C7B3A">
        <w:rPr>
          <w:rFonts w:cs="Times New Roman"/>
        </w:rPr>
        <w:t xml:space="preserve">- Kişisel ve </w:t>
      </w:r>
      <w:proofErr w:type="spellStart"/>
      <w:r w:rsidRPr="007C7B3A">
        <w:rPr>
          <w:rFonts w:cs="Times New Roman"/>
        </w:rPr>
        <w:t>hastabaşı</w:t>
      </w:r>
      <w:proofErr w:type="spellEnd"/>
      <w:r w:rsidRPr="007C7B3A">
        <w:rPr>
          <w:rFonts w:cs="Times New Roman"/>
        </w:rPr>
        <w:t xml:space="preserve"> test cihazları</w:t>
      </w:r>
      <w:r w:rsidR="005861E6">
        <w:rPr>
          <w:rFonts w:cs="Times New Roman"/>
        </w:rPr>
        <w:t>.</w:t>
      </w:r>
    </w:p>
    <w:p w14:paraId="1BADACB6" w14:textId="12B74A02" w:rsidR="007C7B3A" w:rsidRPr="007C7B3A" w:rsidRDefault="007C7B3A" w:rsidP="007C7B3A">
      <w:pPr>
        <w:contextualSpacing/>
        <w:rPr>
          <w:rFonts w:cs="Times New Roman"/>
        </w:rPr>
      </w:pPr>
      <w:r w:rsidRPr="007C7B3A">
        <w:rPr>
          <w:rFonts w:cs="Times New Roman"/>
        </w:rPr>
        <w:t>- Destek tanı cihazları</w:t>
      </w:r>
      <w:r w:rsidR="005861E6">
        <w:rPr>
          <w:rFonts w:cs="Times New Roman"/>
        </w:rPr>
        <w:t>.</w:t>
      </w:r>
    </w:p>
    <w:p w14:paraId="70C79450" w14:textId="483F80EA" w:rsidR="007C7B3A" w:rsidRPr="007C7B3A" w:rsidRDefault="007C7B3A" w:rsidP="007C7B3A">
      <w:pPr>
        <w:contextualSpacing/>
        <w:rPr>
          <w:rFonts w:cs="Times New Roman"/>
        </w:rPr>
      </w:pPr>
      <w:r w:rsidRPr="007C7B3A">
        <w:rPr>
          <w:rFonts w:cs="Times New Roman"/>
        </w:rPr>
        <w:t>- Fonksiyonel güvenlilik</w:t>
      </w:r>
      <w:r w:rsidR="005861E6">
        <w:rPr>
          <w:rFonts w:cs="Times New Roman"/>
        </w:rPr>
        <w:t>.</w:t>
      </w:r>
    </w:p>
    <w:p w14:paraId="3391A4DE" w14:textId="3F7FD3CF" w:rsidR="007C7B3A" w:rsidRPr="007C7B3A" w:rsidRDefault="007C7B3A" w:rsidP="007C7B3A">
      <w:pPr>
        <w:contextualSpacing/>
        <w:rPr>
          <w:rFonts w:cs="Times New Roman"/>
        </w:rPr>
      </w:pPr>
      <w:r w:rsidRPr="007C7B3A">
        <w:rPr>
          <w:rFonts w:cs="Times New Roman"/>
        </w:rPr>
        <w:t>- Yazılım</w:t>
      </w:r>
      <w:r w:rsidR="005861E6">
        <w:rPr>
          <w:rFonts w:cs="Times New Roman"/>
        </w:rPr>
        <w:t>.</w:t>
      </w:r>
    </w:p>
    <w:p w14:paraId="756EB063" w14:textId="69494DF8" w:rsidR="007C7B3A" w:rsidRPr="007C7B3A" w:rsidRDefault="007C7B3A" w:rsidP="007C7B3A">
      <w:pPr>
        <w:contextualSpacing/>
        <w:rPr>
          <w:rFonts w:cs="Times New Roman"/>
        </w:rPr>
      </w:pPr>
      <w:r w:rsidRPr="007C7B3A">
        <w:rPr>
          <w:rFonts w:cs="Times New Roman"/>
        </w:rPr>
        <w:t>- Ambalajlama</w:t>
      </w:r>
      <w:r w:rsidR="005861E6">
        <w:rPr>
          <w:rFonts w:cs="Times New Roman"/>
        </w:rPr>
        <w:t>.</w:t>
      </w:r>
    </w:p>
    <w:p w14:paraId="3271BAB4" w14:textId="77777777" w:rsidR="007C7B3A" w:rsidRPr="007C7B3A" w:rsidRDefault="007C7B3A" w:rsidP="007C7B3A">
      <w:pPr>
        <w:contextualSpacing/>
        <w:rPr>
          <w:rFonts w:cs="Times New Roman"/>
        </w:rPr>
      </w:pPr>
      <w:proofErr w:type="gramStart"/>
      <w:r w:rsidRPr="007C7B3A">
        <w:rPr>
          <w:rFonts w:cs="Times New Roman"/>
        </w:rPr>
        <w:t>- Sterilizasyon süreçlerinin farklı türleri.</w:t>
      </w:r>
      <w:proofErr w:type="gramEnd"/>
    </w:p>
    <w:p w14:paraId="5014653B" w14:textId="77777777" w:rsidR="007C7B3A" w:rsidRPr="007C7B3A" w:rsidRDefault="007C7B3A" w:rsidP="007C7B3A">
      <w:pPr>
        <w:contextualSpacing/>
        <w:rPr>
          <w:rFonts w:cs="Times New Roman"/>
        </w:rPr>
      </w:pPr>
      <w:r w:rsidRPr="007C7B3A">
        <w:rPr>
          <w:rFonts w:cs="Times New Roman"/>
          <w:b/>
        </w:rPr>
        <w:t>3.2.3.</w:t>
      </w:r>
      <w:r w:rsidRPr="007C7B3A">
        <w:rPr>
          <w:rFonts w:cs="Times New Roman"/>
        </w:rPr>
        <w:t xml:space="preserve"> Yeterlilik kriterlerini oluşturmaktan ve </w:t>
      </w:r>
      <w:proofErr w:type="gramStart"/>
      <w:r w:rsidRPr="007C7B3A">
        <w:rPr>
          <w:rFonts w:cs="Times New Roman"/>
        </w:rPr>
        <w:t>spesifik</w:t>
      </w:r>
      <w:proofErr w:type="gramEnd"/>
      <w:r w:rsidRPr="007C7B3A">
        <w:rPr>
          <w:rFonts w:cs="Times New Roman"/>
        </w:rPr>
        <w:t xml:space="preserve"> uygunluk değerlendirme faaliyetlerini gerçekleştirmek için diğer personeli yetkilendirmekten sorumlu personel; onaylanmış kuruluşun kendisi tarafından istihdam edilir ve dış uzman veya yüklenici personeli olamaz. Bu personel, aşağıdakilerin tamamında kanıtlanmış bilgi ve deneyime sahip olur:</w:t>
      </w:r>
    </w:p>
    <w:p w14:paraId="397C5A1B" w14:textId="0E763439" w:rsidR="007C7B3A" w:rsidRPr="007C7B3A" w:rsidRDefault="007C7B3A" w:rsidP="007C7B3A">
      <w:pPr>
        <w:contextualSpacing/>
        <w:rPr>
          <w:rFonts w:cs="Times New Roman"/>
        </w:rPr>
      </w:pPr>
      <w:r w:rsidRPr="007C7B3A">
        <w:rPr>
          <w:rFonts w:cs="Times New Roman"/>
        </w:rPr>
        <w:t>- Cihazlara ilişkin mevzuat ve ilgili kılavuz dokümanlar</w:t>
      </w:r>
      <w:r w:rsidR="005861E6">
        <w:rPr>
          <w:rFonts w:cs="Times New Roman"/>
        </w:rPr>
        <w:t>.</w:t>
      </w:r>
    </w:p>
    <w:p w14:paraId="72999732" w14:textId="08387D38" w:rsidR="007C7B3A" w:rsidRPr="007C7B3A" w:rsidRDefault="007C7B3A" w:rsidP="007C7B3A">
      <w:pPr>
        <w:contextualSpacing/>
        <w:rPr>
          <w:rFonts w:cs="Times New Roman"/>
        </w:rPr>
      </w:pPr>
      <w:r w:rsidRPr="007C7B3A">
        <w:rPr>
          <w:rFonts w:cs="Times New Roman"/>
        </w:rPr>
        <w:t xml:space="preserve">- Bu Yönetmelikte belirtilen uygunluk değerlendirme </w:t>
      </w:r>
      <w:proofErr w:type="gramStart"/>
      <w:r w:rsidRPr="007C7B3A">
        <w:rPr>
          <w:rFonts w:cs="Times New Roman"/>
        </w:rPr>
        <w:t>prosedürleri</w:t>
      </w:r>
      <w:proofErr w:type="gramEnd"/>
      <w:r w:rsidR="005861E6">
        <w:rPr>
          <w:rFonts w:cs="Times New Roman"/>
        </w:rPr>
        <w:t>.</w:t>
      </w:r>
    </w:p>
    <w:p w14:paraId="094A4DC2" w14:textId="6A1C03F0" w:rsidR="007C7B3A" w:rsidRPr="007C7B3A" w:rsidRDefault="007C7B3A" w:rsidP="007C7B3A">
      <w:pPr>
        <w:contextualSpacing/>
        <w:rPr>
          <w:rFonts w:cs="Times New Roman"/>
        </w:rPr>
      </w:pPr>
      <w:r w:rsidRPr="007C7B3A">
        <w:rPr>
          <w:rFonts w:cs="Times New Roman"/>
        </w:rPr>
        <w:t>- Cihazların tasarımı ve imalatı ile birlikte cihaz teknolojileri hakkında kapsamlı bir bilgi altyapısı</w:t>
      </w:r>
      <w:r w:rsidR="005861E6">
        <w:rPr>
          <w:rFonts w:cs="Times New Roman"/>
        </w:rPr>
        <w:t>.</w:t>
      </w:r>
    </w:p>
    <w:p w14:paraId="0295B0DF" w14:textId="6D79AEED" w:rsidR="007C7B3A" w:rsidRPr="007C7B3A" w:rsidRDefault="007C7B3A" w:rsidP="007C7B3A">
      <w:pPr>
        <w:contextualSpacing/>
        <w:rPr>
          <w:rFonts w:cs="Times New Roman"/>
        </w:rPr>
      </w:pPr>
      <w:r w:rsidRPr="007C7B3A">
        <w:rPr>
          <w:rFonts w:cs="Times New Roman"/>
        </w:rPr>
        <w:t xml:space="preserve">- Onaylanmış kuruluşun kalite yönetim sistemi, ilgili </w:t>
      </w:r>
      <w:proofErr w:type="gramStart"/>
      <w:r w:rsidRPr="007C7B3A">
        <w:rPr>
          <w:rFonts w:cs="Times New Roman"/>
        </w:rPr>
        <w:t>prosedürler</w:t>
      </w:r>
      <w:proofErr w:type="gramEnd"/>
      <w:r w:rsidRPr="007C7B3A">
        <w:rPr>
          <w:rFonts w:cs="Times New Roman"/>
        </w:rPr>
        <w:t xml:space="preserve"> ve gerekli yeterlilik kriterleri</w:t>
      </w:r>
      <w:r w:rsidR="005861E6">
        <w:rPr>
          <w:rFonts w:cs="Times New Roman"/>
        </w:rPr>
        <w:t>.</w:t>
      </w:r>
    </w:p>
    <w:p w14:paraId="43AF00A0" w14:textId="3C4E36A0" w:rsidR="007C7B3A" w:rsidRPr="007C7B3A" w:rsidRDefault="007C7B3A" w:rsidP="007C7B3A">
      <w:pPr>
        <w:contextualSpacing/>
        <w:rPr>
          <w:rFonts w:cs="Times New Roman"/>
        </w:rPr>
      </w:pPr>
      <w:r w:rsidRPr="007C7B3A">
        <w:rPr>
          <w:rFonts w:cs="Times New Roman"/>
        </w:rPr>
        <w:t xml:space="preserve"> - Cihazlarla ilgili uygunluk değerlendirme faaliyetlerinde yer alan personele ilişkin eğitim</w:t>
      </w:r>
      <w:r w:rsidR="005861E6">
        <w:rPr>
          <w:rFonts w:cs="Times New Roman"/>
        </w:rPr>
        <w:t>.</w:t>
      </w:r>
    </w:p>
    <w:p w14:paraId="2BB7DB03" w14:textId="77777777" w:rsidR="007C7B3A" w:rsidRPr="007C7B3A" w:rsidRDefault="007C7B3A" w:rsidP="007C7B3A">
      <w:pPr>
        <w:contextualSpacing/>
        <w:rPr>
          <w:rFonts w:cs="Times New Roman"/>
        </w:rPr>
      </w:pPr>
      <w:r w:rsidRPr="007C7B3A">
        <w:rPr>
          <w:rFonts w:cs="Times New Roman"/>
        </w:rPr>
        <w:t>- Bir onaylanmış kuruluş bünyesinde bu Yönetmelik veya önceden uygulanan mevzuat kapsamındaki uygunluk değerlendirmelerinde yeterli deneyim.</w:t>
      </w:r>
    </w:p>
    <w:p w14:paraId="4759C740" w14:textId="77777777" w:rsidR="007C7B3A" w:rsidRPr="007C7B3A" w:rsidRDefault="007C7B3A" w:rsidP="007C7B3A">
      <w:pPr>
        <w:contextualSpacing/>
        <w:rPr>
          <w:rFonts w:cs="Times New Roman"/>
        </w:rPr>
      </w:pPr>
      <w:r w:rsidRPr="007C7B3A">
        <w:rPr>
          <w:rFonts w:cs="Times New Roman"/>
          <w:b/>
        </w:rPr>
        <w:t>3.2.4.</w:t>
      </w:r>
      <w:r w:rsidRPr="007C7B3A">
        <w:rPr>
          <w:rFonts w:cs="Times New Roman"/>
        </w:rPr>
        <w:t xml:space="preserve"> Onaylanmış kuruluş, ilgili klinik uzmanlığa sahip personeli kalıcı olarak elinde bulundurur ve mümkün olduğu yerde bu tür personel onaylanmış kuruluşun kendisi tarafından istihdam edilir. Bu tür personel, aşağıdakileri yapmak için onaylanmış kuruluşun değerlendirme ve karar alma süreçlerine başından sonuna kadar dâhil edilir: </w:t>
      </w:r>
    </w:p>
    <w:p w14:paraId="5A3DAED3" w14:textId="19DDA702" w:rsidR="007C7B3A" w:rsidRPr="007C7B3A" w:rsidRDefault="007C7B3A" w:rsidP="007C7B3A">
      <w:pPr>
        <w:contextualSpacing/>
        <w:rPr>
          <w:rFonts w:cs="Times New Roman"/>
        </w:rPr>
      </w:pPr>
      <w:r w:rsidRPr="007C7B3A">
        <w:rPr>
          <w:rFonts w:cs="Times New Roman"/>
        </w:rPr>
        <w:t>- İmalatçı tarafından yürütülen performans değerlendirmenin onaylanmış kuruluşça değerlendirilmesi için uzman girdisinin ne zaman gerektiğini tanımlamak ve nitelikli uzmanları uygun bir şekilde belirlemek</w:t>
      </w:r>
      <w:r w:rsidR="005861E6">
        <w:rPr>
          <w:rFonts w:cs="Times New Roman"/>
        </w:rPr>
        <w:t>.</w:t>
      </w:r>
    </w:p>
    <w:p w14:paraId="0B68C6EC" w14:textId="26C510BB" w:rsidR="007C7B3A" w:rsidRPr="007C7B3A" w:rsidRDefault="007C7B3A" w:rsidP="007C7B3A">
      <w:pPr>
        <w:contextualSpacing/>
        <w:rPr>
          <w:rFonts w:cs="Times New Roman"/>
        </w:rPr>
      </w:pPr>
      <w:r w:rsidRPr="007C7B3A">
        <w:rPr>
          <w:rFonts w:cs="Times New Roman"/>
        </w:rPr>
        <w:t xml:space="preserve">- Bu Yönetmeliğin, ortak </w:t>
      </w:r>
      <w:proofErr w:type="spellStart"/>
      <w:r w:rsidRPr="007C7B3A">
        <w:rPr>
          <w:rFonts w:cs="Times New Roman"/>
        </w:rPr>
        <w:t>spesifikasyonların</w:t>
      </w:r>
      <w:proofErr w:type="spellEnd"/>
      <w:r w:rsidRPr="007C7B3A">
        <w:rPr>
          <w:rFonts w:cs="Times New Roman"/>
        </w:rPr>
        <w:t>, kılavuzların ve uyumlaştırılmış standartların ilgili gereklilikleri hakkında dış klinik uzmanları uygun bir şekilde eğitmek ve dış klinik uzmanların, değerlendirmelerinin ve verdikleri tavsiyelerin içeriğinin ve etkilerinin tamamen farkında olmalarını sağlamak</w:t>
      </w:r>
      <w:r w:rsidR="005861E6">
        <w:rPr>
          <w:rFonts w:cs="Times New Roman"/>
        </w:rPr>
        <w:t>.</w:t>
      </w:r>
      <w:r w:rsidRPr="007C7B3A">
        <w:rPr>
          <w:rFonts w:cs="Times New Roman"/>
        </w:rPr>
        <w:t xml:space="preserve"> </w:t>
      </w:r>
    </w:p>
    <w:p w14:paraId="4DA3FF49" w14:textId="004E92CD" w:rsidR="007C7B3A" w:rsidRPr="007C7B3A" w:rsidRDefault="007C7B3A" w:rsidP="007C7B3A">
      <w:pPr>
        <w:contextualSpacing/>
        <w:rPr>
          <w:rFonts w:cs="Times New Roman"/>
        </w:rPr>
      </w:pPr>
      <w:proofErr w:type="gramStart"/>
      <w:r w:rsidRPr="007C7B3A">
        <w:rPr>
          <w:rFonts w:cs="Times New Roman"/>
        </w:rPr>
        <w:t>- Performans değerlendirmenin ve ilişkili performans çalışmalarının içerdiği klinik verileri inceleyebilmek ve bilimsel olarak tartışabilmek ve imalatçı tarafından sunulan performans değerlendirmenin değerlendirilmesinde dış klinik uzmanlara uygun bir şekilde rehberlik edebilmek</w:t>
      </w:r>
      <w:r w:rsidR="005861E6">
        <w:rPr>
          <w:rFonts w:cs="Times New Roman"/>
        </w:rPr>
        <w:t>.</w:t>
      </w:r>
      <w:r w:rsidRPr="007C7B3A">
        <w:rPr>
          <w:rFonts w:cs="Times New Roman"/>
        </w:rPr>
        <w:t xml:space="preserve"> </w:t>
      </w:r>
      <w:proofErr w:type="gramEnd"/>
    </w:p>
    <w:p w14:paraId="27856C29" w14:textId="2DA77751" w:rsidR="007C7B3A" w:rsidRPr="007C7B3A" w:rsidRDefault="007C7B3A" w:rsidP="007C7B3A">
      <w:pPr>
        <w:contextualSpacing/>
        <w:rPr>
          <w:rFonts w:cs="Times New Roman"/>
        </w:rPr>
      </w:pPr>
      <w:r w:rsidRPr="007C7B3A">
        <w:rPr>
          <w:rFonts w:cs="Times New Roman"/>
        </w:rPr>
        <w:t>- Sunulan performans değerlendirme ve dış klinik uzmanların imalatçının performans değerlendirmesi ile ilgili değerlendirme sonuçlarını bilimsel açıdan değerlendirebilmek ve gerektiğinde tartışabilmek</w:t>
      </w:r>
      <w:r w:rsidR="005861E6">
        <w:rPr>
          <w:rFonts w:cs="Times New Roman"/>
        </w:rPr>
        <w:t>.</w:t>
      </w:r>
    </w:p>
    <w:p w14:paraId="4493362A" w14:textId="4B7E16AE" w:rsidR="007C7B3A" w:rsidRPr="007C7B3A" w:rsidRDefault="007C7B3A" w:rsidP="007C7B3A">
      <w:pPr>
        <w:contextualSpacing/>
        <w:rPr>
          <w:rFonts w:cs="Times New Roman"/>
        </w:rPr>
      </w:pPr>
      <w:r w:rsidRPr="007C7B3A">
        <w:rPr>
          <w:rFonts w:cs="Times New Roman"/>
        </w:rPr>
        <w:t xml:space="preserve">- Klinik uzmanlar tarafından yürütülen performans değerlendirmenin değerlendirilmesinin tutarlılığını ve </w:t>
      </w:r>
      <w:proofErr w:type="spellStart"/>
      <w:r w:rsidRPr="007C7B3A">
        <w:rPr>
          <w:rFonts w:cs="Times New Roman"/>
        </w:rPr>
        <w:t>karşılaştırılabilirliğini</w:t>
      </w:r>
      <w:proofErr w:type="spellEnd"/>
      <w:r w:rsidRPr="007C7B3A">
        <w:rPr>
          <w:rFonts w:cs="Times New Roman"/>
        </w:rPr>
        <w:t xml:space="preserve"> belirleyebilmek</w:t>
      </w:r>
      <w:r w:rsidR="005861E6">
        <w:rPr>
          <w:rFonts w:cs="Times New Roman"/>
        </w:rPr>
        <w:t>.</w:t>
      </w:r>
    </w:p>
    <w:p w14:paraId="5E91B7DB" w14:textId="711576AF" w:rsidR="007C7B3A" w:rsidRPr="007C7B3A" w:rsidRDefault="007C7B3A" w:rsidP="007C7B3A">
      <w:pPr>
        <w:contextualSpacing/>
        <w:rPr>
          <w:rFonts w:cs="Times New Roman"/>
        </w:rPr>
      </w:pPr>
      <w:r w:rsidRPr="007C7B3A">
        <w:rPr>
          <w:rFonts w:cs="Times New Roman"/>
        </w:rPr>
        <w:t>- İmalatçının performans değerlendirmesi ile ilgili bir değerlendirme yapabilmek, herhangi bir dış uzman tarafından sunulan görüş ile ilgili bir klinik yargıya varabilmek ve onaylanmış kuruluşun karar alıcısına bir tavsiyede bulunabilmek</w:t>
      </w:r>
      <w:r w:rsidR="005861E6">
        <w:rPr>
          <w:rFonts w:cs="Times New Roman"/>
        </w:rPr>
        <w:t>.</w:t>
      </w:r>
    </w:p>
    <w:p w14:paraId="17473B28" w14:textId="77777777" w:rsidR="007C7B3A" w:rsidRPr="007C7B3A" w:rsidRDefault="007C7B3A" w:rsidP="007C7B3A">
      <w:pPr>
        <w:contextualSpacing/>
        <w:rPr>
          <w:rFonts w:cs="Times New Roman"/>
        </w:rPr>
      </w:pPr>
      <w:r w:rsidRPr="007C7B3A">
        <w:rPr>
          <w:rFonts w:cs="Times New Roman"/>
        </w:rPr>
        <w:t>- İlgili uygunluk değerlendirme faaliyetlerinin uygun bir şekilde yürütülmüş olduğunu gösteren kayıtlar ve raporlar hazırlayabilmek.</w:t>
      </w:r>
    </w:p>
    <w:p w14:paraId="22B524E8" w14:textId="77777777" w:rsidR="007C7B3A" w:rsidRPr="007C7B3A" w:rsidRDefault="007C7B3A" w:rsidP="007C7B3A">
      <w:pPr>
        <w:contextualSpacing/>
        <w:rPr>
          <w:rFonts w:cs="Times New Roman"/>
        </w:rPr>
      </w:pPr>
      <w:r w:rsidRPr="007C7B3A">
        <w:rPr>
          <w:rFonts w:cs="Times New Roman"/>
          <w:b/>
        </w:rPr>
        <w:lastRenderedPageBreak/>
        <w:t>3.2.5.</w:t>
      </w:r>
      <w:r w:rsidRPr="007C7B3A">
        <w:rPr>
          <w:rFonts w:cs="Times New Roman"/>
        </w:rPr>
        <w:t xml:space="preserve"> Performans değerlendirme, biyolojik güvenlik, sterilizasyon ve yazılım </w:t>
      </w:r>
      <w:proofErr w:type="spellStart"/>
      <w:r w:rsidRPr="007C7B3A">
        <w:rPr>
          <w:rFonts w:cs="Times New Roman"/>
        </w:rPr>
        <w:t>validasyonu</w:t>
      </w:r>
      <w:proofErr w:type="spellEnd"/>
      <w:r w:rsidRPr="007C7B3A">
        <w:rPr>
          <w:rFonts w:cs="Times New Roman"/>
        </w:rPr>
        <w:t xml:space="preserve"> gibi konular dâhil olmak üzere teknik dokümantasyon incelemeleri veya tip incelemesi gibi ürünle ilgili incelemeleri yürütmekten sorumlu personel (ürün inceleyici), aşağıdaki kanıtlanmış yeterliliklerin tümüne sahip olur:</w:t>
      </w:r>
    </w:p>
    <w:p w14:paraId="1A5594AD" w14:textId="72DCFD3E" w:rsidR="007C7B3A" w:rsidRPr="007C7B3A" w:rsidRDefault="007C7B3A" w:rsidP="007C7B3A">
      <w:pPr>
        <w:contextualSpacing/>
        <w:rPr>
          <w:rFonts w:cs="Times New Roman"/>
        </w:rPr>
      </w:pPr>
      <w:r w:rsidRPr="007C7B3A">
        <w:rPr>
          <w:rFonts w:cs="Times New Roman"/>
        </w:rPr>
        <w:t>- İlgili alanlarda bir üniversite veya bir teknik yüksekokul programının ya da bunlara denk bir yeterliliğin başarılı bir şekilde tamamlanması, örneğin; tıp, diş hekimliği, eczacılık, mühendislik veya diğer ilgili bilimler</w:t>
      </w:r>
      <w:r w:rsidR="005861E6">
        <w:rPr>
          <w:rFonts w:cs="Times New Roman"/>
        </w:rPr>
        <w:t>.</w:t>
      </w:r>
    </w:p>
    <w:p w14:paraId="603573C2" w14:textId="420897B0" w:rsidR="007C7B3A" w:rsidRPr="007C7B3A" w:rsidRDefault="007C7B3A" w:rsidP="007C7B3A">
      <w:pPr>
        <w:contextualSpacing/>
        <w:rPr>
          <w:rFonts w:cs="Times New Roman"/>
        </w:rPr>
      </w:pPr>
      <w:r w:rsidRPr="007C7B3A">
        <w:rPr>
          <w:rFonts w:cs="Times New Roman"/>
        </w:rPr>
        <w:t>- Sağlık ürünleri alanında ya da ilişkili faaliyetlerde (örn</w:t>
      </w:r>
      <w:r w:rsidR="00392E8B">
        <w:rPr>
          <w:rFonts w:cs="Times New Roman"/>
        </w:rPr>
        <w:t>eğin</w:t>
      </w:r>
      <w:r w:rsidRPr="007C7B3A">
        <w:rPr>
          <w:rFonts w:cs="Times New Roman"/>
        </w:rPr>
        <w:t xml:space="preserve"> imalat, denetim veya araştırma gibi) 4 yıllık mesleki deneyim; bunun 2 yılı değerlendirilecek cihazın veya teknolojinin tasarımında, imalatında, test edilmesinde veya kullanımında olur ya da değerlendirilecek bilimsel konularla ilgili olur</w:t>
      </w:r>
      <w:r w:rsidR="005861E6">
        <w:rPr>
          <w:rFonts w:cs="Times New Roman"/>
        </w:rPr>
        <w:t>.</w:t>
      </w:r>
    </w:p>
    <w:p w14:paraId="7DA6BB2E" w14:textId="5C48FC22" w:rsidR="007C7B3A" w:rsidRPr="007C7B3A" w:rsidRDefault="007C7B3A" w:rsidP="007C7B3A">
      <w:pPr>
        <w:contextualSpacing/>
        <w:rPr>
          <w:rFonts w:cs="Times New Roman"/>
        </w:rPr>
      </w:pPr>
      <w:r w:rsidRPr="007C7B3A">
        <w:rPr>
          <w:rFonts w:cs="Times New Roman"/>
        </w:rPr>
        <w:t xml:space="preserve">- Ek </w:t>
      </w:r>
      <w:proofErr w:type="spellStart"/>
      <w:r w:rsidRPr="007C7B3A">
        <w:rPr>
          <w:rFonts w:cs="Times New Roman"/>
        </w:rPr>
        <w:t>I’de</w:t>
      </w:r>
      <w:proofErr w:type="spellEnd"/>
      <w:r w:rsidRPr="007C7B3A">
        <w:rPr>
          <w:rFonts w:cs="Times New Roman"/>
        </w:rPr>
        <w:t xml:space="preserve"> belirtilen genel güvenlilik ve performans gereklilikleri dâhil olmak üzere cihaz mevzuatı ile ilgili bilgi</w:t>
      </w:r>
      <w:r w:rsidR="005861E6">
        <w:rPr>
          <w:rFonts w:cs="Times New Roman"/>
        </w:rPr>
        <w:t>.</w:t>
      </w:r>
    </w:p>
    <w:p w14:paraId="0067CE86" w14:textId="5AA92B78" w:rsidR="007C7B3A" w:rsidRPr="007C7B3A" w:rsidRDefault="007C7B3A" w:rsidP="007C7B3A">
      <w:pPr>
        <w:contextualSpacing/>
        <w:rPr>
          <w:rFonts w:cs="Times New Roman"/>
        </w:rPr>
      </w:pPr>
      <w:r w:rsidRPr="007C7B3A">
        <w:rPr>
          <w:rFonts w:cs="Times New Roman"/>
        </w:rPr>
        <w:t xml:space="preserve">- İlgili uyumlaştırılmış standartlar, ortak </w:t>
      </w:r>
      <w:proofErr w:type="spellStart"/>
      <w:r w:rsidRPr="007C7B3A">
        <w:rPr>
          <w:rFonts w:cs="Times New Roman"/>
        </w:rPr>
        <w:t>spesifikasyonlar</w:t>
      </w:r>
      <w:proofErr w:type="spellEnd"/>
      <w:r w:rsidRPr="007C7B3A">
        <w:rPr>
          <w:rFonts w:cs="Times New Roman"/>
        </w:rPr>
        <w:t xml:space="preserve"> ve kılavuz dokümanlar ile ilgili uygun bilgi ve deneyim</w:t>
      </w:r>
      <w:r w:rsidR="005861E6">
        <w:rPr>
          <w:rFonts w:cs="Times New Roman"/>
        </w:rPr>
        <w:t>.</w:t>
      </w:r>
    </w:p>
    <w:p w14:paraId="296A9311" w14:textId="4EE0644B" w:rsidR="007C7B3A" w:rsidRPr="007C7B3A" w:rsidRDefault="007C7B3A" w:rsidP="007C7B3A">
      <w:pPr>
        <w:contextualSpacing/>
        <w:rPr>
          <w:rFonts w:cs="Times New Roman"/>
        </w:rPr>
      </w:pPr>
      <w:r w:rsidRPr="007C7B3A">
        <w:rPr>
          <w:rFonts w:cs="Times New Roman"/>
        </w:rPr>
        <w:t>- Risk yönetimi, ilgili cihaz standartları ve kılavuz dokümanlar ile ilgili uygun bilgi ve deneyim</w:t>
      </w:r>
      <w:r w:rsidR="005861E6">
        <w:rPr>
          <w:rFonts w:cs="Times New Roman"/>
        </w:rPr>
        <w:t>.</w:t>
      </w:r>
    </w:p>
    <w:p w14:paraId="7898C957" w14:textId="0C15BD4C" w:rsidR="007C7B3A" w:rsidRPr="007C7B3A" w:rsidRDefault="007C7B3A" w:rsidP="007C7B3A">
      <w:pPr>
        <w:contextualSpacing/>
        <w:rPr>
          <w:rFonts w:cs="Times New Roman"/>
        </w:rPr>
      </w:pPr>
      <w:r w:rsidRPr="007C7B3A">
        <w:rPr>
          <w:rFonts w:cs="Times New Roman"/>
        </w:rPr>
        <w:t>- Performans değerlendirme ile ilgili uygun bilgi ve deneyim</w:t>
      </w:r>
      <w:r w:rsidR="005861E6">
        <w:rPr>
          <w:rFonts w:cs="Times New Roman"/>
        </w:rPr>
        <w:t>.</w:t>
      </w:r>
    </w:p>
    <w:p w14:paraId="187118DA" w14:textId="3BC2A3D4" w:rsidR="007C7B3A" w:rsidRPr="007C7B3A" w:rsidRDefault="007C7B3A" w:rsidP="007C7B3A">
      <w:pPr>
        <w:contextualSpacing/>
        <w:rPr>
          <w:rFonts w:cs="Times New Roman"/>
        </w:rPr>
      </w:pPr>
      <w:r w:rsidRPr="007C7B3A">
        <w:rPr>
          <w:rFonts w:cs="Times New Roman"/>
        </w:rPr>
        <w:t>- Değerlendirdikleri cihazlar ile ilgili uygun bilgi</w:t>
      </w:r>
      <w:r w:rsidR="005861E6">
        <w:rPr>
          <w:rFonts w:cs="Times New Roman"/>
        </w:rPr>
        <w:t>.</w:t>
      </w:r>
    </w:p>
    <w:p w14:paraId="45D31B9E" w14:textId="6858CC4C" w:rsidR="007C7B3A" w:rsidRPr="007C7B3A" w:rsidRDefault="007C7B3A" w:rsidP="007C7B3A">
      <w:pPr>
        <w:contextualSpacing/>
        <w:rPr>
          <w:rFonts w:cs="Times New Roman"/>
        </w:rPr>
      </w:pPr>
      <w:r w:rsidRPr="007C7B3A">
        <w:rPr>
          <w:rFonts w:cs="Times New Roman"/>
        </w:rPr>
        <w:t xml:space="preserve">- Özellikle sorumlu oldukları </w:t>
      </w:r>
      <w:proofErr w:type="gramStart"/>
      <w:r w:rsidRPr="007C7B3A">
        <w:rPr>
          <w:rFonts w:cs="Times New Roman"/>
        </w:rPr>
        <w:t>prosedürler</w:t>
      </w:r>
      <w:proofErr w:type="gramEnd"/>
      <w:r w:rsidRPr="007C7B3A">
        <w:rPr>
          <w:rFonts w:cs="Times New Roman"/>
        </w:rPr>
        <w:t xml:space="preserve"> ile ilgili hususlar olmak üzere Ek IX ila Ek </w:t>
      </w:r>
      <w:proofErr w:type="spellStart"/>
      <w:r w:rsidRPr="007C7B3A">
        <w:rPr>
          <w:rFonts w:cs="Times New Roman"/>
        </w:rPr>
        <w:t>XI’de</w:t>
      </w:r>
      <w:proofErr w:type="spellEnd"/>
      <w:r w:rsidRPr="007C7B3A">
        <w:rPr>
          <w:rFonts w:cs="Times New Roman"/>
        </w:rPr>
        <w:t xml:space="preserve"> belirtilen uygunluk değerlendirme prosedürleri hakkında uygun bilgi ve deneyim ve bu değerlendirmeleri yürütmek için yeterli yetkilendirme</w:t>
      </w:r>
      <w:r w:rsidR="005861E6">
        <w:rPr>
          <w:rFonts w:cs="Times New Roman"/>
        </w:rPr>
        <w:t>.</w:t>
      </w:r>
    </w:p>
    <w:p w14:paraId="4ED74D9F" w14:textId="77777777" w:rsidR="007C7B3A" w:rsidRPr="007C7B3A" w:rsidRDefault="007C7B3A" w:rsidP="007C7B3A">
      <w:pPr>
        <w:contextualSpacing/>
        <w:rPr>
          <w:rFonts w:cs="Times New Roman"/>
        </w:rPr>
      </w:pPr>
      <w:r w:rsidRPr="007C7B3A">
        <w:rPr>
          <w:rFonts w:cs="Times New Roman"/>
        </w:rPr>
        <w:t>- İlgili uygunluk değerlendirme faaliyetlerinin uygun bir şekilde yürütülmüş olduğunu gösteren kayıtları ve raporları hazırlama kabiliyeti.</w:t>
      </w:r>
    </w:p>
    <w:p w14:paraId="34C9A2B5" w14:textId="77777777" w:rsidR="007C7B3A" w:rsidRPr="007C7B3A" w:rsidRDefault="007C7B3A" w:rsidP="007C7B3A">
      <w:pPr>
        <w:contextualSpacing/>
        <w:rPr>
          <w:rFonts w:cs="Times New Roman"/>
        </w:rPr>
      </w:pPr>
      <w:r w:rsidRPr="007C7B3A">
        <w:rPr>
          <w:rFonts w:cs="Times New Roman"/>
          <w:b/>
        </w:rPr>
        <w:t>3.2.6.</w:t>
      </w:r>
      <w:r w:rsidRPr="007C7B3A">
        <w:rPr>
          <w:rFonts w:cs="Times New Roman"/>
        </w:rPr>
        <w:t xml:space="preserve"> İmalatçının kalite yönetim sisteminin denetimlerini yürütmekten sorumlu personel (saha denetçisi), aşağıdaki kanıtlanmış yeterliliklerin tümüne sahip olur:</w:t>
      </w:r>
    </w:p>
    <w:p w14:paraId="3673BA58" w14:textId="08809884" w:rsidR="007C7B3A" w:rsidRPr="007C7B3A" w:rsidRDefault="007C7B3A" w:rsidP="007C7B3A">
      <w:pPr>
        <w:contextualSpacing/>
        <w:rPr>
          <w:rFonts w:cs="Times New Roman"/>
        </w:rPr>
      </w:pPr>
      <w:r w:rsidRPr="007C7B3A">
        <w:rPr>
          <w:rFonts w:cs="Times New Roman"/>
        </w:rPr>
        <w:t>- İlgili alanlarda bir üniversite veya bir teknik yüksekokul programının ya da bunlara denk bir yeterliliğin başarılı bir şekilde tamamlanması, örneğin; tıp, diş hekimliği, eczacılık, mühendislik veya diğer ilgili bilimler</w:t>
      </w:r>
      <w:r w:rsidR="005861E6">
        <w:rPr>
          <w:rFonts w:cs="Times New Roman"/>
        </w:rPr>
        <w:t>.</w:t>
      </w:r>
    </w:p>
    <w:p w14:paraId="10C08B7A" w14:textId="6CEAE14D" w:rsidR="007C7B3A" w:rsidRPr="007C7B3A" w:rsidRDefault="007C7B3A" w:rsidP="007C7B3A">
      <w:pPr>
        <w:contextualSpacing/>
        <w:rPr>
          <w:rFonts w:cs="Times New Roman"/>
        </w:rPr>
      </w:pPr>
      <w:r w:rsidRPr="007C7B3A">
        <w:rPr>
          <w:rFonts w:cs="Times New Roman"/>
        </w:rPr>
        <w:t>- Sağlık ürünleri alanında ya da ilişkili faaliyetlerde (ör</w:t>
      </w:r>
      <w:r w:rsidR="005861E6">
        <w:rPr>
          <w:rFonts w:cs="Times New Roman"/>
        </w:rPr>
        <w:t>neğin</w:t>
      </w:r>
      <w:r w:rsidRPr="007C7B3A">
        <w:rPr>
          <w:rFonts w:cs="Times New Roman"/>
        </w:rPr>
        <w:t xml:space="preserve"> imalat, denetim veya araştırma gibi) 4 yıllık mesleki deneyim; bunun 2 yılı kalite yönetimi alanında olur</w:t>
      </w:r>
      <w:r w:rsidR="005861E6">
        <w:rPr>
          <w:rFonts w:cs="Times New Roman"/>
        </w:rPr>
        <w:t>.</w:t>
      </w:r>
    </w:p>
    <w:p w14:paraId="45B38210" w14:textId="26690817" w:rsidR="007C7B3A" w:rsidRPr="007C7B3A" w:rsidRDefault="007C7B3A" w:rsidP="007C7B3A">
      <w:pPr>
        <w:contextualSpacing/>
        <w:rPr>
          <w:rFonts w:cs="Times New Roman"/>
        </w:rPr>
      </w:pPr>
      <w:r w:rsidRPr="007C7B3A">
        <w:rPr>
          <w:rFonts w:cs="Times New Roman"/>
        </w:rPr>
        <w:t xml:space="preserve">- İlgili uyumlaştırılmış standartlar, ortak </w:t>
      </w:r>
      <w:proofErr w:type="spellStart"/>
      <w:r w:rsidRPr="007C7B3A">
        <w:rPr>
          <w:rFonts w:cs="Times New Roman"/>
        </w:rPr>
        <w:t>spesifikasyonlar</w:t>
      </w:r>
      <w:proofErr w:type="spellEnd"/>
      <w:r w:rsidRPr="007C7B3A">
        <w:rPr>
          <w:rFonts w:cs="Times New Roman"/>
        </w:rPr>
        <w:t xml:space="preserve"> ve kılavuz dokümanlarla birlikte cihaz mevzuatı ile ilgili uygun bilgi</w:t>
      </w:r>
      <w:r w:rsidR="005861E6">
        <w:rPr>
          <w:rFonts w:cs="Times New Roman"/>
        </w:rPr>
        <w:t>.</w:t>
      </w:r>
    </w:p>
    <w:p w14:paraId="1291893D" w14:textId="0BAE9C64" w:rsidR="007C7B3A" w:rsidRPr="007C7B3A" w:rsidRDefault="007C7B3A" w:rsidP="007C7B3A">
      <w:pPr>
        <w:contextualSpacing/>
        <w:rPr>
          <w:rFonts w:cs="Times New Roman"/>
        </w:rPr>
      </w:pPr>
      <w:r w:rsidRPr="007C7B3A">
        <w:rPr>
          <w:rFonts w:cs="Times New Roman"/>
        </w:rPr>
        <w:t>- Risk yönetimi, ilgili cihaz standartları ve kılavuz dokümanlar hakkında uygun bilgi ve deneyim</w:t>
      </w:r>
      <w:r w:rsidR="005861E6">
        <w:rPr>
          <w:rFonts w:cs="Times New Roman"/>
        </w:rPr>
        <w:t>.</w:t>
      </w:r>
    </w:p>
    <w:p w14:paraId="744AB270" w14:textId="52D795DF" w:rsidR="007C7B3A" w:rsidRPr="007C7B3A" w:rsidRDefault="007C7B3A" w:rsidP="007C7B3A">
      <w:pPr>
        <w:contextualSpacing/>
        <w:rPr>
          <w:rFonts w:cs="Times New Roman"/>
        </w:rPr>
      </w:pPr>
      <w:r w:rsidRPr="007C7B3A">
        <w:rPr>
          <w:rFonts w:cs="Times New Roman"/>
        </w:rPr>
        <w:t>- Kalite yönetim sistemleri, ilgili standartlar ve kılavuz dokümanlar hakkında uygun bilgi</w:t>
      </w:r>
      <w:r w:rsidR="005861E6">
        <w:rPr>
          <w:rFonts w:cs="Times New Roman"/>
        </w:rPr>
        <w:t>.</w:t>
      </w:r>
    </w:p>
    <w:p w14:paraId="70AC6540" w14:textId="4DD7F94C" w:rsidR="007C7B3A" w:rsidRPr="007C7B3A" w:rsidRDefault="007C7B3A" w:rsidP="007C7B3A">
      <w:pPr>
        <w:contextualSpacing/>
        <w:rPr>
          <w:rFonts w:cs="Times New Roman"/>
        </w:rPr>
      </w:pPr>
      <w:r w:rsidRPr="007C7B3A">
        <w:rPr>
          <w:rFonts w:cs="Times New Roman"/>
        </w:rPr>
        <w:t xml:space="preserve">- Özellikle sorumlu oldukları </w:t>
      </w:r>
      <w:proofErr w:type="gramStart"/>
      <w:r w:rsidRPr="007C7B3A">
        <w:rPr>
          <w:rFonts w:cs="Times New Roman"/>
        </w:rPr>
        <w:t>prosedürler</w:t>
      </w:r>
      <w:proofErr w:type="gramEnd"/>
      <w:r w:rsidRPr="007C7B3A">
        <w:rPr>
          <w:rFonts w:cs="Times New Roman"/>
        </w:rPr>
        <w:t xml:space="preserve"> ile ilgili hususlar olmak üzere, Ek IX ila Ek </w:t>
      </w:r>
      <w:proofErr w:type="spellStart"/>
      <w:r w:rsidRPr="007C7B3A">
        <w:rPr>
          <w:rFonts w:cs="Times New Roman"/>
        </w:rPr>
        <w:t>XI’de</w:t>
      </w:r>
      <w:proofErr w:type="spellEnd"/>
      <w:r w:rsidRPr="007C7B3A">
        <w:rPr>
          <w:rFonts w:cs="Times New Roman"/>
        </w:rPr>
        <w:t xml:space="preserve"> belirtilen uygunluk değerlendirme prosedürleri hakkında uygun bilgi ve deneyim ve bu denetimleri yürütmek için yeterli yetkilendirme</w:t>
      </w:r>
      <w:r w:rsidR="005861E6">
        <w:rPr>
          <w:rFonts w:cs="Times New Roman"/>
        </w:rPr>
        <w:t>.</w:t>
      </w:r>
    </w:p>
    <w:p w14:paraId="20B53E1D" w14:textId="2FD7E5C9" w:rsidR="007C7B3A" w:rsidRPr="007C7B3A" w:rsidRDefault="007C7B3A" w:rsidP="007C7B3A">
      <w:pPr>
        <w:contextualSpacing/>
        <w:rPr>
          <w:rFonts w:cs="Times New Roman"/>
        </w:rPr>
      </w:pPr>
      <w:r w:rsidRPr="007C7B3A">
        <w:rPr>
          <w:rFonts w:cs="Times New Roman"/>
        </w:rPr>
        <w:t>- Kalite yönetim sistemlerini değerlendirmelerini mümkün kılan denetim teknikleri konusunda eğitim</w:t>
      </w:r>
      <w:r w:rsidR="005861E6">
        <w:rPr>
          <w:rFonts w:cs="Times New Roman"/>
        </w:rPr>
        <w:t>.</w:t>
      </w:r>
    </w:p>
    <w:p w14:paraId="641CADBC" w14:textId="77777777" w:rsidR="007C7B3A" w:rsidRPr="007C7B3A" w:rsidRDefault="007C7B3A" w:rsidP="007C7B3A">
      <w:pPr>
        <w:contextualSpacing/>
        <w:rPr>
          <w:rFonts w:cs="Times New Roman"/>
        </w:rPr>
      </w:pPr>
      <w:r w:rsidRPr="007C7B3A">
        <w:rPr>
          <w:rFonts w:cs="Times New Roman"/>
        </w:rPr>
        <w:t>- İlgili uygunluk değerlendirme faaliyetlerinin uygun bir şekilde yürütülmüş olduğunu gösteren kayıtları ve raporları hazırlama kabiliyeti.</w:t>
      </w:r>
    </w:p>
    <w:p w14:paraId="3B41DEE9" w14:textId="77777777" w:rsidR="007C7B3A" w:rsidRPr="007C7B3A" w:rsidRDefault="007C7B3A" w:rsidP="007C7B3A">
      <w:pPr>
        <w:contextualSpacing/>
        <w:rPr>
          <w:rFonts w:cs="Times New Roman"/>
        </w:rPr>
      </w:pPr>
      <w:r w:rsidRPr="007C7B3A">
        <w:rPr>
          <w:rFonts w:cs="Times New Roman"/>
          <w:b/>
        </w:rPr>
        <w:t>3.2.7.</w:t>
      </w:r>
      <w:r w:rsidRPr="007C7B3A">
        <w:rPr>
          <w:rFonts w:cs="Times New Roman"/>
        </w:rPr>
        <w:t xml:space="preserve"> Belgelendirme konusunda nihai incelemeler yapmak ve karar almak için tüm sorumluluğa sahip olan personel, onaylanmış kuruluşun kendisi tarafından istihdam edilir ve dış uzman veya yüklenici personeli olamaz. Bu personel, bir bütün olarak aşağıdakilerin tümü ile ilgili kanıtlanmış bilgiye ve kapsamlı deneyime sahip olur:</w:t>
      </w:r>
    </w:p>
    <w:p w14:paraId="691173C6" w14:textId="02D75957" w:rsidR="007C7B3A" w:rsidRPr="007C7B3A" w:rsidRDefault="007C7B3A" w:rsidP="007C7B3A">
      <w:pPr>
        <w:contextualSpacing/>
        <w:rPr>
          <w:rFonts w:cs="Times New Roman"/>
        </w:rPr>
      </w:pPr>
      <w:r w:rsidRPr="007C7B3A">
        <w:rPr>
          <w:rFonts w:cs="Times New Roman"/>
        </w:rPr>
        <w:t>- Cihaz mevzuatı ve ilgili kılavuz dokümanlar</w:t>
      </w:r>
      <w:r w:rsidR="005861E6">
        <w:rPr>
          <w:rFonts w:cs="Times New Roman"/>
        </w:rPr>
        <w:t>.</w:t>
      </w:r>
    </w:p>
    <w:p w14:paraId="5D9358AE" w14:textId="63607696" w:rsidR="007C7B3A" w:rsidRPr="007C7B3A" w:rsidRDefault="007C7B3A" w:rsidP="007C7B3A">
      <w:pPr>
        <w:contextualSpacing/>
        <w:rPr>
          <w:rFonts w:cs="Times New Roman"/>
        </w:rPr>
      </w:pPr>
      <w:r w:rsidRPr="007C7B3A">
        <w:rPr>
          <w:rFonts w:cs="Times New Roman"/>
        </w:rPr>
        <w:t>- Bu Yönetmelik ile ilgili cihaz uygunluk değerlendirmeleri</w:t>
      </w:r>
      <w:r w:rsidR="005861E6">
        <w:rPr>
          <w:rFonts w:cs="Times New Roman"/>
        </w:rPr>
        <w:t>.</w:t>
      </w:r>
    </w:p>
    <w:p w14:paraId="78BDFEAC" w14:textId="7B1A3526" w:rsidR="007C7B3A" w:rsidRPr="007C7B3A" w:rsidRDefault="007C7B3A" w:rsidP="007C7B3A">
      <w:pPr>
        <w:contextualSpacing/>
        <w:rPr>
          <w:rFonts w:cs="Times New Roman"/>
        </w:rPr>
      </w:pPr>
      <w:r w:rsidRPr="007C7B3A">
        <w:rPr>
          <w:rFonts w:cs="Times New Roman"/>
        </w:rPr>
        <w:t>- Cihaz uygunluk değerlendirmesi ile ilgili yeterliliklerin, deneyimin ve uzmanlığın türleri</w:t>
      </w:r>
      <w:r w:rsidR="005861E6">
        <w:rPr>
          <w:rFonts w:cs="Times New Roman"/>
        </w:rPr>
        <w:t>.</w:t>
      </w:r>
    </w:p>
    <w:p w14:paraId="2BE0092B" w14:textId="412216C9" w:rsidR="007C7B3A" w:rsidRPr="007C7B3A" w:rsidRDefault="007C7B3A" w:rsidP="007C7B3A">
      <w:pPr>
        <w:contextualSpacing/>
        <w:rPr>
          <w:rFonts w:cs="Times New Roman"/>
        </w:rPr>
      </w:pPr>
      <w:r w:rsidRPr="007C7B3A">
        <w:rPr>
          <w:rFonts w:cs="Times New Roman"/>
        </w:rPr>
        <w:lastRenderedPageBreak/>
        <w:t>- Belgelendirme için incelenen cihazların uygunluk değerlendirmesi ile ilgili yeterli deneyim dâhil olmak üzere cihaz teknolojileri, cihaz endüstrisi ve cihazların tasarımı ve imalatı hakkında kapsamlı bir bilgi altyapısı</w:t>
      </w:r>
      <w:r w:rsidR="005861E6">
        <w:rPr>
          <w:rFonts w:cs="Times New Roman"/>
        </w:rPr>
        <w:t>.</w:t>
      </w:r>
    </w:p>
    <w:p w14:paraId="4CCC73B0" w14:textId="3F48DFE5" w:rsidR="007C7B3A" w:rsidRPr="007C7B3A" w:rsidRDefault="007C7B3A" w:rsidP="007C7B3A">
      <w:pPr>
        <w:contextualSpacing/>
        <w:rPr>
          <w:rFonts w:cs="Times New Roman"/>
        </w:rPr>
      </w:pPr>
      <w:r w:rsidRPr="007C7B3A">
        <w:rPr>
          <w:rFonts w:cs="Times New Roman"/>
        </w:rPr>
        <w:t xml:space="preserve">- Onaylanmış kuruluşun kalite yönetim sistemi, ilgili </w:t>
      </w:r>
      <w:proofErr w:type="gramStart"/>
      <w:r w:rsidRPr="007C7B3A">
        <w:rPr>
          <w:rFonts w:cs="Times New Roman"/>
        </w:rPr>
        <w:t>prosedürler</w:t>
      </w:r>
      <w:proofErr w:type="gramEnd"/>
      <w:r w:rsidRPr="007C7B3A">
        <w:rPr>
          <w:rFonts w:cs="Times New Roman"/>
        </w:rPr>
        <w:t xml:space="preserve"> ve sisteme dâhil olan personel için gerekli yeterlilikler</w:t>
      </w:r>
      <w:r w:rsidR="005861E6">
        <w:rPr>
          <w:rFonts w:cs="Times New Roman"/>
        </w:rPr>
        <w:t>.</w:t>
      </w:r>
    </w:p>
    <w:p w14:paraId="5A7F0233" w14:textId="77777777" w:rsidR="007C7B3A" w:rsidRPr="007C7B3A" w:rsidRDefault="007C7B3A" w:rsidP="007C7B3A">
      <w:pPr>
        <w:contextualSpacing/>
        <w:rPr>
          <w:rFonts w:cs="Times New Roman"/>
        </w:rPr>
      </w:pPr>
      <w:r w:rsidRPr="007C7B3A">
        <w:rPr>
          <w:rFonts w:cs="Times New Roman"/>
        </w:rPr>
        <w:t>- Uygunluk değerlendirme faaliyetlerinin uygun bir şekilde yürütülmüş olduğunu gösteren kayıtları ve raporları hazırlama kabiliyeti.</w:t>
      </w:r>
    </w:p>
    <w:p w14:paraId="55844182" w14:textId="77777777" w:rsidR="007C7B3A" w:rsidRPr="007C7B3A" w:rsidRDefault="007C7B3A" w:rsidP="007C7B3A">
      <w:pPr>
        <w:contextualSpacing/>
        <w:rPr>
          <w:rFonts w:cs="Times New Roman"/>
        </w:rPr>
      </w:pPr>
      <w:r w:rsidRPr="007C7B3A">
        <w:rPr>
          <w:rFonts w:cs="Times New Roman"/>
          <w:b/>
        </w:rPr>
        <w:t>3.3.</w:t>
      </w:r>
      <w:r w:rsidRPr="007C7B3A">
        <w:rPr>
          <w:rFonts w:cs="Times New Roman"/>
        </w:rPr>
        <w:t xml:space="preserve"> </w:t>
      </w:r>
      <w:r w:rsidRPr="007C7B3A">
        <w:rPr>
          <w:rFonts w:cs="Times New Roman"/>
          <w:b/>
        </w:rPr>
        <w:t>Personelin yeterliliği, eğitimi ve yetkilendirilmesi ile ilgili dokümantasyon</w:t>
      </w:r>
    </w:p>
    <w:p w14:paraId="4DD1F00B" w14:textId="77777777" w:rsidR="007C7B3A" w:rsidRPr="007C7B3A" w:rsidRDefault="007C7B3A" w:rsidP="007C7B3A">
      <w:pPr>
        <w:contextualSpacing/>
        <w:rPr>
          <w:rFonts w:cs="Times New Roman"/>
        </w:rPr>
      </w:pPr>
      <w:r w:rsidRPr="007C7B3A">
        <w:rPr>
          <w:rFonts w:cs="Times New Roman"/>
          <w:b/>
        </w:rPr>
        <w:t>3.3.1.</w:t>
      </w:r>
      <w:r w:rsidRPr="007C7B3A">
        <w:rPr>
          <w:rFonts w:cs="Times New Roman"/>
        </w:rPr>
        <w:t xml:space="preserve"> Onaylanmış kuruluş, uygunluk değerlendirme faaliyetlerine dâhil olan her bir personelin yeterliliğini ve bu Ekin </w:t>
      </w:r>
      <w:proofErr w:type="gramStart"/>
      <w:r w:rsidRPr="007C7B3A">
        <w:rPr>
          <w:rFonts w:cs="Times New Roman"/>
        </w:rPr>
        <w:t>3.2</w:t>
      </w:r>
      <w:proofErr w:type="gramEnd"/>
      <w:r w:rsidRPr="007C7B3A">
        <w:rPr>
          <w:rFonts w:cs="Times New Roman"/>
        </w:rPr>
        <w:t xml:space="preserve"> numaralı maddesinde atıfta bulunulan yeterlilik kriterlerinin yerine getirilmesini tam olarak </w:t>
      </w:r>
      <w:proofErr w:type="spellStart"/>
      <w:r w:rsidRPr="007C7B3A">
        <w:rPr>
          <w:rFonts w:cs="Times New Roman"/>
        </w:rPr>
        <w:t>dokümante</w:t>
      </w:r>
      <w:proofErr w:type="spellEnd"/>
      <w:r w:rsidRPr="007C7B3A">
        <w:rPr>
          <w:rFonts w:cs="Times New Roman"/>
        </w:rPr>
        <w:t xml:space="preserve"> etmek için işleyen bir prosedüre sahip olur. Bu Ekin 3.2 numaralı maddesinde belirtilen yeterlilik kriterlerinin yerine getirilmesinin tam olarak gösterilemediği istisnai durumlarda, onaylanmış kuruluş, </w:t>
      </w:r>
      <w:proofErr w:type="gramStart"/>
      <w:r w:rsidRPr="007C7B3A">
        <w:rPr>
          <w:rFonts w:cs="Times New Roman"/>
        </w:rPr>
        <w:t>spesifik</w:t>
      </w:r>
      <w:proofErr w:type="gramEnd"/>
      <w:r w:rsidRPr="007C7B3A">
        <w:rPr>
          <w:rFonts w:cs="Times New Roman"/>
        </w:rPr>
        <w:t xml:space="preserve"> uygunluk değerlendirme faaliyetlerini yürütmek üzere ilgili personelin yetkilendirilmesini Kuruma gerekçelendirir.</w:t>
      </w:r>
    </w:p>
    <w:p w14:paraId="09F2AB58" w14:textId="77777777" w:rsidR="007C7B3A" w:rsidRPr="007C7B3A" w:rsidRDefault="007C7B3A" w:rsidP="007C7B3A">
      <w:pPr>
        <w:contextualSpacing/>
        <w:rPr>
          <w:rFonts w:cs="Times New Roman"/>
        </w:rPr>
      </w:pPr>
      <w:r w:rsidRPr="007C7B3A">
        <w:rPr>
          <w:rFonts w:cs="Times New Roman"/>
          <w:b/>
        </w:rPr>
        <w:t>3.3.2.</w:t>
      </w:r>
      <w:r w:rsidRPr="007C7B3A">
        <w:rPr>
          <w:rFonts w:cs="Times New Roman"/>
        </w:rPr>
        <w:t xml:space="preserve"> Bu Ekin 3.2.3 numaralı maddesi ila 3.2.7 numaralı maddesinde atıfta bulunulan personelin tümü için, onaylanmış kuruluş aşağıdakileri oluşturur ve güncel tutar:</w:t>
      </w:r>
    </w:p>
    <w:p w14:paraId="3DA3FE2D" w14:textId="77777777" w:rsidR="007C7B3A" w:rsidRPr="007C7B3A" w:rsidRDefault="007C7B3A" w:rsidP="007C7B3A">
      <w:pPr>
        <w:contextualSpacing/>
        <w:rPr>
          <w:rFonts w:cs="Times New Roman"/>
        </w:rPr>
      </w:pPr>
      <w:r w:rsidRPr="007C7B3A">
        <w:rPr>
          <w:rFonts w:cs="Times New Roman"/>
        </w:rPr>
        <w:t>- Uygunluk değerlendirme faaliyetleriyle ilgili olarak personelin yetkilerini ve sorumluluklarını detaylandıran bir matris,</w:t>
      </w:r>
    </w:p>
    <w:p w14:paraId="575AC875" w14:textId="77777777" w:rsidR="007C7B3A" w:rsidRPr="007C7B3A" w:rsidRDefault="007C7B3A" w:rsidP="007C7B3A">
      <w:pPr>
        <w:contextualSpacing/>
        <w:rPr>
          <w:rFonts w:cs="Times New Roman"/>
        </w:rPr>
      </w:pPr>
      <w:r w:rsidRPr="007C7B3A">
        <w:rPr>
          <w:rFonts w:cs="Times New Roman"/>
        </w:rPr>
        <w:t>- Yetkilendirildikleri uygunluk değerlendirme faaliyeti için gerekli bilgi ve deneyimi kanıtlayan kayıtlar. Bu kayıtlar; her bir değerlendirme personeline ilişkin sorumlulukların kapsamını belirlemeye yönelik bir gerekçe ve her birinin yürüttüğü uygunluk değerlendirme faaliyetlerinin kayıtlarını içerir.</w:t>
      </w:r>
    </w:p>
    <w:p w14:paraId="50C90E9D" w14:textId="77777777" w:rsidR="007C7B3A" w:rsidRPr="007C7B3A" w:rsidRDefault="007C7B3A" w:rsidP="007C7B3A">
      <w:pPr>
        <w:contextualSpacing/>
        <w:rPr>
          <w:rFonts w:cs="Times New Roman"/>
          <w:b/>
        </w:rPr>
      </w:pPr>
      <w:r w:rsidRPr="007C7B3A">
        <w:rPr>
          <w:rFonts w:cs="Times New Roman"/>
          <w:b/>
        </w:rPr>
        <w:t>3.4. Yükleniciler ve dış uzmanlar</w:t>
      </w:r>
    </w:p>
    <w:p w14:paraId="4C427C45" w14:textId="5EB005F0" w:rsidR="007C7B3A" w:rsidRPr="007C7B3A" w:rsidRDefault="007C7B3A" w:rsidP="007C7B3A">
      <w:pPr>
        <w:contextualSpacing/>
        <w:rPr>
          <w:rFonts w:cs="Times New Roman"/>
        </w:rPr>
      </w:pPr>
      <w:r w:rsidRPr="007C7B3A">
        <w:rPr>
          <w:rFonts w:cs="Times New Roman"/>
          <w:b/>
        </w:rPr>
        <w:t>3.4.1.</w:t>
      </w:r>
      <w:r w:rsidRPr="007C7B3A">
        <w:rPr>
          <w:rFonts w:cs="Times New Roman"/>
        </w:rPr>
        <w:t xml:space="preserve"> Onaylanmış kuruluşlar, bu Ekin </w:t>
      </w:r>
      <w:proofErr w:type="gramStart"/>
      <w:r w:rsidRPr="007C7B3A">
        <w:rPr>
          <w:rFonts w:cs="Times New Roman"/>
        </w:rPr>
        <w:t>3.2</w:t>
      </w:r>
      <w:proofErr w:type="gramEnd"/>
      <w:r w:rsidRPr="007C7B3A">
        <w:rPr>
          <w:rFonts w:cs="Times New Roman"/>
        </w:rPr>
        <w:t xml:space="preserve"> numaralı maddesine halel gelmeksizin, bir uygunluk değerlendirme faaliyetinin açıkça tanımlanmış, belirli ve tamamlayıcı bölümlerini yükleniciye verebilir. </w:t>
      </w:r>
    </w:p>
    <w:p w14:paraId="2DA637BD" w14:textId="77777777" w:rsidR="007C7B3A" w:rsidRPr="007C7B3A" w:rsidRDefault="007C7B3A" w:rsidP="007C7B3A">
      <w:pPr>
        <w:contextualSpacing/>
        <w:rPr>
          <w:rFonts w:cs="Times New Roman"/>
        </w:rPr>
      </w:pPr>
      <w:r w:rsidRPr="007C7B3A">
        <w:rPr>
          <w:rFonts w:cs="Times New Roman"/>
        </w:rPr>
        <w:t>Kalite yönetim sistemlerinin denetimi veya ürünle ilgili incelemeler bir bütün halinde yükleniciye verilemez; ancak bu faaliyetlerin bölümleri, yükleniciler ve onaylanmış kuruluş adına çalışan dış denetçiler ve uzmanlar tarafından yürütülebilir. Spesifik görevlerini yerine getirmeleri için yüklenicilerin ve uzmanların yetkinlikleri hakkında uygun kanıtlar üretebilmeye, bir yüklenicinin değerlendirmesine dayalı olarak bir karar almaya ve onaylanmış kuruluş adına yükleniciler ve uzmanlar tarafından yürütülen işe yönelik tüm sorumluluk söz konusu onaylanmış kuruluşta kalmaya devam eder.</w:t>
      </w:r>
    </w:p>
    <w:p w14:paraId="5CB50AE0" w14:textId="77777777" w:rsidR="007C7B3A" w:rsidRPr="007C7B3A" w:rsidRDefault="007C7B3A" w:rsidP="007C7B3A">
      <w:pPr>
        <w:contextualSpacing/>
        <w:rPr>
          <w:rFonts w:cs="Times New Roman"/>
        </w:rPr>
      </w:pPr>
      <w:r w:rsidRPr="007C7B3A">
        <w:rPr>
          <w:rFonts w:cs="Times New Roman"/>
        </w:rPr>
        <w:t>Aşağıdaki faaliyetler, onaylanmış kuruluşlar tarafından yükleniciye verilemez:</w:t>
      </w:r>
    </w:p>
    <w:p w14:paraId="286F1C93" w14:textId="199D179A" w:rsidR="007C7B3A" w:rsidRPr="007C7B3A" w:rsidRDefault="007C7B3A" w:rsidP="007C7B3A">
      <w:pPr>
        <w:contextualSpacing/>
        <w:rPr>
          <w:rFonts w:cs="Times New Roman"/>
        </w:rPr>
      </w:pPr>
      <w:proofErr w:type="gramStart"/>
      <w:r w:rsidRPr="007C7B3A">
        <w:rPr>
          <w:rFonts w:cs="Times New Roman"/>
        </w:rPr>
        <w:t>- Dış uzmanların yeterliliklerinin incelenmesi ve performanslarının izlenmesi</w:t>
      </w:r>
      <w:r w:rsidR="00592421">
        <w:rPr>
          <w:rFonts w:cs="Times New Roman"/>
        </w:rPr>
        <w:t>.</w:t>
      </w:r>
      <w:proofErr w:type="gramEnd"/>
    </w:p>
    <w:p w14:paraId="49A80E24" w14:textId="58814FA8" w:rsidR="007C7B3A" w:rsidRPr="007C7B3A" w:rsidRDefault="007C7B3A" w:rsidP="007C7B3A">
      <w:pPr>
        <w:contextualSpacing/>
        <w:rPr>
          <w:rFonts w:cs="Times New Roman"/>
        </w:rPr>
      </w:pPr>
      <w:r w:rsidRPr="007C7B3A">
        <w:rPr>
          <w:rFonts w:cs="Times New Roman"/>
        </w:rPr>
        <w:t>- Söz konusu yükleniciliğin denetim veya belgelendirme kuruluşlarına verilmesi durumunda, denetim ve belgelendirme faaliyetleri</w:t>
      </w:r>
      <w:r w:rsidR="00592421">
        <w:rPr>
          <w:rFonts w:cs="Times New Roman"/>
        </w:rPr>
        <w:t>.</w:t>
      </w:r>
      <w:r w:rsidRPr="007C7B3A">
        <w:rPr>
          <w:rFonts w:cs="Times New Roman"/>
        </w:rPr>
        <w:t xml:space="preserve"> </w:t>
      </w:r>
    </w:p>
    <w:p w14:paraId="4F3353A5" w14:textId="69511A61" w:rsidR="007C7B3A" w:rsidRPr="007C7B3A" w:rsidRDefault="007C7B3A" w:rsidP="007C7B3A">
      <w:pPr>
        <w:contextualSpacing/>
        <w:rPr>
          <w:rFonts w:cs="Times New Roman"/>
        </w:rPr>
      </w:pPr>
      <w:r w:rsidRPr="007C7B3A">
        <w:rPr>
          <w:rFonts w:cs="Times New Roman"/>
        </w:rPr>
        <w:t>- Spesifik uygunluk değerlendirme faaliyetleri için dış uzmanlara işin tahsis edilmesi</w:t>
      </w:r>
      <w:r w:rsidR="00592421">
        <w:rPr>
          <w:rFonts w:cs="Times New Roman"/>
        </w:rPr>
        <w:t>.</w:t>
      </w:r>
    </w:p>
    <w:p w14:paraId="7F1CAF3D" w14:textId="77777777" w:rsidR="007C7B3A" w:rsidRPr="007C7B3A" w:rsidRDefault="007C7B3A" w:rsidP="007C7B3A">
      <w:pPr>
        <w:contextualSpacing/>
        <w:rPr>
          <w:rFonts w:cs="Times New Roman"/>
        </w:rPr>
      </w:pPr>
      <w:r w:rsidRPr="007C7B3A">
        <w:rPr>
          <w:rFonts w:cs="Times New Roman"/>
        </w:rPr>
        <w:t>- Nihai inceleme ve karar alma fonksiyonları.</w:t>
      </w:r>
    </w:p>
    <w:p w14:paraId="0A7BB03F" w14:textId="77777777" w:rsidR="007C7B3A" w:rsidRPr="007C7B3A" w:rsidRDefault="007C7B3A" w:rsidP="007C7B3A">
      <w:pPr>
        <w:contextualSpacing/>
        <w:rPr>
          <w:rFonts w:cs="Times New Roman"/>
        </w:rPr>
      </w:pPr>
      <w:r w:rsidRPr="007C7B3A">
        <w:rPr>
          <w:rFonts w:cs="Times New Roman"/>
          <w:b/>
        </w:rPr>
        <w:t>3.4.2.</w:t>
      </w:r>
      <w:r w:rsidRPr="007C7B3A">
        <w:rPr>
          <w:rFonts w:cs="Times New Roman"/>
        </w:rPr>
        <w:t xml:space="preserve"> Bir onaylanmış kuruluşun belirli uygunluk değerlendirme faaliyetlerini yüklenici olarak bir kuruluşa veya bir kişiye vermesi durumunda, onaylanmış kuruluş, yükleniciliğin hangi şartlar altında oluşabileceğini açıklayan bir politikaya sahip olur ve aşağıdakileri sağlar:</w:t>
      </w:r>
    </w:p>
    <w:p w14:paraId="462528BE" w14:textId="1337E55F" w:rsidR="007C7B3A" w:rsidRPr="007C7B3A" w:rsidRDefault="007C7B3A" w:rsidP="007C7B3A">
      <w:pPr>
        <w:contextualSpacing/>
        <w:rPr>
          <w:rFonts w:cs="Times New Roman"/>
        </w:rPr>
      </w:pPr>
      <w:r w:rsidRPr="007C7B3A">
        <w:rPr>
          <w:rFonts w:cs="Times New Roman"/>
        </w:rPr>
        <w:t>- Yüklenicinin bu Ekin ilgili gerekliliklerini karşılamasını</w:t>
      </w:r>
      <w:r w:rsidR="00592421">
        <w:rPr>
          <w:rFonts w:cs="Times New Roman"/>
        </w:rPr>
        <w:t>.</w:t>
      </w:r>
    </w:p>
    <w:p w14:paraId="1A98E248" w14:textId="394E1A1A" w:rsidR="007C7B3A" w:rsidRPr="007C7B3A" w:rsidRDefault="007C7B3A" w:rsidP="007C7B3A">
      <w:pPr>
        <w:contextualSpacing/>
        <w:rPr>
          <w:rFonts w:cs="Times New Roman"/>
        </w:rPr>
      </w:pPr>
      <w:proofErr w:type="gramStart"/>
      <w:r w:rsidRPr="007C7B3A">
        <w:rPr>
          <w:rFonts w:cs="Times New Roman"/>
        </w:rPr>
        <w:t>- Yüklenicilerin ve dış uzmanların, işi yüklenici olarak başka kuruluşlara veya personele devretmemesini</w:t>
      </w:r>
      <w:r w:rsidR="00592421">
        <w:rPr>
          <w:rFonts w:cs="Times New Roman"/>
        </w:rPr>
        <w:t>.</w:t>
      </w:r>
      <w:proofErr w:type="gramEnd"/>
    </w:p>
    <w:p w14:paraId="762DB527" w14:textId="21E0C193" w:rsidR="007C7B3A" w:rsidRPr="007C7B3A" w:rsidRDefault="007C7B3A" w:rsidP="007C7B3A">
      <w:pPr>
        <w:contextualSpacing/>
        <w:rPr>
          <w:rFonts w:cs="Times New Roman"/>
        </w:rPr>
      </w:pPr>
      <w:r w:rsidRPr="007C7B3A">
        <w:rPr>
          <w:rFonts w:cs="Times New Roman"/>
        </w:rPr>
        <w:t xml:space="preserve">- Uygunluk değerlendirmesi için başvuru yapan gerçek veya tüzel kişinin, </w:t>
      </w:r>
      <w:r w:rsidR="0058219D" w:rsidRPr="0058219D">
        <w:rPr>
          <w:rFonts w:cs="Times New Roman"/>
        </w:rPr>
        <w:t xml:space="preserve">birinci ve ikinci alt bentlerde </w:t>
      </w:r>
      <w:r w:rsidRPr="007C7B3A">
        <w:rPr>
          <w:rFonts w:cs="Times New Roman"/>
        </w:rPr>
        <w:t>gereklilikler hakkında bilgilendirilmesini.</w:t>
      </w:r>
    </w:p>
    <w:p w14:paraId="528B8091" w14:textId="77777777" w:rsidR="007C7B3A" w:rsidRPr="007C7B3A" w:rsidRDefault="007C7B3A" w:rsidP="007C7B3A">
      <w:pPr>
        <w:contextualSpacing/>
        <w:rPr>
          <w:rFonts w:cs="Times New Roman"/>
        </w:rPr>
      </w:pPr>
      <w:r w:rsidRPr="007C7B3A">
        <w:rPr>
          <w:rFonts w:cs="Times New Roman"/>
        </w:rPr>
        <w:t xml:space="preserve">Herhangi bir yüklenicilik ve dış personel danışmanlığı uygun bir şekilde </w:t>
      </w:r>
      <w:proofErr w:type="spellStart"/>
      <w:r w:rsidRPr="007C7B3A">
        <w:rPr>
          <w:rFonts w:cs="Times New Roman"/>
        </w:rPr>
        <w:t>dokümante</w:t>
      </w:r>
      <w:proofErr w:type="spellEnd"/>
      <w:r w:rsidRPr="007C7B3A">
        <w:rPr>
          <w:rFonts w:cs="Times New Roman"/>
        </w:rPr>
        <w:t xml:space="preserve"> edilir, hiçbir aracı içermez ve diğer hususların yanı sıra gizlilik ve çıkar çatışmasını da kapsayan yazılı bir anlaşmaya tabi olur. Söz konusu onaylanmış kuruluş, yükleniciler tarafından gerçekleştirilen görevlerin bütün sorumluluğunu üstlenir.</w:t>
      </w:r>
    </w:p>
    <w:p w14:paraId="4CD02DFD" w14:textId="77777777" w:rsidR="007C7B3A" w:rsidRPr="007C7B3A" w:rsidRDefault="007C7B3A" w:rsidP="007C7B3A">
      <w:pPr>
        <w:contextualSpacing/>
        <w:rPr>
          <w:rFonts w:cs="Times New Roman"/>
        </w:rPr>
      </w:pPr>
      <w:r w:rsidRPr="007C7B3A">
        <w:rPr>
          <w:rFonts w:cs="Times New Roman"/>
          <w:b/>
        </w:rPr>
        <w:t>3.4.3.</w:t>
      </w:r>
      <w:r w:rsidRPr="007C7B3A">
        <w:rPr>
          <w:rFonts w:cs="Times New Roman"/>
        </w:rPr>
        <w:t xml:space="preserve"> Yüklenicilerin veya dış uzmanların özellikle yeni cihazlar veya teknolojilerle ilgili bir uygunluk değerlendirmesi kapsamında kullanılması durumunda, söz konusu onaylanmış kuruluş, </w:t>
      </w:r>
      <w:r w:rsidRPr="007C7B3A">
        <w:rPr>
          <w:rFonts w:cs="Times New Roman"/>
        </w:rPr>
        <w:lastRenderedPageBreak/>
        <w:t>atandığı her ürün alanında; uygunluk değerlendirmesinin bütününü yönetmek, uzman görüşlerinin uygunluğunu ve geçerliliğini doğrulamak ve belgelendirme konusunda karar almak için yeterli iç yetkinliğe sahip olur.</w:t>
      </w:r>
    </w:p>
    <w:p w14:paraId="698131A7" w14:textId="77777777" w:rsidR="007C7B3A" w:rsidRPr="007C7B3A" w:rsidRDefault="007C7B3A" w:rsidP="007C7B3A">
      <w:pPr>
        <w:contextualSpacing/>
        <w:rPr>
          <w:rFonts w:cs="Times New Roman"/>
          <w:b/>
        </w:rPr>
      </w:pPr>
      <w:r w:rsidRPr="007C7B3A">
        <w:rPr>
          <w:rFonts w:cs="Times New Roman"/>
          <w:b/>
        </w:rPr>
        <w:t>3.5. Yetkinliklerin izlenmesi, eğitim ve deneyim paylaşımı</w:t>
      </w:r>
    </w:p>
    <w:p w14:paraId="1C5ABF58" w14:textId="77777777" w:rsidR="007C7B3A" w:rsidRPr="007C7B3A" w:rsidRDefault="007C7B3A" w:rsidP="007C7B3A">
      <w:pPr>
        <w:contextualSpacing/>
        <w:rPr>
          <w:rFonts w:cs="Times New Roman"/>
        </w:rPr>
      </w:pPr>
      <w:r w:rsidRPr="007C7B3A">
        <w:rPr>
          <w:rFonts w:cs="Times New Roman"/>
          <w:b/>
        </w:rPr>
        <w:t>3.5.1.</w:t>
      </w:r>
      <w:r w:rsidRPr="007C7B3A">
        <w:rPr>
          <w:rFonts w:cs="Times New Roman"/>
        </w:rPr>
        <w:t xml:space="preserve"> Onaylanmış kuruluş; uygunluk değerlendirme faaliyetlerine dâhil olan bütün iç ve dış personelin ve yüklenicilerin yetkinliklerinin, uygunluk değerlendirme faaliyetlerinin ve performansının ilk değerlendirmesine ve sürekli izlenmesine yönelik </w:t>
      </w:r>
      <w:proofErr w:type="gramStart"/>
      <w:r w:rsidRPr="007C7B3A">
        <w:rPr>
          <w:rFonts w:cs="Times New Roman"/>
        </w:rPr>
        <w:t>prosedürler</w:t>
      </w:r>
      <w:proofErr w:type="gramEnd"/>
      <w:r w:rsidRPr="007C7B3A">
        <w:rPr>
          <w:rFonts w:cs="Times New Roman"/>
        </w:rPr>
        <w:t xml:space="preserve"> oluşturur.</w:t>
      </w:r>
    </w:p>
    <w:p w14:paraId="606B471E" w14:textId="77777777" w:rsidR="007C7B3A" w:rsidRPr="007C7B3A" w:rsidRDefault="007C7B3A" w:rsidP="007C7B3A">
      <w:pPr>
        <w:contextualSpacing/>
        <w:rPr>
          <w:rFonts w:cs="Times New Roman"/>
        </w:rPr>
      </w:pPr>
      <w:r w:rsidRPr="007C7B3A">
        <w:rPr>
          <w:rFonts w:cs="Times New Roman"/>
          <w:b/>
        </w:rPr>
        <w:t>3.5.2.</w:t>
      </w:r>
      <w:r w:rsidRPr="007C7B3A">
        <w:rPr>
          <w:rFonts w:cs="Times New Roman"/>
        </w:rPr>
        <w:t xml:space="preserve"> Onaylanmış kuruluşlar, düzenli aralıklarla, personelinin yetkinliklerini gözden geçirir, eğitim ihtiyaçlarını belirler ve her bir personelin gereken yeterlilik ve bilgi seviyesini sürdürmesi için bir eğitim planı hazırlar. Bu gözden geçirme, asgari olarak aşağıdaki hususları doğrular: </w:t>
      </w:r>
    </w:p>
    <w:p w14:paraId="0E9433ED" w14:textId="77777777" w:rsidR="007C7B3A" w:rsidRPr="007C7B3A" w:rsidRDefault="007C7B3A" w:rsidP="007C7B3A">
      <w:pPr>
        <w:contextualSpacing/>
        <w:rPr>
          <w:rFonts w:cs="Times New Roman"/>
        </w:rPr>
      </w:pPr>
      <w:r w:rsidRPr="007C7B3A">
        <w:rPr>
          <w:rFonts w:cs="Times New Roman"/>
        </w:rPr>
        <w:t xml:space="preserve">- Personelin, cihazlara ilişkin mevzuattan, ilgili uyumlaştırılmış standartlardan, ortak </w:t>
      </w:r>
      <w:proofErr w:type="spellStart"/>
      <w:r w:rsidRPr="007C7B3A">
        <w:rPr>
          <w:rFonts w:cs="Times New Roman"/>
        </w:rPr>
        <w:t>spesifikasyonlardan</w:t>
      </w:r>
      <w:proofErr w:type="spellEnd"/>
      <w:r w:rsidRPr="007C7B3A">
        <w:rPr>
          <w:rFonts w:cs="Times New Roman"/>
        </w:rPr>
        <w:t xml:space="preserve">, kılavuz dokümanlardan ve bu Ekin </w:t>
      </w:r>
      <w:proofErr w:type="gramStart"/>
      <w:r w:rsidRPr="007C7B3A">
        <w:rPr>
          <w:rFonts w:cs="Times New Roman"/>
        </w:rPr>
        <w:t>1.6</w:t>
      </w:r>
      <w:proofErr w:type="gramEnd"/>
      <w:r w:rsidRPr="007C7B3A">
        <w:rPr>
          <w:rFonts w:cs="Times New Roman"/>
        </w:rPr>
        <w:t xml:space="preserve"> numaralı maddesinde atıfta bulunulan koordinasyon faaliyetlerinin sonuçlarından haberdar olması,</w:t>
      </w:r>
    </w:p>
    <w:p w14:paraId="113A83A8" w14:textId="7681E43B" w:rsidR="00592421" w:rsidRPr="007C7B3A" w:rsidRDefault="007C7B3A" w:rsidP="007C7B3A">
      <w:pPr>
        <w:contextualSpacing/>
        <w:rPr>
          <w:rFonts w:cs="Times New Roman"/>
        </w:rPr>
      </w:pPr>
      <w:r w:rsidRPr="007C7B3A">
        <w:rPr>
          <w:rFonts w:cs="Times New Roman"/>
        </w:rPr>
        <w:t>- Personelin, bu Ekin 3.1.2 numaralı maddesinde atıfta bulunulan iç deneyim paylaşımına ve sürekli eğitim öğretim programına katılması.</w:t>
      </w:r>
    </w:p>
    <w:p w14:paraId="74284216" w14:textId="77777777" w:rsidR="007C7B3A" w:rsidRPr="007C7B3A" w:rsidRDefault="007C7B3A">
      <w:pPr>
        <w:contextualSpacing/>
        <w:rPr>
          <w:rFonts w:cs="Times New Roman"/>
          <w:b/>
        </w:rPr>
      </w:pPr>
      <w:r w:rsidRPr="007C7B3A">
        <w:rPr>
          <w:rFonts w:cs="Times New Roman"/>
          <w:b/>
        </w:rPr>
        <w:t>4. Süreç gereklilikleri</w:t>
      </w:r>
    </w:p>
    <w:p w14:paraId="477C3EB4" w14:textId="77777777" w:rsidR="007C7B3A" w:rsidRPr="007C7B3A" w:rsidRDefault="007C7B3A" w:rsidP="007C7B3A">
      <w:pPr>
        <w:contextualSpacing/>
        <w:rPr>
          <w:rFonts w:cs="Times New Roman"/>
        </w:rPr>
      </w:pPr>
      <w:r w:rsidRPr="007C7B3A">
        <w:rPr>
          <w:rFonts w:cs="Times New Roman"/>
          <w:b/>
        </w:rPr>
        <w:t>4.1. Genel</w:t>
      </w:r>
    </w:p>
    <w:p w14:paraId="047E4AD9" w14:textId="77777777" w:rsidR="007C7B3A" w:rsidRPr="007C7B3A" w:rsidRDefault="007C7B3A" w:rsidP="007C7B3A">
      <w:pPr>
        <w:contextualSpacing/>
        <w:rPr>
          <w:rFonts w:cs="Times New Roman"/>
        </w:rPr>
      </w:pPr>
      <w:r w:rsidRPr="007C7B3A">
        <w:rPr>
          <w:rFonts w:cs="Times New Roman"/>
        </w:rPr>
        <w:t xml:space="preserve">Onaylanmış kuruluş; başvuru öncesi faaliyetlerinden karar alma ile gözetim ve denetime kadar her bir aşamayı kapsayan ve gerektiğinde cihazların özgünlüklerini dikkate alarak atandığı her bir uygunluk değerlendirme faaliyetini yürütmeye yönelik </w:t>
      </w:r>
      <w:proofErr w:type="spellStart"/>
      <w:r w:rsidRPr="007C7B3A">
        <w:rPr>
          <w:rFonts w:cs="Times New Roman"/>
        </w:rPr>
        <w:t>dokümante</w:t>
      </w:r>
      <w:proofErr w:type="spellEnd"/>
      <w:r w:rsidRPr="007C7B3A">
        <w:rPr>
          <w:rFonts w:cs="Times New Roman"/>
        </w:rPr>
        <w:t xml:space="preserve"> edilmiş işleyen süreçlere ve yeterli bir şekilde detaylandırılmış </w:t>
      </w:r>
      <w:proofErr w:type="gramStart"/>
      <w:r w:rsidRPr="007C7B3A">
        <w:rPr>
          <w:rFonts w:cs="Times New Roman"/>
        </w:rPr>
        <w:t>prosedürlere</w:t>
      </w:r>
      <w:proofErr w:type="gramEnd"/>
      <w:r w:rsidRPr="007C7B3A">
        <w:rPr>
          <w:rFonts w:cs="Times New Roman"/>
        </w:rPr>
        <w:t xml:space="preserve"> sahip olur.</w:t>
      </w:r>
    </w:p>
    <w:p w14:paraId="7C0A16EF" w14:textId="77777777" w:rsidR="007C7B3A" w:rsidRPr="007C7B3A" w:rsidRDefault="007C7B3A" w:rsidP="007C7B3A">
      <w:pPr>
        <w:contextualSpacing/>
        <w:rPr>
          <w:rFonts w:cs="Times New Roman"/>
        </w:rPr>
      </w:pPr>
      <w:r w:rsidRPr="007C7B3A">
        <w:rPr>
          <w:rFonts w:cs="Times New Roman"/>
        </w:rPr>
        <w:t xml:space="preserve">Bu Ekin </w:t>
      </w:r>
      <w:proofErr w:type="gramStart"/>
      <w:r w:rsidRPr="007C7B3A">
        <w:rPr>
          <w:rFonts w:cs="Times New Roman"/>
        </w:rPr>
        <w:t>4.3</w:t>
      </w:r>
      <w:proofErr w:type="gramEnd"/>
      <w:r w:rsidRPr="007C7B3A">
        <w:rPr>
          <w:rFonts w:cs="Times New Roman"/>
        </w:rPr>
        <w:t>, 4.4, 4.7 ve 4.8 numaralı maddelerinde belirtilen gereklilikler, onaylanmış kuruluşların iç faaliyetlerinin parçası olarak yerine getirilir ve yükleniciye verilemez.</w:t>
      </w:r>
    </w:p>
    <w:p w14:paraId="2A1EC031" w14:textId="77777777" w:rsidR="007C7B3A" w:rsidRPr="007C7B3A" w:rsidRDefault="007C7B3A" w:rsidP="007C7B3A">
      <w:pPr>
        <w:contextualSpacing/>
        <w:rPr>
          <w:rFonts w:cs="Times New Roman"/>
        </w:rPr>
      </w:pPr>
      <w:r w:rsidRPr="007C7B3A">
        <w:rPr>
          <w:rFonts w:cs="Times New Roman"/>
          <w:b/>
        </w:rPr>
        <w:t>4.2.</w:t>
      </w:r>
      <w:r w:rsidRPr="007C7B3A">
        <w:rPr>
          <w:rFonts w:cs="Times New Roman"/>
        </w:rPr>
        <w:t xml:space="preserve"> </w:t>
      </w:r>
      <w:r w:rsidRPr="007C7B3A">
        <w:rPr>
          <w:rFonts w:cs="Times New Roman"/>
          <w:b/>
        </w:rPr>
        <w:t>Onaylanmış kuruluş fiyat tarifesi ve başvuru öncesi faaliyetleri</w:t>
      </w:r>
    </w:p>
    <w:p w14:paraId="78BFEAE5" w14:textId="77777777" w:rsidR="007C7B3A" w:rsidRPr="007C7B3A" w:rsidRDefault="007C7B3A" w:rsidP="007C7B3A">
      <w:pPr>
        <w:contextualSpacing/>
        <w:rPr>
          <w:rFonts w:cs="Times New Roman"/>
        </w:rPr>
      </w:pPr>
      <w:r w:rsidRPr="007C7B3A">
        <w:rPr>
          <w:rFonts w:cs="Times New Roman"/>
        </w:rPr>
        <w:t>Onaylanmış kuruluş:</w:t>
      </w:r>
    </w:p>
    <w:p w14:paraId="75A33DE3" w14:textId="6BDC2BA5" w:rsidR="007C7B3A" w:rsidRPr="007C7B3A" w:rsidRDefault="007C7B3A" w:rsidP="007C7B3A">
      <w:pPr>
        <w:contextualSpacing/>
        <w:rPr>
          <w:rFonts w:cs="Times New Roman"/>
        </w:rPr>
      </w:pPr>
      <w:r w:rsidRPr="007C7B3A">
        <w:rPr>
          <w:rFonts w:cs="Times New Roman"/>
        </w:rPr>
        <w:t xml:space="preserve">a) İmalatçıların, kendisinden sertifika alabileceği başvuru </w:t>
      </w:r>
      <w:proofErr w:type="gramStart"/>
      <w:r w:rsidRPr="007C7B3A">
        <w:rPr>
          <w:rFonts w:cs="Times New Roman"/>
        </w:rPr>
        <w:t>prosedürünün</w:t>
      </w:r>
      <w:proofErr w:type="gramEnd"/>
      <w:r w:rsidRPr="007C7B3A">
        <w:rPr>
          <w:rFonts w:cs="Times New Roman"/>
        </w:rPr>
        <w:t xml:space="preserve"> açıklamasını kamuya açık bir şekilde yayımlar. Bu açıklama, dokümantasyon sunumu ve ilgili yazışmalar için hangi dillerin kabul edilebilir olduğunu belirtir</w:t>
      </w:r>
      <w:r w:rsidR="00592421">
        <w:rPr>
          <w:rFonts w:cs="Times New Roman"/>
        </w:rPr>
        <w:t>.</w:t>
      </w:r>
    </w:p>
    <w:p w14:paraId="128A207C" w14:textId="37928636" w:rsidR="007C7B3A" w:rsidRPr="007C7B3A" w:rsidRDefault="007C7B3A" w:rsidP="007C7B3A">
      <w:pPr>
        <w:contextualSpacing/>
        <w:rPr>
          <w:rFonts w:cs="Times New Roman"/>
        </w:rPr>
      </w:pPr>
      <w:r w:rsidRPr="007C7B3A">
        <w:rPr>
          <w:rFonts w:cs="Times New Roman"/>
        </w:rPr>
        <w:t xml:space="preserve">b) Belirli uygunluk değerlendirme faaliyetleri için uygulanan ücretlere ve cihazlara yönelik onaylanmış kuruluşun değerlendirme faaliyetleri ile ilgili diğer mali şartlara ilişkin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prosedürlere</w:t>
      </w:r>
      <w:proofErr w:type="gramEnd"/>
      <w:r w:rsidRPr="007C7B3A">
        <w:rPr>
          <w:rFonts w:cs="Times New Roman"/>
        </w:rPr>
        <w:t xml:space="preserve"> ve bu hususlar hakkında </w:t>
      </w:r>
      <w:proofErr w:type="spellStart"/>
      <w:r w:rsidRPr="007C7B3A">
        <w:rPr>
          <w:rFonts w:cs="Times New Roman"/>
        </w:rPr>
        <w:t>dokümante</w:t>
      </w:r>
      <w:proofErr w:type="spellEnd"/>
      <w:r w:rsidRPr="007C7B3A">
        <w:rPr>
          <w:rFonts w:cs="Times New Roman"/>
        </w:rPr>
        <w:t xml:space="preserve"> edilmiş detaylara sahip olur</w:t>
      </w:r>
      <w:r w:rsidR="00592421">
        <w:rPr>
          <w:rFonts w:cs="Times New Roman"/>
        </w:rPr>
        <w:t>.</w:t>
      </w:r>
    </w:p>
    <w:p w14:paraId="580CE1A1" w14:textId="4044C24D" w:rsidR="007C7B3A" w:rsidRPr="007C7B3A" w:rsidRDefault="007C7B3A" w:rsidP="007C7B3A">
      <w:pPr>
        <w:contextualSpacing/>
        <w:rPr>
          <w:rFonts w:cs="Times New Roman"/>
        </w:rPr>
      </w:pPr>
      <w:r w:rsidRPr="007C7B3A">
        <w:rPr>
          <w:rFonts w:cs="Times New Roman"/>
        </w:rPr>
        <w:t xml:space="preserve">c) Uygunluk değerlendirme hizmetlerinin reklamıyla ilgili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prosedürlere</w:t>
      </w:r>
      <w:proofErr w:type="gramEnd"/>
      <w:r w:rsidRPr="007C7B3A">
        <w:rPr>
          <w:rFonts w:cs="Times New Roman"/>
        </w:rPr>
        <w:t xml:space="preserve"> sahip olur. Bu </w:t>
      </w:r>
      <w:proofErr w:type="gramStart"/>
      <w:r w:rsidRPr="007C7B3A">
        <w:rPr>
          <w:rFonts w:cs="Times New Roman"/>
        </w:rPr>
        <w:t>prosedürler</w:t>
      </w:r>
      <w:proofErr w:type="gramEnd"/>
      <w:r w:rsidRPr="007C7B3A">
        <w:rPr>
          <w:rFonts w:cs="Times New Roman"/>
        </w:rPr>
        <w:t>; reklam veya tanıtım faaliyetlerinin, kendi uygunluk değerlendirmelerinin imalatçılara daha erken piyasa erişimi sunacağı ya da diğer onaylanmış kuruluşlara nazaran daha hızlı, daha kolay veya daha az zorlayıcı olacağı çıkarımını hiçbir şekilde ima etmemesini ya da böyle bir çıkarıma yol açmamasını sağlar</w:t>
      </w:r>
      <w:r w:rsidR="00592421">
        <w:rPr>
          <w:rFonts w:cs="Times New Roman"/>
        </w:rPr>
        <w:t>.</w:t>
      </w:r>
    </w:p>
    <w:p w14:paraId="0138BA41" w14:textId="37EACF6D" w:rsidR="007C7B3A" w:rsidRPr="007C7B3A" w:rsidRDefault="007C7B3A" w:rsidP="007C7B3A">
      <w:pPr>
        <w:contextualSpacing/>
        <w:rPr>
          <w:rFonts w:cs="Times New Roman"/>
        </w:rPr>
      </w:pPr>
      <w:r w:rsidRPr="007C7B3A">
        <w:rPr>
          <w:rFonts w:cs="Times New Roman"/>
        </w:rPr>
        <w:t xml:space="preserve">ç) Spesifik bir uygunluk değerlendirmeyle ilgili olarak imalatçıya bir fiyat vermeden önce, ürünün bu Yönetmeliğin kapsamında olduğuna ve sınıflandırmasına dair ön doğrulama dâhil olmak üzere başvuru öncesi bilgilerin incelenmesini gerektiren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prosedürlere</w:t>
      </w:r>
      <w:proofErr w:type="gramEnd"/>
      <w:r w:rsidRPr="007C7B3A">
        <w:rPr>
          <w:rFonts w:cs="Times New Roman"/>
        </w:rPr>
        <w:t xml:space="preserve"> sahip olur</w:t>
      </w:r>
      <w:r w:rsidR="00592421">
        <w:rPr>
          <w:rFonts w:cs="Times New Roman"/>
        </w:rPr>
        <w:t>.</w:t>
      </w:r>
    </w:p>
    <w:p w14:paraId="784DFE24" w14:textId="77777777" w:rsidR="007C7B3A" w:rsidRPr="007C7B3A" w:rsidRDefault="007C7B3A" w:rsidP="007C7B3A">
      <w:pPr>
        <w:contextualSpacing/>
        <w:rPr>
          <w:rFonts w:cs="Times New Roman"/>
        </w:rPr>
      </w:pPr>
      <w:r w:rsidRPr="007C7B3A">
        <w:rPr>
          <w:rFonts w:cs="Times New Roman"/>
        </w:rPr>
        <w:t xml:space="preserve">d) Bu Yönetmelik kapsamındaki uygunluk değerlendirme faaliyetlerine ilişkin bütün sözleşmelerin diğer kuruluşlarla değil doğrudan imalatçı ile onaylanmış kuruluş arasında akdedilmesini sağlar. </w:t>
      </w:r>
    </w:p>
    <w:p w14:paraId="631BA390" w14:textId="77777777" w:rsidR="007C7B3A" w:rsidRPr="007C7B3A" w:rsidRDefault="007C7B3A" w:rsidP="007C7B3A">
      <w:pPr>
        <w:contextualSpacing/>
        <w:rPr>
          <w:rFonts w:cs="Times New Roman"/>
          <w:b/>
        </w:rPr>
      </w:pPr>
      <w:r w:rsidRPr="007C7B3A">
        <w:rPr>
          <w:rFonts w:cs="Times New Roman"/>
          <w:b/>
        </w:rPr>
        <w:t xml:space="preserve">4.3. Başvurunun incelenmesi ve sözleşme </w:t>
      </w:r>
    </w:p>
    <w:p w14:paraId="365EB3B0" w14:textId="77777777" w:rsidR="007C7B3A" w:rsidRPr="007C7B3A" w:rsidRDefault="007C7B3A" w:rsidP="007C7B3A">
      <w:pPr>
        <w:contextualSpacing/>
        <w:rPr>
          <w:rFonts w:cs="Times New Roman"/>
        </w:rPr>
      </w:pPr>
      <w:r w:rsidRPr="007C7B3A">
        <w:rPr>
          <w:rFonts w:cs="Times New Roman"/>
        </w:rPr>
        <w:t xml:space="preserve">Onaylanmış kuruluş; Ek IX ila Ek </w:t>
      </w:r>
      <w:proofErr w:type="spellStart"/>
      <w:r w:rsidRPr="007C7B3A">
        <w:rPr>
          <w:rFonts w:cs="Times New Roman"/>
        </w:rPr>
        <w:t>XI’de</w:t>
      </w:r>
      <w:proofErr w:type="spellEnd"/>
      <w:r w:rsidRPr="007C7B3A">
        <w:rPr>
          <w:rFonts w:cs="Times New Roman"/>
        </w:rPr>
        <w:t xml:space="preserve"> atıfta bulunulduğu şekilde ilgili uygunluk değerlendirmesinin gerektirdiği tüm bilgileri ve imalatçının beyanlarını içeren, imalatçı veya yetkili temsilci tarafından imzalanan resmi bir başvuru talep eder. </w:t>
      </w:r>
    </w:p>
    <w:p w14:paraId="6A2041C0" w14:textId="77777777" w:rsidR="007C7B3A" w:rsidRPr="007C7B3A" w:rsidRDefault="007C7B3A" w:rsidP="007C7B3A">
      <w:pPr>
        <w:contextualSpacing/>
        <w:rPr>
          <w:rFonts w:cs="Times New Roman"/>
        </w:rPr>
      </w:pPr>
      <w:r w:rsidRPr="007C7B3A">
        <w:rPr>
          <w:rFonts w:cs="Times New Roman"/>
        </w:rPr>
        <w:t xml:space="preserve">Bir onaylanmış kuruluş ile bir imalatçı arasındaki sözleşme, her iki tarafça imzalanan yazılı bir anlaşma biçiminde olur. Sözleşme, onaylanmış kuruluş tarafından muhafaza edilir. </w:t>
      </w:r>
      <w:proofErr w:type="gramStart"/>
      <w:r w:rsidRPr="007C7B3A">
        <w:rPr>
          <w:rFonts w:cs="Times New Roman"/>
        </w:rPr>
        <w:t xml:space="preserve">Bu sözleşme, açık hüküm ve şartlar içerir ve imalatçının </w:t>
      </w:r>
      <w:proofErr w:type="spellStart"/>
      <w:r w:rsidRPr="007C7B3A">
        <w:rPr>
          <w:rFonts w:cs="Times New Roman"/>
        </w:rPr>
        <w:t>vijilans</w:t>
      </w:r>
      <w:proofErr w:type="spellEnd"/>
      <w:r w:rsidRPr="007C7B3A">
        <w:rPr>
          <w:rFonts w:cs="Times New Roman"/>
        </w:rPr>
        <w:t xml:space="preserve"> raporları hakkında onaylanmış kuruluşu bilgilendirme yükümlülüğü, onaylanmış kuruluşun düzenlenen sertifikaları askıya alma, kısıtlama veya geri çekme </w:t>
      </w:r>
      <w:r w:rsidRPr="007C7B3A">
        <w:rPr>
          <w:rFonts w:cs="Times New Roman"/>
        </w:rPr>
        <w:lastRenderedPageBreak/>
        <w:t xml:space="preserve">hakkı ve onaylanmış kuruluşun bilgilendirme yükümlülüklerini yerine getirme görevi dâhil olmak üzere, onaylanmış kuruluşun bu Yönetmelik kapsamında gerektiği şekilde hareket etmesine olanak sağlayan yükümlülükleri içerir. </w:t>
      </w:r>
      <w:proofErr w:type="gramEnd"/>
    </w:p>
    <w:p w14:paraId="72874248" w14:textId="77777777" w:rsidR="007C7B3A" w:rsidRPr="007C7B3A" w:rsidRDefault="007C7B3A" w:rsidP="007C7B3A">
      <w:pPr>
        <w:contextualSpacing/>
        <w:rPr>
          <w:rFonts w:cs="Times New Roman"/>
        </w:rPr>
      </w:pPr>
      <w:r w:rsidRPr="007C7B3A">
        <w:rPr>
          <w:rFonts w:cs="Times New Roman"/>
        </w:rPr>
        <w:t xml:space="preserve">Onaylanmış kuruluş, başvuruları incelemek için aşağıdakileri ele alan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prosedürlere</w:t>
      </w:r>
      <w:proofErr w:type="gramEnd"/>
      <w:r w:rsidRPr="007C7B3A">
        <w:rPr>
          <w:rFonts w:cs="Times New Roman"/>
        </w:rPr>
        <w:t xml:space="preserve"> sahip olur:</w:t>
      </w:r>
    </w:p>
    <w:p w14:paraId="4A06B4B3" w14:textId="74C96C27" w:rsidR="007C7B3A" w:rsidRPr="007C7B3A" w:rsidRDefault="007C7B3A" w:rsidP="007C7B3A">
      <w:pPr>
        <w:contextualSpacing/>
        <w:rPr>
          <w:rFonts w:cs="Times New Roman"/>
        </w:rPr>
      </w:pPr>
      <w:r w:rsidRPr="007C7B3A">
        <w:rPr>
          <w:rFonts w:cs="Times New Roman"/>
        </w:rPr>
        <w:t xml:space="preserve">a) Onay istenen ilgili Ekte atıfta bulunulduğu şekilde, ilgili uygunluk değerlendirme </w:t>
      </w:r>
      <w:proofErr w:type="gramStart"/>
      <w:r w:rsidRPr="007C7B3A">
        <w:rPr>
          <w:rFonts w:cs="Times New Roman"/>
        </w:rPr>
        <w:t>prosedürünün</w:t>
      </w:r>
      <w:proofErr w:type="gramEnd"/>
      <w:r w:rsidRPr="007C7B3A">
        <w:rPr>
          <w:rFonts w:cs="Times New Roman"/>
        </w:rPr>
        <w:t xml:space="preserve"> gerekliliklerine ilişkin olarak başvuruların eksiksiz olması</w:t>
      </w:r>
      <w:r w:rsidR="00592421">
        <w:rPr>
          <w:rFonts w:cs="Times New Roman"/>
        </w:rPr>
        <w:t>.</w:t>
      </w:r>
    </w:p>
    <w:p w14:paraId="7E4F0A45" w14:textId="26D81357" w:rsidR="007C7B3A" w:rsidRPr="007C7B3A" w:rsidRDefault="007C7B3A" w:rsidP="007C7B3A">
      <w:pPr>
        <w:contextualSpacing/>
        <w:rPr>
          <w:rFonts w:cs="Times New Roman"/>
        </w:rPr>
      </w:pPr>
      <w:r w:rsidRPr="007C7B3A">
        <w:rPr>
          <w:rFonts w:cs="Times New Roman"/>
        </w:rPr>
        <w:t xml:space="preserve">b) Başvuruların kapsadığı ürünlerin cihaz olarak </w:t>
      </w:r>
      <w:r w:rsidR="005B7066" w:rsidRPr="00F42EFD">
        <w:rPr>
          <w:rFonts w:eastAsia="Calibri" w:cs="Times New Roman"/>
        </w:rPr>
        <w:t xml:space="preserve">değerlendirilip değerlendirilemeyeceğinin </w:t>
      </w:r>
      <w:r w:rsidRPr="007C7B3A">
        <w:rPr>
          <w:rFonts w:cs="Times New Roman"/>
        </w:rPr>
        <w:t>ve bunların sınıflandırmalarının doğrulanması</w:t>
      </w:r>
      <w:r w:rsidR="00592421">
        <w:rPr>
          <w:rFonts w:cs="Times New Roman"/>
        </w:rPr>
        <w:t>.</w:t>
      </w:r>
    </w:p>
    <w:p w14:paraId="3949F1B4" w14:textId="77777777" w:rsidR="007C7B3A" w:rsidRPr="007C7B3A" w:rsidRDefault="007C7B3A" w:rsidP="007C7B3A">
      <w:pPr>
        <w:contextualSpacing/>
        <w:rPr>
          <w:rFonts w:cs="Times New Roman"/>
        </w:rPr>
      </w:pPr>
      <w:r w:rsidRPr="007C7B3A">
        <w:rPr>
          <w:rFonts w:cs="Times New Roman"/>
        </w:rPr>
        <w:t xml:space="preserve">c) Başvuru sahibi tarafından tercih edilen uygunluk değerlendirme </w:t>
      </w:r>
      <w:proofErr w:type="gramStart"/>
      <w:r w:rsidRPr="007C7B3A">
        <w:rPr>
          <w:rFonts w:cs="Times New Roman"/>
        </w:rPr>
        <w:t>prosedürlerinin</w:t>
      </w:r>
      <w:proofErr w:type="gramEnd"/>
      <w:r w:rsidRPr="007C7B3A">
        <w:rPr>
          <w:rFonts w:cs="Times New Roman"/>
        </w:rPr>
        <w:t xml:space="preserve"> bu Yönetmelik kapsamında söz konusu cihaza uygulanabilir olup olmaması,</w:t>
      </w:r>
    </w:p>
    <w:p w14:paraId="64CA4AF3" w14:textId="118D0BFA" w:rsidR="007C7B3A" w:rsidRPr="007C7B3A" w:rsidRDefault="007C7B3A" w:rsidP="007C7B3A">
      <w:pPr>
        <w:contextualSpacing/>
        <w:rPr>
          <w:rFonts w:cs="Times New Roman"/>
        </w:rPr>
      </w:pPr>
      <w:r w:rsidRPr="007C7B3A">
        <w:rPr>
          <w:rFonts w:cs="Times New Roman"/>
        </w:rPr>
        <w:t>ç) Onaylanmış kuruluşun, atandığı kapsamda başvuruyu değerlendirme kabiliyeti</w:t>
      </w:r>
      <w:r w:rsidR="00592421">
        <w:rPr>
          <w:rFonts w:cs="Times New Roman"/>
        </w:rPr>
        <w:t>.</w:t>
      </w:r>
    </w:p>
    <w:p w14:paraId="3FAA2DD6" w14:textId="77777777" w:rsidR="007C7B3A" w:rsidRPr="007C7B3A" w:rsidRDefault="007C7B3A" w:rsidP="007C7B3A">
      <w:pPr>
        <w:contextualSpacing/>
        <w:rPr>
          <w:rFonts w:cs="Times New Roman"/>
        </w:rPr>
      </w:pPr>
      <w:r w:rsidRPr="007C7B3A">
        <w:rPr>
          <w:rFonts w:cs="Times New Roman"/>
        </w:rPr>
        <w:t>d) Yeterli ve uygun kaynakların mevcudiyeti.</w:t>
      </w:r>
    </w:p>
    <w:p w14:paraId="7EAD313F" w14:textId="3E7EC7CF" w:rsidR="007C7B3A" w:rsidRPr="007C7B3A" w:rsidRDefault="007C7B3A" w:rsidP="007C7B3A">
      <w:pPr>
        <w:contextualSpacing/>
        <w:rPr>
          <w:rFonts w:cs="Times New Roman"/>
        </w:rPr>
      </w:pPr>
      <w:r w:rsidRPr="007C7B3A">
        <w:rPr>
          <w:rFonts w:cs="Times New Roman"/>
        </w:rPr>
        <w:t xml:space="preserve">Bir başvuru ile ilgili her bir incelemenin çıktısı </w:t>
      </w:r>
      <w:proofErr w:type="spellStart"/>
      <w:r w:rsidRPr="007C7B3A">
        <w:rPr>
          <w:rFonts w:cs="Times New Roman"/>
        </w:rPr>
        <w:t>dokümante</w:t>
      </w:r>
      <w:proofErr w:type="spellEnd"/>
      <w:r w:rsidRPr="007C7B3A">
        <w:rPr>
          <w:rFonts w:cs="Times New Roman"/>
        </w:rPr>
        <w:t xml:space="preserve"> edilir. Başvuruların reddedilmesi veya geri çekilmesi,</w:t>
      </w:r>
      <w:r w:rsidR="0002781A">
        <w:rPr>
          <w:rFonts w:cs="Times New Roman"/>
        </w:rPr>
        <w:t xml:space="preserve"> 54 üncü</w:t>
      </w:r>
      <w:r w:rsidR="00252233">
        <w:rPr>
          <w:rFonts w:cs="Times New Roman"/>
        </w:rPr>
        <w:t xml:space="preserve"> </w:t>
      </w:r>
      <w:r w:rsidRPr="007C7B3A">
        <w:rPr>
          <w:rFonts w:cs="Times New Roman"/>
        </w:rPr>
        <w:t xml:space="preserve">maddede atıfta bulunulan elektronik sisteme girilir ve diğer onaylanmış kuruluşlar için erişilebilir olur. </w:t>
      </w:r>
    </w:p>
    <w:p w14:paraId="55473B2A" w14:textId="77777777" w:rsidR="007C7B3A" w:rsidRPr="007C7B3A" w:rsidRDefault="007C7B3A" w:rsidP="007C7B3A">
      <w:pPr>
        <w:contextualSpacing/>
        <w:rPr>
          <w:rFonts w:cs="Times New Roman"/>
          <w:b/>
        </w:rPr>
      </w:pPr>
      <w:r w:rsidRPr="007C7B3A">
        <w:rPr>
          <w:rFonts w:cs="Times New Roman"/>
          <w:b/>
        </w:rPr>
        <w:t xml:space="preserve">4.4. Kaynakların tahsisi </w:t>
      </w:r>
    </w:p>
    <w:p w14:paraId="28B5AF13" w14:textId="77777777" w:rsidR="007C7B3A" w:rsidRPr="007C7B3A" w:rsidRDefault="007C7B3A" w:rsidP="007C7B3A">
      <w:pPr>
        <w:contextualSpacing/>
        <w:rPr>
          <w:rFonts w:cs="Times New Roman"/>
        </w:rPr>
      </w:pPr>
      <w:r w:rsidRPr="007C7B3A">
        <w:rPr>
          <w:rFonts w:cs="Times New Roman"/>
        </w:rPr>
        <w:t xml:space="preserve">Onaylanmış kuruluş, tüm uygunluk değerlendirme faaliyetlerinin; uygunluk değerlendirmeye konu olan cihazlar, sistemler, süreçler ve ilgili dokümantasyonun değerlendirilmesinde yeterince deneyimli olan ve uygun bir şekilde yetkilendirilmiş nitelikli personel tarafından yürütülmesini sağlamak üzere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prosedürlere</w:t>
      </w:r>
      <w:proofErr w:type="gramEnd"/>
      <w:r w:rsidRPr="007C7B3A">
        <w:rPr>
          <w:rFonts w:cs="Times New Roman"/>
        </w:rPr>
        <w:t xml:space="preserve"> sahip olur.</w:t>
      </w:r>
    </w:p>
    <w:p w14:paraId="5D0A2632" w14:textId="77777777" w:rsidR="007C7B3A" w:rsidRPr="007C7B3A" w:rsidRDefault="007C7B3A" w:rsidP="007C7B3A">
      <w:pPr>
        <w:contextualSpacing/>
        <w:rPr>
          <w:rFonts w:cs="Times New Roman"/>
        </w:rPr>
      </w:pPr>
      <w:r w:rsidRPr="007C7B3A">
        <w:rPr>
          <w:rFonts w:cs="Times New Roman"/>
        </w:rPr>
        <w:t xml:space="preserve">Onaylanmış kuruluş, her bir başvuru için gerekli kaynakları belirler ve bu başvurunun değerlendirmesinin ilgili </w:t>
      </w:r>
      <w:proofErr w:type="gramStart"/>
      <w:r w:rsidRPr="007C7B3A">
        <w:rPr>
          <w:rFonts w:cs="Times New Roman"/>
        </w:rPr>
        <w:t>prosedürler</w:t>
      </w:r>
      <w:proofErr w:type="gramEnd"/>
      <w:r w:rsidRPr="007C7B3A">
        <w:rPr>
          <w:rFonts w:cs="Times New Roman"/>
        </w:rPr>
        <w:t xml:space="preserve"> uyarınca yürütülmesini sağlamaktan ve değerlendirme görevlerinin her biri için kullanılan personel dâhil olmak üzere uygun kaynakları sağlamaktan sorumlu bir kişi tanımlar. Uygunluk değerlendirmesinin bir bölümü olarak yürütülmesi gereken görevlerin dağılımı ve bu dağılımda sonradan yapılan değişiklikler </w:t>
      </w:r>
      <w:proofErr w:type="spellStart"/>
      <w:r w:rsidRPr="007C7B3A">
        <w:rPr>
          <w:rFonts w:cs="Times New Roman"/>
        </w:rPr>
        <w:t>dokümante</w:t>
      </w:r>
      <w:proofErr w:type="spellEnd"/>
      <w:r w:rsidRPr="007C7B3A">
        <w:rPr>
          <w:rFonts w:cs="Times New Roman"/>
        </w:rPr>
        <w:t xml:space="preserve"> edilir.</w:t>
      </w:r>
    </w:p>
    <w:p w14:paraId="69683224" w14:textId="77777777" w:rsidR="007C7B3A" w:rsidRPr="007C7B3A" w:rsidRDefault="007C7B3A" w:rsidP="007C7B3A">
      <w:pPr>
        <w:contextualSpacing/>
        <w:rPr>
          <w:rFonts w:cs="Times New Roman"/>
          <w:b/>
        </w:rPr>
      </w:pPr>
      <w:r w:rsidRPr="007C7B3A">
        <w:rPr>
          <w:rFonts w:cs="Times New Roman"/>
          <w:b/>
        </w:rPr>
        <w:t>4.5. Uygunluk değerlendirme faaliyetleri</w:t>
      </w:r>
    </w:p>
    <w:p w14:paraId="5D587115" w14:textId="77777777" w:rsidR="007C7B3A" w:rsidRPr="007C7B3A" w:rsidRDefault="007C7B3A" w:rsidP="007C7B3A">
      <w:pPr>
        <w:contextualSpacing/>
        <w:rPr>
          <w:rFonts w:cs="Times New Roman"/>
          <w:b/>
        </w:rPr>
      </w:pPr>
      <w:r w:rsidRPr="007C7B3A">
        <w:rPr>
          <w:rFonts w:cs="Times New Roman"/>
          <w:b/>
        </w:rPr>
        <w:t>4.5.1. Genel</w:t>
      </w:r>
    </w:p>
    <w:p w14:paraId="24F722F3" w14:textId="77777777" w:rsidR="007C7B3A" w:rsidRPr="007C7B3A" w:rsidRDefault="007C7B3A" w:rsidP="007C7B3A">
      <w:pPr>
        <w:contextualSpacing/>
        <w:rPr>
          <w:rFonts w:cs="Times New Roman"/>
        </w:rPr>
      </w:pPr>
      <w:r w:rsidRPr="007C7B3A">
        <w:rPr>
          <w:rFonts w:cs="Times New Roman"/>
        </w:rPr>
        <w:t xml:space="preserve">Onaylanmış kuruluş ve personeli, uygunluk değerlendirme faaliyetlerini yüksek düzeyde mesleki dürüstlükle ve </w:t>
      </w:r>
      <w:proofErr w:type="gramStart"/>
      <w:r w:rsidRPr="007C7B3A">
        <w:rPr>
          <w:rFonts w:cs="Times New Roman"/>
        </w:rPr>
        <w:t>spesifik</w:t>
      </w:r>
      <w:proofErr w:type="gramEnd"/>
      <w:r w:rsidRPr="007C7B3A">
        <w:rPr>
          <w:rFonts w:cs="Times New Roman"/>
        </w:rPr>
        <w:t xml:space="preserve"> alanlarda gerekli teknik ve bilimsel yetkinlikle yürütür.</w:t>
      </w:r>
    </w:p>
    <w:p w14:paraId="38048278" w14:textId="77777777" w:rsidR="007C7B3A" w:rsidRPr="007C7B3A" w:rsidRDefault="007C7B3A" w:rsidP="007C7B3A">
      <w:pPr>
        <w:contextualSpacing/>
        <w:rPr>
          <w:rFonts w:cs="Times New Roman"/>
        </w:rPr>
      </w:pPr>
      <w:r w:rsidRPr="007C7B3A">
        <w:rPr>
          <w:rFonts w:cs="Times New Roman"/>
        </w:rPr>
        <w:t xml:space="preserve">Onaylanmış kuruluş, Ek IX ila Ek </w:t>
      </w:r>
      <w:proofErr w:type="spellStart"/>
      <w:r w:rsidRPr="007C7B3A">
        <w:rPr>
          <w:rFonts w:cs="Times New Roman"/>
        </w:rPr>
        <w:t>XI’de</w:t>
      </w:r>
      <w:proofErr w:type="spellEnd"/>
      <w:r w:rsidRPr="007C7B3A">
        <w:rPr>
          <w:rFonts w:cs="Times New Roman"/>
        </w:rPr>
        <w:t xml:space="preserve"> belirtilen ilgili gereklilikleri ve özellikle aşağıdaki gerekliliklerin tümünü dikkate alarak atandığı uygunluk değerlendirme faaliyetlerini etkili bir şekilde yürütmek için yeterli uzmanlığa, tesislere ve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prosedürlere</w:t>
      </w:r>
      <w:proofErr w:type="gramEnd"/>
      <w:r w:rsidRPr="007C7B3A">
        <w:rPr>
          <w:rFonts w:cs="Times New Roman"/>
        </w:rPr>
        <w:t xml:space="preserve"> sahip olur:</w:t>
      </w:r>
    </w:p>
    <w:p w14:paraId="200E064B" w14:textId="653A5FF3" w:rsidR="007C7B3A" w:rsidRPr="007C7B3A" w:rsidRDefault="007C7B3A" w:rsidP="007C7B3A">
      <w:pPr>
        <w:contextualSpacing/>
        <w:rPr>
          <w:rFonts w:cs="Times New Roman"/>
        </w:rPr>
      </w:pPr>
      <w:proofErr w:type="gramStart"/>
      <w:r w:rsidRPr="007C7B3A">
        <w:rPr>
          <w:rFonts w:cs="Times New Roman"/>
        </w:rPr>
        <w:t>- Her bir projenin yürütülmesini uygun şekilde planlamak</w:t>
      </w:r>
      <w:r w:rsidR="00592421">
        <w:rPr>
          <w:rFonts w:cs="Times New Roman"/>
        </w:rPr>
        <w:t>.</w:t>
      </w:r>
      <w:proofErr w:type="gramEnd"/>
    </w:p>
    <w:p w14:paraId="551436C6" w14:textId="4F24D4BB" w:rsidR="007C7B3A" w:rsidRPr="007C7B3A" w:rsidRDefault="007C7B3A" w:rsidP="007C7B3A">
      <w:pPr>
        <w:contextualSpacing/>
        <w:rPr>
          <w:rFonts w:cs="Times New Roman"/>
        </w:rPr>
      </w:pPr>
      <w:r w:rsidRPr="007C7B3A">
        <w:rPr>
          <w:rFonts w:cs="Times New Roman"/>
        </w:rPr>
        <w:t>- Değerlendirme ekiplerinin yapısını ilgili teknolojiye ilişkin yeterli deneyim olacak şekilde sağlamak ve objektiflik ve bağımsızlığı sürekli olacak şekilde temin etmek ve değerlendirme ekibi üyelerinin uygun aralıklarla rotasyonunu yapmak</w:t>
      </w:r>
      <w:r w:rsidR="00592421">
        <w:rPr>
          <w:rFonts w:cs="Times New Roman"/>
        </w:rPr>
        <w:t>.</w:t>
      </w:r>
    </w:p>
    <w:p w14:paraId="0386275F" w14:textId="7CCB95C2" w:rsidR="007C7B3A" w:rsidRPr="007C7B3A" w:rsidRDefault="007C7B3A" w:rsidP="007C7B3A">
      <w:pPr>
        <w:contextualSpacing/>
        <w:rPr>
          <w:rFonts w:cs="Times New Roman"/>
        </w:rPr>
      </w:pPr>
      <w:r w:rsidRPr="007C7B3A">
        <w:rPr>
          <w:rFonts w:cs="Times New Roman"/>
        </w:rPr>
        <w:t xml:space="preserve">- Uygunluk değerlendirme faaliyetlerinin tamamlanmasına yönelik süre sınırları saptamak için </w:t>
      </w:r>
      <w:r w:rsidR="005B7066" w:rsidRPr="00F42EFD">
        <w:rPr>
          <w:rFonts w:eastAsia="Calibri" w:cs="Times New Roman"/>
        </w:rPr>
        <w:t xml:space="preserve">gerekçe </w:t>
      </w:r>
      <w:r w:rsidRPr="007C7B3A">
        <w:rPr>
          <w:rFonts w:cs="Times New Roman"/>
        </w:rPr>
        <w:t>belirtmek</w:t>
      </w:r>
      <w:r w:rsidR="00592421">
        <w:rPr>
          <w:rFonts w:cs="Times New Roman"/>
        </w:rPr>
        <w:t>.</w:t>
      </w:r>
    </w:p>
    <w:p w14:paraId="4CA10808" w14:textId="42C57BE7" w:rsidR="007C7B3A" w:rsidRPr="007C7B3A" w:rsidRDefault="007C7B3A" w:rsidP="007C7B3A">
      <w:pPr>
        <w:contextualSpacing/>
        <w:rPr>
          <w:rFonts w:cs="Times New Roman"/>
        </w:rPr>
      </w:pPr>
      <w:r w:rsidRPr="007C7B3A">
        <w:rPr>
          <w:rFonts w:cs="Times New Roman"/>
        </w:rPr>
        <w:t xml:space="preserve">- İmalatçının teknik dokümantasyonunu ve Ek </w:t>
      </w:r>
      <w:proofErr w:type="spellStart"/>
      <w:r w:rsidRPr="007C7B3A">
        <w:rPr>
          <w:rFonts w:cs="Times New Roman"/>
        </w:rPr>
        <w:t>I’de</w:t>
      </w:r>
      <w:proofErr w:type="spellEnd"/>
      <w:r w:rsidRPr="007C7B3A">
        <w:rPr>
          <w:rFonts w:cs="Times New Roman"/>
        </w:rPr>
        <w:t xml:space="preserve"> belirtilen gereklilikleri karşılamak için benimsenen çözümleri değerlendirmek</w:t>
      </w:r>
      <w:r w:rsidR="00592421">
        <w:rPr>
          <w:rFonts w:cs="Times New Roman"/>
        </w:rPr>
        <w:t>.</w:t>
      </w:r>
    </w:p>
    <w:p w14:paraId="58BDEE4D" w14:textId="401F147C" w:rsidR="007C7B3A" w:rsidRPr="007C7B3A" w:rsidRDefault="007C7B3A" w:rsidP="007C7B3A">
      <w:pPr>
        <w:contextualSpacing/>
        <w:rPr>
          <w:rFonts w:cs="Times New Roman"/>
        </w:rPr>
      </w:pPr>
      <w:r w:rsidRPr="007C7B3A">
        <w:rPr>
          <w:rFonts w:cs="Times New Roman"/>
        </w:rPr>
        <w:t xml:space="preserve">- İmalatçının performans değerlendirme ile ilgili </w:t>
      </w:r>
      <w:proofErr w:type="gramStart"/>
      <w:r w:rsidRPr="007C7B3A">
        <w:rPr>
          <w:rFonts w:cs="Times New Roman"/>
        </w:rPr>
        <w:t>prosedürlerini</w:t>
      </w:r>
      <w:proofErr w:type="gramEnd"/>
      <w:r w:rsidRPr="007C7B3A">
        <w:rPr>
          <w:rFonts w:cs="Times New Roman"/>
        </w:rPr>
        <w:t xml:space="preserve"> ve dokümantasyonunu incelemek</w:t>
      </w:r>
      <w:r w:rsidR="00592421">
        <w:rPr>
          <w:rFonts w:cs="Times New Roman"/>
        </w:rPr>
        <w:t>.</w:t>
      </w:r>
    </w:p>
    <w:p w14:paraId="096BE02F" w14:textId="1F5DD6A1" w:rsidR="007C7B3A" w:rsidRPr="007C7B3A" w:rsidRDefault="007C7B3A" w:rsidP="007C7B3A">
      <w:pPr>
        <w:contextualSpacing/>
        <w:rPr>
          <w:rFonts w:cs="Times New Roman"/>
        </w:rPr>
      </w:pPr>
      <w:r w:rsidRPr="007C7B3A">
        <w:rPr>
          <w:rFonts w:cs="Times New Roman"/>
        </w:rPr>
        <w:t xml:space="preserve">- İmalatçının risk yönetimi süreci ve bu sürecin değerlendirilmesi ile performans değerlendirme analizi arasındaki bağlantıyı ele almak ve bunları Ek </w:t>
      </w:r>
      <w:proofErr w:type="spellStart"/>
      <w:r w:rsidRPr="007C7B3A">
        <w:rPr>
          <w:rFonts w:cs="Times New Roman"/>
        </w:rPr>
        <w:t>I’deki</w:t>
      </w:r>
      <w:proofErr w:type="spellEnd"/>
      <w:r w:rsidRPr="007C7B3A">
        <w:rPr>
          <w:rFonts w:cs="Times New Roman"/>
        </w:rPr>
        <w:t xml:space="preserve"> ilgili gerekliliklere uygunluğun gösterilmesi için değerlendirmek</w:t>
      </w:r>
      <w:r w:rsidR="00592421">
        <w:rPr>
          <w:rFonts w:cs="Times New Roman"/>
        </w:rPr>
        <w:t>.</w:t>
      </w:r>
    </w:p>
    <w:p w14:paraId="0A84273F" w14:textId="37850F21" w:rsidR="007C7B3A" w:rsidRPr="007C7B3A" w:rsidRDefault="007C7B3A" w:rsidP="007C7B3A">
      <w:pPr>
        <w:contextualSpacing/>
        <w:rPr>
          <w:rFonts w:cs="Times New Roman"/>
        </w:rPr>
      </w:pPr>
      <w:r w:rsidRPr="007C7B3A">
        <w:rPr>
          <w:rFonts w:cs="Times New Roman"/>
        </w:rPr>
        <w:t xml:space="preserve">- Ek </w:t>
      </w:r>
      <w:proofErr w:type="spellStart"/>
      <w:r w:rsidRPr="007C7B3A">
        <w:rPr>
          <w:rFonts w:cs="Times New Roman"/>
        </w:rPr>
        <w:t>IX’un</w:t>
      </w:r>
      <w:proofErr w:type="spellEnd"/>
      <w:r w:rsidRPr="007C7B3A">
        <w:rPr>
          <w:rFonts w:cs="Times New Roman"/>
        </w:rPr>
        <w:t xml:space="preserve"> 5 numaralı maddesinde atıfta bulunulan </w:t>
      </w:r>
      <w:proofErr w:type="gramStart"/>
      <w:r w:rsidRPr="007C7B3A">
        <w:rPr>
          <w:rFonts w:cs="Times New Roman"/>
        </w:rPr>
        <w:t>spesifik</w:t>
      </w:r>
      <w:proofErr w:type="gramEnd"/>
      <w:r w:rsidRPr="007C7B3A">
        <w:rPr>
          <w:rFonts w:cs="Times New Roman"/>
        </w:rPr>
        <w:t xml:space="preserve"> prosedürleri yürütmek</w:t>
      </w:r>
      <w:r w:rsidR="00592421">
        <w:rPr>
          <w:rFonts w:cs="Times New Roman"/>
        </w:rPr>
        <w:t>.</w:t>
      </w:r>
    </w:p>
    <w:p w14:paraId="0AE249E5" w14:textId="0A115A5D" w:rsidR="007C7B3A" w:rsidRPr="007C7B3A" w:rsidRDefault="007C7B3A" w:rsidP="007C7B3A">
      <w:pPr>
        <w:contextualSpacing/>
        <w:rPr>
          <w:rFonts w:cs="Times New Roman"/>
        </w:rPr>
      </w:pPr>
      <w:r w:rsidRPr="007C7B3A">
        <w:rPr>
          <w:rFonts w:cs="Times New Roman"/>
        </w:rPr>
        <w:t>- Sınıf B veya sınıf C cihazlar söz konusu olduğunda, temsili bir temelde cihazların teknik dokümantasyonunu değerlendirmek</w:t>
      </w:r>
      <w:r w:rsidR="00592421">
        <w:rPr>
          <w:rFonts w:cs="Times New Roman"/>
        </w:rPr>
        <w:t>.</w:t>
      </w:r>
    </w:p>
    <w:p w14:paraId="26399DE6" w14:textId="6BEA0D4E" w:rsidR="007C7B3A" w:rsidRPr="007C7B3A" w:rsidRDefault="007C7B3A" w:rsidP="007C7B3A">
      <w:pPr>
        <w:contextualSpacing/>
        <w:rPr>
          <w:rFonts w:cs="Times New Roman"/>
        </w:rPr>
      </w:pPr>
      <w:r w:rsidRPr="007C7B3A">
        <w:rPr>
          <w:rFonts w:cs="Times New Roman"/>
        </w:rPr>
        <w:lastRenderedPageBreak/>
        <w:t>- Uygun gözetim denetimlerini ve değerlendirmelerini planlamak ve periyodik olarak yürütmek, kalite yönetim sisteminin düzgün işleyişini doğrulamak için belirli testleri yürütmek veya talep etmek ve habersiz yerinde denetimler gerçekleştirmek</w:t>
      </w:r>
      <w:r w:rsidR="00592421">
        <w:rPr>
          <w:rFonts w:cs="Times New Roman"/>
        </w:rPr>
        <w:t>.</w:t>
      </w:r>
      <w:r w:rsidRPr="007C7B3A">
        <w:rPr>
          <w:rFonts w:cs="Times New Roman"/>
        </w:rPr>
        <w:t xml:space="preserve"> </w:t>
      </w:r>
    </w:p>
    <w:p w14:paraId="0B6B53E1" w14:textId="6BAD39B6" w:rsidR="007C7B3A" w:rsidRPr="007C7B3A" w:rsidRDefault="007C7B3A" w:rsidP="007C7B3A">
      <w:pPr>
        <w:contextualSpacing/>
        <w:rPr>
          <w:rFonts w:cs="Times New Roman"/>
        </w:rPr>
      </w:pPr>
      <w:r w:rsidRPr="007C7B3A">
        <w:rPr>
          <w:rFonts w:cs="Times New Roman"/>
        </w:rPr>
        <w:t xml:space="preserve">- Cihazların örneklenmesiyle ilgili olarak, imal edilen cihazın teknik dokümantasyona uygun olduğunu doğrulamak ve örnekleme öncesinde ilgili örnekleme </w:t>
      </w:r>
      <w:proofErr w:type="gramStart"/>
      <w:r w:rsidRPr="007C7B3A">
        <w:rPr>
          <w:rFonts w:cs="Times New Roman"/>
        </w:rPr>
        <w:t>kriterlerini</w:t>
      </w:r>
      <w:proofErr w:type="gramEnd"/>
      <w:r w:rsidRPr="007C7B3A">
        <w:rPr>
          <w:rFonts w:cs="Times New Roman"/>
        </w:rPr>
        <w:t xml:space="preserve"> ve test prosedürünü tanımlamak</w:t>
      </w:r>
      <w:r w:rsidR="00592421">
        <w:rPr>
          <w:rFonts w:cs="Times New Roman"/>
        </w:rPr>
        <w:t>.</w:t>
      </w:r>
      <w:r w:rsidRPr="007C7B3A">
        <w:rPr>
          <w:rFonts w:cs="Times New Roman"/>
        </w:rPr>
        <w:t xml:space="preserve"> </w:t>
      </w:r>
    </w:p>
    <w:p w14:paraId="2F7D919E" w14:textId="2CB543F5" w:rsidR="007C7B3A" w:rsidRPr="007C7B3A" w:rsidRDefault="007C7B3A" w:rsidP="007C7B3A">
      <w:pPr>
        <w:contextualSpacing/>
        <w:rPr>
          <w:rFonts w:cs="Times New Roman"/>
        </w:rPr>
      </w:pPr>
      <w:proofErr w:type="gramStart"/>
      <w:r w:rsidRPr="007C7B3A">
        <w:rPr>
          <w:rFonts w:cs="Times New Roman"/>
        </w:rPr>
        <w:t>- Bir imalatçının ilgili eklere uygunluğunu değerlendirmek ve doğrulama</w:t>
      </w:r>
      <w:r w:rsidR="00592421">
        <w:rPr>
          <w:rFonts w:cs="Times New Roman"/>
        </w:rPr>
        <w:t>k.</w:t>
      </w:r>
      <w:proofErr w:type="gramEnd"/>
    </w:p>
    <w:p w14:paraId="7F481AAF" w14:textId="77777777" w:rsidR="007C7B3A" w:rsidRPr="007C7B3A" w:rsidRDefault="007C7B3A" w:rsidP="007C7B3A">
      <w:pPr>
        <w:contextualSpacing/>
        <w:rPr>
          <w:rFonts w:cs="Times New Roman"/>
        </w:rPr>
      </w:pPr>
      <w:r w:rsidRPr="007C7B3A">
        <w:rPr>
          <w:rFonts w:cs="Times New Roman"/>
        </w:rPr>
        <w:t xml:space="preserve">Onaylanmış kuruluş, imalatçı uygun olduğunu iddia etmese dahi, ilgili olduğu hallerde, mevcut ortak </w:t>
      </w:r>
      <w:proofErr w:type="spellStart"/>
      <w:r w:rsidRPr="007C7B3A">
        <w:rPr>
          <w:rFonts w:cs="Times New Roman"/>
        </w:rPr>
        <w:t>spesifikasyonları</w:t>
      </w:r>
      <w:proofErr w:type="spellEnd"/>
      <w:r w:rsidRPr="007C7B3A">
        <w:rPr>
          <w:rFonts w:cs="Times New Roman"/>
        </w:rPr>
        <w:t>, kılavuz ve iyi uygulama dokümanlarını ve uyumlaştırılmış standartları dikkate alır.</w:t>
      </w:r>
    </w:p>
    <w:p w14:paraId="0C34A5F0" w14:textId="77777777" w:rsidR="007C7B3A" w:rsidRPr="007C7B3A" w:rsidRDefault="007C7B3A" w:rsidP="007C7B3A">
      <w:pPr>
        <w:contextualSpacing/>
        <w:rPr>
          <w:rFonts w:cs="Times New Roman"/>
          <w:b/>
        </w:rPr>
      </w:pPr>
      <w:r w:rsidRPr="007C7B3A">
        <w:rPr>
          <w:rFonts w:cs="Times New Roman"/>
          <w:b/>
        </w:rPr>
        <w:t>4.5.2. Kalite yönetim sistemi denetimi</w:t>
      </w:r>
    </w:p>
    <w:p w14:paraId="5ACE8D20" w14:textId="77777777" w:rsidR="007C7B3A" w:rsidRPr="007C7B3A" w:rsidRDefault="007C7B3A" w:rsidP="007C7B3A">
      <w:pPr>
        <w:contextualSpacing/>
        <w:rPr>
          <w:rFonts w:cs="Times New Roman"/>
        </w:rPr>
      </w:pPr>
      <w:r w:rsidRPr="007C7B3A">
        <w:rPr>
          <w:rFonts w:cs="Times New Roman"/>
        </w:rPr>
        <w:t xml:space="preserve">a) Bir onaylanmış kuruluş; kalite yönetim sistemi değerlendirmesinin bir bölümü olarak denetimden önce ve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prosedürleri</w:t>
      </w:r>
      <w:proofErr w:type="gramEnd"/>
      <w:r w:rsidRPr="007C7B3A">
        <w:rPr>
          <w:rFonts w:cs="Times New Roman"/>
        </w:rPr>
        <w:t xml:space="preserve"> uyarınca; </w:t>
      </w:r>
    </w:p>
    <w:p w14:paraId="4108F385" w14:textId="597D582C" w:rsidR="007C7B3A" w:rsidRPr="007C7B3A" w:rsidRDefault="007C7B3A" w:rsidP="007C7B3A">
      <w:pPr>
        <w:contextualSpacing/>
        <w:rPr>
          <w:rFonts w:cs="Times New Roman"/>
        </w:rPr>
      </w:pPr>
      <w:r w:rsidRPr="007C7B3A">
        <w:rPr>
          <w:rFonts w:cs="Times New Roman"/>
        </w:rPr>
        <w:t>- İlgili uygunluk değerlendirme eki uyarınca sunulan dokümantasyonu değerlendirir ve imalatçının kalite yönetim sisteminin kapsamının tümünü göstermek ve bu Yönetmeliğin gerekliliklerini karşılayıp karşılamadığını belirlemek üzere gereken faaliyetlerin sayısını ve sırasını açıkça tanımlayan bir denetim programı hazırlar</w:t>
      </w:r>
      <w:r w:rsidR="00592421">
        <w:rPr>
          <w:rFonts w:cs="Times New Roman"/>
        </w:rPr>
        <w:t>.</w:t>
      </w:r>
    </w:p>
    <w:p w14:paraId="0F730891" w14:textId="78A82B1E" w:rsidR="007C7B3A" w:rsidRPr="007C7B3A" w:rsidRDefault="007C7B3A" w:rsidP="007C7B3A">
      <w:pPr>
        <w:contextualSpacing/>
        <w:rPr>
          <w:rFonts w:cs="Times New Roman"/>
        </w:rPr>
      </w:pPr>
      <w:r w:rsidRPr="007C7B3A">
        <w:rPr>
          <w:rFonts w:cs="Times New Roman"/>
        </w:rPr>
        <w:t>- Farklı imalat tesisleri arasındaki bağlantıları ve bunlar arasında sorumlulukların dağılımını tespit eder, imalatçının ilgili tedarikçilerini ve/veya yüklenicilerini tanımlar ve bu tedarikçilerin veya yüklenicilerin ya da her ikisinin özel olarak denetimine yönelik gereksinimi değerlendirir</w:t>
      </w:r>
      <w:r w:rsidR="00592421">
        <w:rPr>
          <w:rFonts w:cs="Times New Roman"/>
        </w:rPr>
        <w:t>.</w:t>
      </w:r>
    </w:p>
    <w:p w14:paraId="4B1C4E95" w14:textId="1A192A00" w:rsidR="007C7B3A" w:rsidRPr="007C7B3A" w:rsidRDefault="007C7B3A" w:rsidP="007C7B3A">
      <w:pPr>
        <w:contextualSpacing/>
        <w:rPr>
          <w:rFonts w:cs="Times New Roman"/>
        </w:rPr>
      </w:pPr>
      <w:r w:rsidRPr="007C7B3A">
        <w:rPr>
          <w:rFonts w:cs="Times New Roman"/>
        </w:rPr>
        <w:t xml:space="preserve">- Denetim programında belirtilen her bir denetim için; denetimin hedeflerini, kriterlerini ve kapsamını açıkça tanımlar ve denetimin kapsadığı cihazlara, teknolojilere ve süreçlere yönelik </w:t>
      </w:r>
      <w:proofErr w:type="gramStart"/>
      <w:r w:rsidRPr="007C7B3A">
        <w:rPr>
          <w:rFonts w:cs="Times New Roman"/>
        </w:rPr>
        <w:t>spesifik</w:t>
      </w:r>
      <w:proofErr w:type="gramEnd"/>
      <w:r w:rsidRPr="007C7B3A">
        <w:rPr>
          <w:rFonts w:cs="Times New Roman"/>
        </w:rPr>
        <w:t xml:space="preserve"> gereklilikleri yeterli bir şekilde ele alan ve göz önünde tutan bir denetim planı hazırlar</w:t>
      </w:r>
      <w:r w:rsidR="00592421">
        <w:rPr>
          <w:rFonts w:cs="Times New Roman"/>
        </w:rPr>
        <w:t>.</w:t>
      </w:r>
    </w:p>
    <w:p w14:paraId="17FF94E8" w14:textId="43149E9A" w:rsidR="007C7B3A" w:rsidRPr="007C7B3A" w:rsidRDefault="007C7B3A" w:rsidP="007C7B3A">
      <w:pPr>
        <w:contextualSpacing/>
        <w:rPr>
          <w:rFonts w:cs="Times New Roman"/>
        </w:rPr>
      </w:pPr>
      <w:r w:rsidRPr="007C7B3A">
        <w:rPr>
          <w:rFonts w:cs="Times New Roman"/>
        </w:rPr>
        <w:t xml:space="preserve">- Sınıf B ve sınıf C cihazlar için; imalatçının başvurusu kapsamında yer alan bu tür cihazların çeşitliliğini kapsayan Ek II ve Ek </w:t>
      </w:r>
      <w:proofErr w:type="spellStart"/>
      <w:r w:rsidRPr="007C7B3A">
        <w:rPr>
          <w:rFonts w:cs="Times New Roman"/>
        </w:rPr>
        <w:t>III’te</w:t>
      </w:r>
      <w:proofErr w:type="spellEnd"/>
      <w:r w:rsidRPr="007C7B3A">
        <w:rPr>
          <w:rFonts w:cs="Times New Roman"/>
        </w:rPr>
        <w:t xml:space="preserve"> atıfta bulunulduğu şekilde teknik dokümantasyonun değerlendirilmesine yönelik bir örnekleme planı hazırlar ve bunu güncel tutar. Bu plan, sertifikanın kapsadığı tüm cihaz gamının sertifikanın geçerlilik süresi boyunca örneklenmesini sağlar</w:t>
      </w:r>
      <w:r w:rsidR="00592421">
        <w:rPr>
          <w:rFonts w:cs="Times New Roman"/>
        </w:rPr>
        <w:t>.</w:t>
      </w:r>
      <w:r w:rsidRPr="007C7B3A">
        <w:rPr>
          <w:rFonts w:cs="Times New Roman"/>
        </w:rPr>
        <w:t xml:space="preserve"> </w:t>
      </w:r>
    </w:p>
    <w:p w14:paraId="4300358A" w14:textId="77777777" w:rsidR="007C7B3A" w:rsidRPr="007C7B3A" w:rsidRDefault="007C7B3A" w:rsidP="007C7B3A">
      <w:pPr>
        <w:contextualSpacing/>
        <w:rPr>
          <w:rFonts w:cs="Times New Roman"/>
        </w:rPr>
      </w:pPr>
      <w:r w:rsidRPr="007C7B3A">
        <w:rPr>
          <w:rFonts w:cs="Times New Roman"/>
        </w:rPr>
        <w:t xml:space="preserve">- Münferit denetimler yürütmek üzere nitelikli ve yetkili personeli gereğine uygun bir şekilde seçer ve atar. Ekip üyelerinin şahsi rolleri, sorumlulukları ve yetkileri açıkça tanımlanır ve </w:t>
      </w:r>
      <w:proofErr w:type="spellStart"/>
      <w:r w:rsidRPr="007C7B3A">
        <w:rPr>
          <w:rFonts w:cs="Times New Roman"/>
        </w:rPr>
        <w:t>dokümante</w:t>
      </w:r>
      <w:proofErr w:type="spellEnd"/>
      <w:r w:rsidRPr="007C7B3A">
        <w:rPr>
          <w:rFonts w:cs="Times New Roman"/>
        </w:rPr>
        <w:t xml:space="preserve"> edilir.</w:t>
      </w:r>
    </w:p>
    <w:p w14:paraId="7A12BDE1" w14:textId="77777777" w:rsidR="007C7B3A" w:rsidRPr="007C7B3A" w:rsidRDefault="007C7B3A" w:rsidP="007C7B3A">
      <w:pPr>
        <w:contextualSpacing/>
        <w:rPr>
          <w:rFonts w:cs="Times New Roman"/>
        </w:rPr>
      </w:pPr>
      <w:r w:rsidRPr="007C7B3A">
        <w:rPr>
          <w:rFonts w:cs="Times New Roman"/>
        </w:rPr>
        <w:t xml:space="preserve">b) Onaylanmış kuruluş; hazırladığı denetim programına dayanarak ve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prosedürleri</w:t>
      </w:r>
      <w:proofErr w:type="gramEnd"/>
      <w:r w:rsidRPr="007C7B3A">
        <w:rPr>
          <w:rFonts w:cs="Times New Roman"/>
        </w:rPr>
        <w:t xml:space="preserve"> uyarınca:</w:t>
      </w:r>
    </w:p>
    <w:p w14:paraId="3C0B5D45" w14:textId="78E7917C" w:rsidR="007C7B3A" w:rsidRPr="007C7B3A" w:rsidRDefault="007C7B3A" w:rsidP="007C7B3A">
      <w:pPr>
        <w:contextualSpacing/>
        <w:rPr>
          <w:rFonts w:cs="Times New Roman"/>
        </w:rPr>
      </w:pPr>
      <w:r w:rsidRPr="007C7B3A">
        <w:rPr>
          <w:rFonts w:cs="Times New Roman"/>
        </w:rPr>
        <w:t>- Kalite yönetim sisteminin, kapsadığı cihazların, tasarımdan nihai kalite kontrole ve sürekli gözetime kadar her aşamada bu Yönetmeliğin ilgili hükümlerine uygunluğunu sağladığını doğrulamak üzere; imalatçının kalite yönetim sistemini denetler ve bu Yönetmelik gerekliliklerinin karşılanıp karşılanmadığını belirler</w:t>
      </w:r>
      <w:r w:rsidR="00592421">
        <w:rPr>
          <w:rFonts w:cs="Times New Roman"/>
        </w:rPr>
        <w:t>.</w:t>
      </w:r>
    </w:p>
    <w:p w14:paraId="1B05F5B6" w14:textId="77777777" w:rsidR="007C7B3A" w:rsidRPr="007C7B3A" w:rsidRDefault="007C7B3A" w:rsidP="007C7B3A">
      <w:pPr>
        <w:contextualSpacing/>
        <w:rPr>
          <w:rFonts w:cs="Times New Roman"/>
        </w:rPr>
      </w:pPr>
      <w:r w:rsidRPr="007C7B3A">
        <w:rPr>
          <w:rFonts w:cs="Times New Roman"/>
        </w:rPr>
        <w:t xml:space="preserve">- İlgili teknik dokümantasyona dayanarak imalatçının ilgili uygunluk değerlendirme ekinde atıfta bulunulan gereklilikleri karşılayıp karşılamadığını belirlemek üzere imalatçının süreçlerini ve alt sistemlerini özellikle: </w:t>
      </w:r>
    </w:p>
    <w:p w14:paraId="4EB01232" w14:textId="77777777" w:rsidR="007C7B3A" w:rsidRPr="007C7B3A" w:rsidRDefault="007C7B3A" w:rsidP="007C7B3A">
      <w:pPr>
        <w:numPr>
          <w:ilvl w:val="0"/>
          <w:numId w:val="15"/>
        </w:numPr>
        <w:ind w:left="1276"/>
        <w:contextualSpacing/>
        <w:rPr>
          <w:rFonts w:cs="Times New Roman"/>
        </w:rPr>
      </w:pPr>
      <w:r w:rsidRPr="007C7B3A">
        <w:rPr>
          <w:rFonts w:cs="Times New Roman"/>
        </w:rPr>
        <w:t xml:space="preserve">Tasarım ve geliştirme, </w:t>
      </w:r>
    </w:p>
    <w:p w14:paraId="53B6E227" w14:textId="77777777" w:rsidR="007C7B3A" w:rsidRPr="007C7B3A" w:rsidRDefault="007C7B3A" w:rsidP="007C7B3A">
      <w:pPr>
        <w:numPr>
          <w:ilvl w:val="0"/>
          <w:numId w:val="15"/>
        </w:numPr>
        <w:ind w:left="1276"/>
        <w:contextualSpacing/>
        <w:rPr>
          <w:rFonts w:cs="Times New Roman"/>
        </w:rPr>
      </w:pPr>
      <w:r w:rsidRPr="007C7B3A">
        <w:rPr>
          <w:rFonts w:cs="Times New Roman"/>
        </w:rPr>
        <w:t>Üretim ve süreç kontrolleri,</w:t>
      </w:r>
    </w:p>
    <w:p w14:paraId="2A0ED1C7" w14:textId="77777777" w:rsidR="007C7B3A" w:rsidRPr="007C7B3A" w:rsidRDefault="007C7B3A" w:rsidP="007C7B3A">
      <w:pPr>
        <w:numPr>
          <w:ilvl w:val="0"/>
          <w:numId w:val="15"/>
        </w:numPr>
        <w:ind w:left="1276"/>
        <w:contextualSpacing/>
        <w:rPr>
          <w:rFonts w:cs="Times New Roman"/>
        </w:rPr>
      </w:pPr>
      <w:r w:rsidRPr="007C7B3A">
        <w:rPr>
          <w:rFonts w:cs="Times New Roman"/>
        </w:rPr>
        <w:t>Ürün dokümantasyonu,</w:t>
      </w:r>
    </w:p>
    <w:p w14:paraId="15929071" w14:textId="77777777" w:rsidR="007C7B3A" w:rsidRPr="007C7B3A" w:rsidRDefault="007C7B3A" w:rsidP="007C7B3A">
      <w:pPr>
        <w:numPr>
          <w:ilvl w:val="0"/>
          <w:numId w:val="15"/>
        </w:numPr>
        <w:ind w:left="1276"/>
        <w:contextualSpacing/>
        <w:rPr>
          <w:rFonts w:cs="Times New Roman"/>
        </w:rPr>
      </w:pPr>
      <w:r w:rsidRPr="007C7B3A">
        <w:rPr>
          <w:rFonts w:cs="Times New Roman"/>
        </w:rPr>
        <w:t>Satın alınan cihazların doğrulanması dâhil satın alma kontrolleri,</w:t>
      </w:r>
    </w:p>
    <w:p w14:paraId="32BC0E07" w14:textId="77777777" w:rsidR="007C7B3A" w:rsidRPr="007C7B3A" w:rsidRDefault="007C7B3A" w:rsidP="007C7B3A">
      <w:pPr>
        <w:numPr>
          <w:ilvl w:val="0"/>
          <w:numId w:val="15"/>
        </w:numPr>
        <w:ind w:left="1276"/>
        <w:contextualSpacing/>
        <w:rPr>
          <w:rFonts w:cs="Times New Roman"/>
        </w:rPr>
      </w:pPr>
      <w:r w:rsidRPr="007C7B3A">
        <w:rPr>
          <w:rFonts w:cs="Times New Roman"/>
        </w:rPr>
        <w:t>Piyasaya arz sonrası gözetime yönelik olanlar dâhil düzeltici ve önleyici faaliyetler ve</w:t>
      </w:r>
    </w:p>
    <w:p w14:paraId="7372E740" w14:textId="77777777" w:rsidR="007C7B3A" w:rsidRPr="007C7B3A" w:rsidRDefault="007C7B3A" w:rsidP="007C7B3A">
      <w:pPr>
        <w:numPr>
          <w:ilvl w:val="0"/>
          <w:numId w:val="15"/>
        </w:numPr>
        <w:ind w:left="1276"/>
        <w:contextualSpacing/>
        <w:rPr>
          <w:rFonts w:cs="Times New Roman"/>
        </w:rPr>
      </w:pPr>
      <w:r w:rsidRPr="007C7B3A">
        <w:rPr>
          <w:rFonts w:cs="Times New Roman"/>
        </w:rPr>
        <w:t xml:space="preserve">Piyasaya arz sonrası klinik takip </w:t>
      </w:r>
    </w:p>
    <w:p w14:paraId="1A1E71BF" w14:textId="77777777" w:rsidR="007C7B3A" w:rsidRPr="007C7B3A" w:rsidRDefault="007C7B3A" w:rsidP="007C7B3A">
      <w:pPr>
        <w:contextualSpacing/>
        <w:rPr>
          <w:rFonts w:cs="Times New Roman"/>
        </w:rPr>
      </w:pPr>
      <w:proofErr w:type="gramStart"/>
      <w:r w:rsidRPr="007C7B3A">
        <w:rPr>
          <w:rFonts w:cs="Times New Roman"/>
        </w:rPr>
        <w:t>yönünden</w:t>
      </w:r>
      <w:proofErr w:type="gramEnd"/>
      <w:r w:rsidRPr="007C7B3A">
        <w:rPr>
          <w:rFonts w:cs="Times New Roman"/>
        </w:rPr>
        <w:t xml:space="preserve"> inceler ve denetler,</w:t>
      </w:r>
    </w:p>
    <w:p w14:paraId="1CFE6AA8" w14:textId="77777777" w:rsidR="007C7B3A" w:rsidRPr="007C7B3A" w:rsidRDefault="007C7B3A" w:rsidP="007C7B3A">
      <w:pPr>
        <w:contextualSpacing/>
        <w:rPr>
          <w:rFonts w:cs="Times New Roman"/>
        </w:rPr>
      </w:pPr>
      <w:r w:rsidRPr="007C7B3A">
        <w:rPr>
          <w:rFonts w:cs="Times New Roman"/>
        </w:rPr>
        <w:t xml:space="preserve">- Ayrıca Ek </w:t>
      </w:r>
      <w:proofErr w:type="spellStart"/>
      <w:r w:rsidRPr="007C7B3A">
        <w:rPr>
          <w:rFonts w:cs="Times New Roman"/>
        </w:rPr>
        <w:t>I’de</w:t>
      </w:r>
      <w:proofErr w:type="spellEnd"/>
      <w:r w:rsidRPr="007C7B3A">
        <w:rPr>
          <w:rFonts w:cs="Times New Roman"/>
        </w:rPr>
        <w:t xml:space="preserve"> belirtilen genel güvenlilik ve performans gerekliliklerini yerine getirmekle ilgili olanlar dâhil olmak üzere imalatçı tarafından benimsenen gereklilikleri ve hükümleri inceler ve denetler. </w:t>
      </w:r>
    </w:p>
    <w:p w14:paraId="674E6055" w14:textId="1FE3B642" w:rsidR="007C7B3A" w:rsidRPr="007C7B3A" w:rsidRDefault="007C7B3A" w:rsidP="007C7B3A">
      <w:pPr>
        <w:contextualSpacing/>
        <w:rPr>
          <w:rFonts w:cs="Times New Roman"/>
        </w:rPr>
      </w:pPr>
      <w:r w:rsidRPr="007C7B3A">
        <w:rPr>
          <w:rFonts w:cs="Times New Roman"/>
        </w:rPr>
        <w:lastRenderedPageBreak/>
        <w:t>- Dokümantasyon; cihazın amaçlanan kullanımı, imalat teknolojilerinin karmaşıklığı, üretilen cihazların çeşitliliği ve sınıfları ve mevcut piyasaya arz sonrası gözetim bilgileri ile ilişkili riskleri yansıtacak şekilde örneklendirilir</w:t>
      </w:r>
      <w:r w:rsidR="00592421">
        <w:rPr>
          <w:rFonts w:cs="Times New Roman"/>
        </w:rPr>
        <w:t>.</w:t>
      </w:r>
    </w:p>
    <w:p w14:paraId="44D28AA6" w14:textId="6F1F718A" w:rsidR="007C7B3A" w:rsidRPr="007C7B3A" w:rsidRDefault="007C7B3A" w:rsidP="007C7B3A">
      <w:pPr>
        <w:contextualSpacing/>
        <w:rPr>
          <w:rFonts w:cs="Times New Roman"/>
        </w:rPr>
      </w:pPr>
      <w:r w:rsidRPr="007C7B3A">
        <w:rPr>
          <w:rFonts w:cs="Times New Roman"/>
        </w:rPr>
        <w:t>- Hâlihazırda denetim programı kapsamında değilse, bitmiş cihazların uygunluğunun tedarikçilerin faaliyetlerinden önemli ölçüde etkilendiği durumda ve özellikle imalatçının tedarikçileri üzerinde yeterli kontrolü olduğunu gösteremediği durumda, imalatçının tedarikçilerinin tesislerinde süreçlerin kontrolünü denetler</w:t>
      </w:r>
      <w:r w:rsidR="00592421">
        <w:rPr>
          <w:rFonts w:cs="Times New Roman"/>
        </w:rPr>
        <w:t>.</w:t>
      </w:r>
    </w:p>
    <w:p w14:paraId="5C1DE01D" w14:textId="010BE7F3" w:rsidR="007C7B3A" w:rsidRPr="007C7B3A" w:rsidRDefault="007C7B3A" w:rsidP="007C7B3A">
      <w:pPr>
        <w:contextualSpacing/>
        <w:rPr>
          <w:rFonts w:cs="Times New Roman"/>
        </w:rPr>
      </w:pPr>
      <w:r w:rsidRPr="007C7B3A">
        <w:rPr>
          <w:rFonts w:cs="Times New Roman"/>
        </w:rPr>
        <w:t xml:space="preserve"> - Performans değerlendirme için kendi örnekleme planına dayanarak ve bu Ekin 4.5.4 numaralı maddesini dikkate alarak teknik dokümantasyon değerlendirmelerini yürütür</w:t>
      </w:r>
      <w:r w:rsidR="00592421">
        <w:rPr>
          <w:rFonts w:cs="Times New Roman"/>
        </w:rPr>
        <w:t>.</w:t>
      </w:r>
    </w:p>
    <w:p w14:paraId="012BA243" w14:textId="77777777" w:rsidR="007C7B3A" w:rsidRPr="007C7B3A" w:rsidRDefault="007C7B3A" w:rsidP="007C7B3A">
      <w:pPr>
        <w:contextualSpacing/>
        <w:rPr>
          <w:rFonts w:cs="Times New Roman"/>
        </w:rPr>
      </w:pPr>
      <w:r w:rsidRPr="007C7B3A">
        <w:rPr>
          <w:rFonts w:cs="Times New Roman"/>
        </w:rPr>
        <w:t>- Onaylanmış kuruluş, denetim bulgularının, bu Yönetmelik gereklilikleri ve ilgili standartlar ya da MDCG tarafından geliştirilen veya kabul edilen iyi uygulama dokümanları uyarınca uygun ve tutarlı bir şekilde sınıflandırılmasını sağlar.</w:t>
      </w:r>
    </w:p>
    <w:p w14:paraId="540B0B12" w14:textId="1C06751D" w:rsidR="007C7B3A" w:rsidRPr="007C7B3A" w:rsidRDefault="00592421" w:rsidP="00335D98">
      <w:pPr>
        <w:spacing w:after="160" w:line="259" w:lineRule="auto"/>
        <w:ind w:firstLine="0"/>
        <w:jc w:val="left"/>
        <w:rPr>
          <w:rFonts w:cs="Times New Roman"/>
          <w:b/>
        </w:rPr>
      </w:pPr>
      <w:r>
        <w:rPr>
          <w:rFonts w:cs="Times New Roman"/>
          <w:b/>
        </w:rPr>
        <w:t xml:space="preserve">              </w:t>
      </w:r>
      <w:r w:rsidR="007C7B3A" w:rsidRPr="007C7B3A">
        <w:rPr>
          <w:rFonts w:cs="Times New Roman"/>
          <w:b/>
        </w:rPr>
        <w:t>4.5.3. Ürün doğrulama</w:t>
      </w:r>
    </w:p>
    <w:p w14:paraId="46B48DF6" w14:textId="77777777" w:rsidR="007C7B3A" w:rsidRPr="007C7B3A" w:rsidRDefault="007C7B3A" w:rsidP="007C7B3A">
      <w:pPr>
        <w:contextualSpacing/>
        <w:rPr>
          <w:rFonts w:cs="Times New Roman"/>
          <w:b/>
        </w:rPr>
      </w:pPr>
      <w:r w:rsidRPr="007C7B3A">
        <w:rPr>
          <w:rFonts w:cs="Times New Roman"/>
          <w:b/>
        </w:rPr>
        <w:t>Teknik dokümantasyonun değerlendirilmesi</w:t>
      </w:r>
    </w:p>
    <w:p w14:paraId="17B6EE7C" w14:textId="77777777" w:rsidR="007C7B3A" w:rsidRPr="007C7B3A" w:rsidRDefault="007C7B3A" w:rsidP="007C7B3A">
      <w:pPr>
        <w:contextualSpacing/>
        <w:rPr>
          <w:rFonts w:cs="Times New Roman"/>
        </w:rPr>
      </w:pPr>
      <w:r w:rsidRPr="007C7B3A">
        <w:rPr>
          <w:rFonts w:cs="Times New Roman"/>
        </w:rPr>
        <w:t xml:space="preserve">Onaylanmış kuruluşlar, Ek </w:t>
      </w:r>
      <w:proofErr w:type="spellStart"/>
      <w:r w:rsidRPr="007C7B3A">
        <w:rPr>
          <w:rFonts w:cs="Times New Roman"/>
        </w:rPr>
        <w:t>IX’un</w:t>
      </w:r>
      <w:proofErr w:type="spellEnd"/>
      <w:r w:rsidRPr="007C7B3A">
        <w:rPr>
          <w:rFonts w:cs="Times New Roman"/>
        </w:rPr>
        <w:t xml:space="preserve"> II. Bölümü uyarınca yapılan teknik dokümantasyon değerlendirmesi için aşağıdakiler hakkında yeterli uzmanlığa, tesislere ve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prosedürlere</w:t>
      </w:r>
      <w:proofErr w:type="gramEnd"/>
      <w:r w:rsidRPr="007C7B3A">
        <w:rPr>
          <w:rFonts w:cs="Times New Roman"/>
        </w:rPr>
        <w:t xml:space="preserve"> sahip olur: </w:t>
      </w:r>
    </w:p>
    <w:p w14:paraId="5FE7D5E6" w14:textId="77777777" w:rsidR="007C7B3A" w:rsidRPr="007C7B3A" w:rsidRDefault="007C7B3A" w:rsidP="007C7B3A">
      <w:pPr>
        <w:contextualSpacing/>
        <w:rPr>
          <w:rFonts w:cs="Times New Roman"/>
        </w:rPr>
      </w:pPr>
      <w:r w:rsidRPr="007C7B3A">
        <w:rPr>
          <w:rFonts w:cs="Times New Roman"/>
        </w:rPr>
        <w:t xml:space="preserve">- Cihazın kullanımı, </w:t>
      </w:r>
      <w:proofErr w:type="spellStart"/>
      <w:r w:rsidRPr="007C7B3A">
        <w:rPr>
          <w:rFonts w:cs="Times New Roman"/>
        </w:rPr>
        <w:t>biyouyumluluk</w:t>
      </w:r>
      <w:proofErr w:type="spellEnd"/>
      <w:r w:rsidRPr="007C7B3A">
        <w:rPr>
          <w:rFonts w:cs="Times New Roman"/>
        </w:rPr>
        <w:t xml:space="preserve">, performans değerlendirme, risk yönetimi ve sterilizasyon gibi özel konuları incelemek üzere uygun nitelikli ve yetkili personelin tahsisi, </w:t>
      </w:r>
    </w:p>
    <w:p w14:paraId="5C05C400" w14:textId="77777777" w:rsidR="007C7B3A" w:rsidRPr="007C7B3A" w:rsidRDefault="007C7B3A" w:rsidP="007C7B3A">
      <w:pPr>
        <w:contextualSpacing/>
        <w:rPr>
          <w:rFonts w:cs="Times New Roman"/>
        </w:rPr>
      </w:pPr>
      <w:r w:rsidRPr="007C7B3A">
        <w:rPr>
          <w:rFonts w:cs="Times New Roman"/>
        </w:rPr>
        <w:t>- Tasarımın bu Yönetmeliğe uygunluğunun değerlendirilmesi ve bu Ekin 4.5.4 ve 4.5.5 numaralı maddelerinin dikkate alınması. Bu değerlendirme, imalatçılar tarafından giriş, süreç içi ve son kontrollerin uygulanmasının ve bu kontrollerin sonuçlarının incelenmesini içerir. Bu Yönetmeliğin gerekliliklerine uygunluğun değerlendirilmesi için ilave testlere veya başka kanıtlara gerek duyulursa, söz konusu onaylanmış kuruluş, cihazla ilgili yeterli fiziksel testleri veya laboratuvar testlerini yapar ya da imalatçıdan bu tür testleri yapmasını talep eder.</w:t>
      </w:r>
    </w:p>
    <w:p w14:paraId="643D1FF8" w14:textId="77777777" w:rsidR="007C7B3A" w:rsidRPr="007C7B3A" w:rsidRDefault="007C7B3A" w:rsidP="007C7B3A">
      <w:pPr>
        <w:contextualSpacing/>
        <w:rPr>
          <w:rFonts w:cs="Times New Roman"/>
          <w:b/>
        </w:rPr>
      </w:pPr>
      <w:r w:rsidRPr="007C7B3A">
        <w:rPr>
          <w:rFonts w:cs="Times New Roman"/>
          <w:b/>
        </w:rPr>
        <w:t>Tip incelemeleri</w:t>
      </w:r>
    </w:p>
    <w:p w14:paraId="1800637C" w14:textId="77777777" w:rsidR="007C7B3A" w:rsidRPr="007C7B3A" w:rsidRDefault="007C7B3A" w:rsidP="007C7B3A">
      <w:pPr>
        <w:contextualSpacing/>
        <w:rPr>
          <w:rFonts w:cs="Times New Roman"/>
        </w:rPr>
      </w:pPr>
      <w:r w:rsidRPr="007C7B3A">
        <w:rPr>
          <w:rFonts w:cs="Times New Roman"/>
        </w:rPr>
        <w:t xml:space="preserve">Onaylanmış kuruluş; aşağıdakileri yapma kapasitesi dâhil olmak üzere Ek X uyarınca cihazların tip incelemesi için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prosedürlere</w:t>
      </w:r>
      <w:proofErr w:type="gramEnd"/>
      <w:r w:rsidRPr="007C7B3A">
        <w:rPr>
          <w:rFonts w:cs="Times New Roman"/>
        </w:rPr>
        <w:t>, yeterli uzmanlığa ve tesislere sahip olur:</w:t>
      </w:r>
    </w:p>
    <w:p w14:paraId="61F53F39" w14:textId="11075E95" w:rsidR="007C7B3A" w:rsidRPr="007C7B3A" w:rsidRDefault="007C7B3A" w:rsidP="007C7B3A">
      <w:pPr>
        <w:contextualSpacing/>
        <w:rPr>
          <w:rFonts w:cs="Times New Roman"/>
        </w:rPr>
      </w:pPr>
      <w:r w:rsidRPr="007C7B3A">
        <w:rPr>
          <w:rFonts w:cs="Times New Roman"/>
        </w:rPr>
        <w:t>- Bu Ekin 4.5.4 ve 4.5.5 numaralı maddelerini dikkate alarak teknik dokümantasyonu inceleme ve değerlendirme ve tipin bu dokümantasyona uygun olarak imal edildiğini doğrulama</w:t>
      </w:r>
      <w:r w:rsidR="00592421">
        <w:rPr>
          <w:rFonts w:cs="Times New Roman"/>
        </w:rPr>
        <w:t>.</w:t>
      </w:r>
    </w:p>
    <w:p w14:paraId="188749DF" w14:textId="688615A7" w:rsidR="007C7B3A" w:rsidRPr="007C7B3A" w:rsidRDefault="007C7B3A" w:rsidP="007C7B3A">
      <w:pPr>
        <w:contextualSpacing/>
        <w:rPr>
          <w:rFonts w:cs="Times New Roman"/>
        </w:rPr>
      </w:pPr>
      <w:r w:rsidRPr="007C7B3A">
        <w:rPr>
          <w:rFonts w:cs="Times New Roman"/>
        </w:rPr>
        <w:t>- Onaylanmış kuruluş tarafından veya onun sorumluluğu altında test edilmesi gereken bütün ilgili ve kritik parametreleri tanımlayan bir test planı oluşturma</w:t>
      </w:r>
      <w:r w:rsidR="00592421">
        <w:rPr>
          <w:rFonts w:cs="Times New Roman"/>
        </w:rPr>
        <w:t>.</w:t>
      </w:r>
    </w:p>
    <w:p w14:paraId="1929B386" w14:textId="6CF6155B" w:rsidR="007C7B3A" w:rsidRPr="007C7B3A" w:rsidRDefault="007C7B3A" w:rsidP="007C7B3A">
      <w:pPr>
        <w:contextualSpacing/>
        <w:rPr>
          <w:rFonts w:cs="Times New Roman"/>
        </w:rPr>
      </w:pPr>
      <w:r w:rsidRPr="007C7B3A">
        <w:rPr>
          <w:rFonts w:cs="Times New Roman"/>
        </w:rPr>
        <w:t xml:space="preserve">- Bu parametrelerin seçimine yönelik gerekçesini </w:t>
      </w:r>
      <w:proofErr w:type="spellStart"/>
      <w:r w:rsidRPr="007C7B3A">
        <w:rPr>
          <w:rFonts w:cs="Times New Roman"/>
        </w:rPr>
        <w:t>dokümante</w:t>
      </w:r>
      <w:proofErr w:type="spellEnd"/>
      <w:r w:rsidRPr="007C7B3A">
        <w:rPr>
          <w:rFonts w:cs="Times New Roman"/>
        </w:rPr>
        <w:t xml:space="preserve"> etme</w:t>
      </w:r>
      <w:r w:rsidR="00592421">
        <w:rPr>
          <w:rFonts w:cs="Times New Roman"/>
        </w:rPr>
        <w:t>.</w:t>
      </w:r>
    </w:p>
    <w:p w14:paraId="6FD8E867" w14:textId="77F550C6" w:rsidR="007C7B3A" w:rsidRPr="007C7B3A" w:rsidRDefault="007C7B3A" w:rsidP="007C7B3A">
      <w:pPr>
        <w:contextualSpacing/>
        <w:rPr>
          <w:rFonts w:cs="Times New Roman"/>
        </w:rPr>
      </w:pPr>
      <w:r w:rsidRPr="007C7B3A">
        <w:rPr>
          <w:rFonts w:cs="Times New Roman"/>
        </w:rPr>
        <w:t xml:space="preserve">- İmalatçı tarafından benimsenen çözümlerin, Ek </w:t>
      </w:r>
      <w:proofErr w:type="spellStart"/>
      <w:r w:rsidRPr="007C7B3A">
        <w:rPr>
          <w:rFonts w:cs="Times New Roman"/>
        </w:rPr>
        <w:t>I’de</w:t>
      </w:r>
      <w:proofErr w:type="spellEnd"/>
      <w:r w:rsidRPr="007C7B3A">
        <w:rPr>
          <w:rFonts w:cs="Times New Roman"/>
        </w:rPr>
        <w:t xml:space="preserve"> belirtilen genel güvenlilik ve performans gerekliliklerini karşıladığını doğrulamak için uygun incelemeleri ve testleri yürütme. Bu tür incelemeler ve testler, imalatçının kullanmayı seçtiği ilgili standartları gerçekten uyguladığını doğrulamak için gerekli bütün testleri içerir</w:t>
      </w:r>
      <w:r w:rsidR="00592421">
        <w:rPr>
          <w:rFonts w:cs="Times New Roman"/>
        </w:rPr>
        <w:t>.</w:t>
      </w:r>
    </w:p>
    <w:p w14:paraId="6F58B79E" w14:textId="539700DF" w:rsidR="007C7B3A" w:rsidRPr="007C7B3A" w:rsidRDefault="007C7B3A" w:rsidP="007C7B3A">
      <w:pPr>
        <w:contextualSpacing/>
        <w:rPr>
          <w:rFonts w:cs="Times New Roman"/>
        </w:rPr>
      </w:pPr>
      <w:r w:rsidRPr="007C7B3A">
        <w:rPr>
          <w:rFonts w:cs="Times New Roman"/>
        </w:rPr>
        <w:t>- Doğrudan onaylanmış kuruluş tarafından yürütülmeyecekse, gerekli testlerin nerede yapılacağı konusunda başvuru sahibi ile anlaşma</w:t>
      </w:r>
      <w:r w:rsidR="00592421">
        <w:rPr>
          <w:rFonts w:cs="Times New Roman"/>
        </w:rPr>
        <w:t>.</w:t>
      </w:r>
    </w:p>
    <w:p w14:paraId="39892082" w14:textId="77777777" w:rsidR="007C7B3A" w:rsidRPr="007C7B3A" w:rsidRDefault="007C7B3A" w:rsidP="007C7B3A">
      <w:pPr>
        <w:contextualSpacing/>
        <w:rPr>
          <w:rFonts w:cs="Times New Roman"/>
        </w:rPr>
      </w:pPr>
      <w:r w:rsidRPr="007C7B3A">
        <w:rPr>
          <w:rFonts w:cs="Times New Roman"/>
        </w:rPr>
        <w:t>- Test sonuçlarına yönelik tüm sorumluluğu üstlenme. İmalatçı tarafından sunulan test raporları, sadece yetkin ve imalatçıdan bağımsız olan uygunluk değerlendirme kuruluşları tarafından düzenlenmişse dikkate alınır.</w:t>
      </w:r>
    </w:p>
    <w:p w14:paraId="5CB0FBA8" w14:textId="77777777" w:rsidR="007C7B3A" w:rsidRPr="007C7B3A" w:rsidRDefault="007C7B3A" w:rsidP="007C7B3A">
      <w:pPr>
        <w:contextualSpacing/>
        <w:rPr>
          <w:rFonts w:cs="Times New Roman"/>
          <w:b/>
        </w:rPr>
      </w:pPr>
      <w:r w:rsidRPr="007C7B3A">
        <w:rPr>
          <w:rFonts w:cs="Times New Roman"/>
          <w:b/>
        </w:rPr>
        <w:t>Her ürün partisinin inceleme ve test yoluyla doğrulanması</w:t>
      </w:r>
    </w:p>
    <w:p w14:paraId="0CB35378" w14:textId="77777777" w:rsidR="007C7B3A" w:rsidRPr="007C7B3A" w:rsidRDefault="007C7B3A" w:rsidP="007C7B3A">
      <w:pPr>
        <w:contextualSpacing/>
        <w:rPr>
          <w:rFonts w:cs="Times New Roman"/>
        </w:rPr>
      </w:pPr>
      <w:r w:rsidRPr="007C7B3A">
        <w:rPr>
          <w:rFonts w:cs="Times New Roman"/>
        </w:rPr>
        <w:t>Onaylanmış kuruluş:</w:t>
      </w:r>
    </w:p>
    <w:p w14:paraId="5695EA99" w14:textId="77777777" w:rsidR="007C7B3A" w:rsidRPr="007C7B3A" w:rsidRDefault="007C7B3A" w:rsidP="007C7B3A">
      <w:pPr>
        <w:contextualSpacing/>
        <w:rPr>
          <w:rFonts w:cs="Times New Roman"/>
        </w:rPr>
      </w:pPr>
      <w:r w:rsidRPr="007C7B3A">
        <w:rPr>
          <w:rFonts w:cs="Times New Roman"/>
        </w:rPr>
        <w:t xml:space="preserve">a) Ek IX ve XI uyarınca her ürün partisinin inceleme ve test yoluyla doğrulanmasına yönelik,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prosedürlere</w:t>
      </w:r>
      <w:proofErr w:type="gramEnd"/>
      <w:r w:rsidRPr="007C7B3A">
        <w:rPr>
          <w:rFonts w:cs="Times New Roman"/>
        </w:rPr>
        <w:t xml:space="preserve">, yeterli uzmanlığa ve tesislere sahip olur, </w:t>
      </w:r>
    </w:p>
    <w:p w14:paraId="5055DEC6" w14:textId="77777777" w:rsidR="007C7B3A" w:rsidRPr="007C7B3A" w:rsidRDefault="007C7B3A" w:rsidP="007C7B3A">
      <w:pPr>
        <w:contextualSpacing/>
        <w:rPr>
          <w:rFonts w:cs="Times New Roman"/>
        </w:rPr>
      </w:pPr>
      <w:r w:rsidRPr="007C7B3A">
        <w:rPr>
          <w:rFonts w:cs="Times New Roman"/>
        </w:rPr>
        <w:t>b) Aşağıdakileri yapmak için, onaylanmış kuruluş tarafından veya onun sorumluluğu altında test edilmesi gereken bütün ilgili ve kritik parametreleri tanımlayan bir test planı oluşturur:</w:t>
      </w:r>
    </w:p>
    <w:p w14:paraId="0950410D" w14:textId="3CB2D333" w:rsidR="007C7B3A" w:rsidRPr="007C7B3A" w:rsidRDefault="007C7B3A" w:rsidP="007C7B3A">
      <w:pPr>
        <w:contextualSpacing/>
        <w:rPr>
          <w:rFonts w:cs="Times New Roman"/>
        </w:rPr>
      </w:pPr>
      <w:r w:rsidRPr="007C7B3A">
        <w:rPr>
          <w:rFonts w:cs="Times New Roman"/>
        </w:rPr>
        <w:lastRenderedPageBreak/>
        <w:t>- Sınıf C cihazlar için; cihazın AB tip inceleme sertifikasında belirtilen tipe ve bu Yönetmeliğin söz konusu cihazlara uygulanan gerekliliklerine uygunluğunu doğrulamak</w:t>
      </w:r>
      <w:r w:rsidR="00592421">
        <w:rPr>
          <w:rFonts w:cs="Times New Roman"/>
        </w:rPr>
        <w:t>.</w:t>
      </w:r>
    </w:p>
    <w:p w14:paraId="66DC5182" w14:textId="428ADBC7" w:rsidR="007C7B3A" w:rsidRPr="007C7B3A" w:rsidRDefault="007C7B3A" w:rsidP="007C7B3A">
      <w:pPr>
        <w:contextualSpacing/>
        <w:rPr>
          <w:rFonts w:cs="Times New Roman"/>
        </w:rPr>
      </w:pPr>
      <w:r w:rsidRPr="007C7B3A">
        <w:rPr>
          <w:rFonts w:cs="Times New Roman"/>
        </w:rPr>
        <w:t xml:space="preserve">- Sınıf B cihazlar için; Ek II ve Ek </w:t>
      </w:r>
      <w:proofErr w:type="spellStart"/>
      <w:r w:rsidRPr="007C7B3A">
        <w:rPr>
          <w:rFonts w:cs="Times New Roman"/>
        </w:rPr>
        <w:t>III’te</w:t>
      </w:r>
      <w:proofErr w:type="spellEnd"/>
      <w:r w:rsidRPr="007C7B3A">
        <w:rPr>
          <w:rFonts w:cs="Times New Roman"/>
        </w:rPr>
        <w:t xml:space="preserve"> atıfta bulunulan teknik dokümantasyona ve bu Yönetmeliğin söz konusu cihazlara uygulanan gerekliliklerine uygunluğunu teyit etmek</w:t>
      </w:r>
      <w:r w:rsidR="00592421">
        <w:rPr>
          <w:rFonts w:cs="Times New Roman"/>
        </w:rPr>
        <w:t>.</w:t>
      </w:r>
    </w:p>
    <w:p w14:paraId="2D2FD480" w14:textId="4B228913" w:rsidR="007C7B3A" w:rsidRPr="007C7B3A" w:rsidRDefault="007C7B3A" w:rsidP="007C7B3A">
      <w:pPr>
        <w:contextualSpacing/>
        <w:rPr>
          <w:rFonts w:cs="Times New Roman"/>
        </w:rPr>
      </w:pPr>
      <w:r w:rsidRPr="007C7B3A">
        <w:rPr>
          <w:rFonts w:cs="Times New Roman"/>
        </w:rPr>
        <w:t xml:space="preserve">c) (b) bendinde atıfta bulunulan parametrelerin seçimine yönelik gerekçesini </w:t>
      </w:r>
      <w:proofErr w:type="spellStart"/>
      <w:r w:rsidRPr="007C7B3A">
        <w:rPr>
          <w:rFonts w:cs="Times New Roman"/>
        </w:rPr>
        <w:t>dokümante</w:t>
      </w:r>
      <w:proofErr w:type="spellEnd"/>
      <w:r w:rsidRPr="007C7B3A">
        <w:rPr>
          <w:rFonts w:cs="Times New Roman"/>
        </w:rPr>
        <w:t xml:space="preserve"> eder</w:t>
      </w:r>
      <w:r w:rsidR="00592421">
        <w:rPr>
          <w:rFonts w:cs="Times New Roman"/>
        </w:rPr>
        <w:t>.</w:t>
      </w:r>
    </w:p>
    <w:p w14:paraId="1EF7F809" w14:textId="4D6A992D" w:rsidR="007C7B3A" w:rsidRPr="007C7B3A" w:rsidRDefault="007C7B3A" w:rsidP="007C7B3A">
      <w:pPr>
        <w:contextualSpacing/>
        <w:rPr>
          <w:rFonts w:cs="Times New Roman"/>
        </w:rPr>
      </w:pPr>
      <w:r w:rsidRPr="007C7B3A">
        <w:rPr>
          <w:rFonts w:cs="Times New Roman"/>
        </w:rPr>
        <w:t xml:space="preserve">ç) Ek </w:t>
      </w:r>
      <w:proofErr w:type="spellStart"/>
      <w:r w:rsidRPr="007C7B3A">
        <w:rPr>
          <w:rFonts w:cs="Times New Roman"/>
        </w:rPr>
        <w:t>XI’in</w:t>
      </w:r>
      <w:proofErr w:type="spellEnd"/>
      <w:r w:rsidRPr="007C7B3A">
        <w:rPr>
          <w:rFonts w:cs="Times New Roman"/>
        </w:rPr>
        <w:t xml:space="preserve"> 5 numaralı maddesinde belirtildiği şekilde her ürün partisini inceleyerek ve test ederek cihazın bu Yönetmeliğin gerekliliklerine uygunluğunu doğrulamak için, uygun değerlendirmeleri ve testleri yürütmek üzere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prosedürlere</w:t>
      </w:r>
      <w:proofErr w:type="gramEnd"/>
      <w:r w:rsidRPr="007C7B3A">
        <w:rPr>
          <w:rFonts w:cs="Times New Roman"/>
        </w:rPr>
        <w:t xml:space="preserve"> sahip olur</w:t>
      </w:r>
      <w:r w:rsidR="00592421">
        <w:rPr>
          <w:rFonts w:cs="Times New Roman"/>
        </w:rPr>
        <w:t>.</w:t>
      </w:r>
      <w:r w:rsidRPr="007C7B3A">
        <w:rPr>
          <w:rFonts w:cs="Times New Roman"/>
        </w:rPr>
        <w:t xml:space="preserve"> </w:t>
      </w:r>
    </w:p>
    <w:p w14:paraId="29F33A54" w14:textId="3D047195" w:rsidR="007C7B3A" w:rsidRPr="007C7B3A" w:rsidRDefault="007C7B3A" w:rsidP="007C7B3A">
      <w:pPr>
        <w:contextualSpacing/>
        <w:rPr>
          <w:rFonts w:cs="Times New Roman"/>
        </w:rPr>
      </w:pPr>
      <w:r w:rsidRPr="007C7B3A">
        <w:rPr>
          <w:rFonts w:cs="Times New Roman"/>
        </w:rPr>
        <w:t xml:space="preserve">d) Onaylanmış kuruluşun kendisi tarafından yürütülmeyecek gerekli testlerin ne zaman ve nerede gerçekleştirileceğine ilişkin başvuru sahibi ile bir anlaşmaya varmayı sağlayan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prosedürlere</w:t>
      </w:r>
      <w:proofErr w:type="gramEnd"/>
      <w:r w:rsidRPr="007C7B3A">
        <w:rPr>
          <w:rFonts w:cs="Times New Roman"/>
        </w:rPr>
        <w:t xml:space="preserve"> sahip olur</w:t>
      </w:r>
      <w:r w:rsidR="00592421">
        <w:rPr>
          <w:rFonts w:cs="Times New Roman"/>
        </w:rPr>
        <w:t>.</w:t>
      </w:r>
    </w:p>
    <w:p w14:paraId="73115FCF" w14:textId="77777777" w:rsidR="007C7B3A" w:rsidRPr="007C7B3A" w:rsidRDefault="007C7B3A" w:rsidP="007C7B3A">
      <w:pPr>
        <w:contextualSpacing/>
        <w:rPr>
          <w:rFonts w:cs="Times New Roman"/>
        </w:rPr>
      </w:pPr>
      <w:r w:rsidRPr="007C7B3A">
        <w:rPr>
          <w:rFonts w:cs="Times New Roman"/>
        </w:rPr>
        <w:t xml:space="preserve">e)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w:t>
      </w:r>
      <w:proofErr w:type="gramEnd"/>
      <w:r w:rsidRPr="007C7B3A">
        <w:rPr>
          <w:rFonts w:cs="Times New Roman"/>
        </w:rPr>
        <w:t xml:space="preserve"> uyarınca test sonuçlarına yönelik tüm sorumluluğu üstlenir. İmalatçı tarafından sunulan test raporları, sadece yetkin ve imalatçıdan bağımsız olan uygunluk değerlendirme kuruluşları tarafından düzenlenmişse dikkate alınır.</w:t>
      </w:r>
    </w:p>
    <w:p w14:paraId="7C958A59" w14:textId="77777777" w:rsidR="007C7B3A" w:rsidRPr="007C7B3A" w:rsidRDefault="007C7B3A" w:rsidP="007C7B3A">
      <w:pPr>
        <w:contextualSpacing/>
        <w:rPr>
          <w:rFonts w:cs="Times New Roman"/>
          <w:b/>
        </w:rPr>
      </w:pPr>
      <w:r w:rsidRPr="007C7B3A">
        <w:rPr>
          <w:rFonts w:cs="Times New Roman"/>
          <w:b/>
        </w:rPr>
        <w:t>4.5.4. Performans değerlendirmenin değerlendirilmesi</w:t>
      </w:r>
    </w:p>
    <w:p w14:paraId="0FE965CE" w14:textId="77777777" w:rsidR="007C7B3A" w:rsidRPr="007C7B3A" w:rsidRDefault="007C7B3A" w:rsidP="007C7B3A">
      <w:pPr>
        <w:contextualSpacing/>
        <w:rPr>
          <w:rFonts w:cs="Times New Roman"/>
        </w:rPr>
      </w:pPr>
      <w:r w:rsidRPr="007C7B3A">
        <w:rPr>
          <w:rFonts w:cs="Times New Roman"/>
        </w:rPr>
        <w:t xml:space="preserve">Prosedürler ve dokümantasyonun onaylanmış kuruluş tarafından yapılan değerlendirmesi; </w:t>
      </w:r>
      <w:proofErr w:type="gramStart"/>
      <w:r w:rsidRPr="007C7B3A">
        <w:rPr>
          <w:rFonts w:cs="Times New Roman"/>
        </w:rPr>
        <w:t>literatür</w:t>
      </w:r>
      <w:proofErr w:type="gramEnd"/>
      <w:r w:rsidRPr="007C7B3A">
        <w:rPr>
          <w:rFonts w:cs="Times New Roman"/>
        </w:rPr>
        <w:t xml:space="preserve"> taramalarının sonuçlarını, yapılan bütün </w:t>
      </w:r>
      <w:proofErr w:type="spellStart"/>
      <w:r w:rsidRPr="007C7B3A">
        <w:rPr>
          <w:rFonts w:cs="Times New Roman"/>
        </w:rPr>
        <w:t>validasyonları</w:t>
      </w:r>
      <w:proofErr w:type="spellEnd"/>
      <w:r w:rsidRPr="007C7B3A">
        <w:rPr>
          <w:rFonts w:cs="Times New Roman"/>
        </w:rPr>
        <w:t xml:space="preserve">, doğrulamaları ve testleri ve elde edilen sonuçları ele alır ve genellikle alternatif materyallerin ve maddelerin kullanımını göz önünde bulundurmayı içerir ve bitmiş cihazın kullanım ömrü dâhil olmak üzere, ambalajını ve </w:t>
      </w:r>
      <w:proofErr w:type="spellStart"/>
      <w:r w:rsidRPr="007C7B3A">
        <w:rPr>
          <w:rFonts w:cs="Times New Roman"/>
        </w:rPr>
        <w:t>stabilitesini</w:t>
      </w:r>
      <w:proofErr w:type="spellEnd"/>
      <w:r w:rsidRPr="007C7B3A">
        <w:rPr>
          <w:rFonts w:cs="Times New Roman"/>
        </w:rPr>
        <w:t xml:space="preserve"> dikkate alır. Hiçbir yeni testin imalatçı tarafından yürütülmemesi durumunda veya </w:t>
      </w:r>
      <w:proofErr w:type="gramStart"/>
      <w:r w:rsidRPr="007C7B3A">
        <w:rPr>
          <w:rFonts w:cs="Times New Roman"/>
        </w:rPr>
        <w:t>prosedürlerden</w:t>
      </w:r>
      <w:proofErr w:type="gramEnd"/>
      <w:r w:rsidRPr="007C7B3A">
        <w:rPr>
          <w:rFonts w:cs="Times New Roman"/>
        </w:rPr>
        <w:t xml:space="preserve"> sapmalar olması durumunda, söz konusu onaylanmış kuruluş imalatçı tarafından sunulan gerekçeyi eleştirel olarak inceler. </w:t>
      </w:r>
    </w:p>
    <w:p w14:paraId="07F351DA" w14:textId="77777777" w:rsidR="007C7B3A" w:rsidRPr="007C7B3A" w:rsidRDefault="007C7B3A" w:rsidP="007C7B3A">
      <w:pPr>
        <w:contextualSpacing/>
        <w:rPr>
          <w:rFonts w:cs="Times New Roman"/>
        </w:rPr>
      </w:pPr>
      <w:r w:rsidRPr="007C7B3A">
        <w:rPr>
          <w:rFonts w:cs="Times New Roman"/>
        </w:rPr>
        <w:t xml:space="preserve">Onaylanmış kuruluş, hem ilk uygunluk değerlendirmesine yönelik hem de sürekli bir temelde, imalatçının performans değerlendirmeye ilişkin </w:t>
      </w:r>
      <w:proofErr w:type="gramStart"/>
      <w:r w:rsidRPr="007C7B3A">
        <w:rPr>
          <w:rFonts w:cs="Times New Roman"/>
        </w:rPr>
        <w:t>prosedürlerinin</w:t>
      </w:r>
      <w:proofErr w:type="gramEnd"/>
      <w:r w:rsidRPr="007C7B3A">
        <w:rPr>
          <w:rFonts w:cs="Times New Roman"/>
        </w:rPr>
        <w:t xml:space="preserve"> ve dokümantasyonunun değerlendirilmesi ile ilgili olarak </w:t>
      </w:r>
      <w:proofErr w:type="spellStart"/>
      <w:r w:rsidRPr="007C7B3A">
        <w:rPr>
          <w:rFonts w:cs="Times New Roman"/>
        </w:rPr>
        <w:t>dokümante</w:t>
      </w:r>
      <w:proofErr w:type="spellEnd"/>
      <w:r w:rsidRPr="007C7B3A">
        <w:rPr>
          <w:rFonts w:cs="Times New Roman"/>
        </w:rPr>
        <w:t xml:space="preserve"> edilmiş işleyen prosedürlere sahip olur. Onaylanmış kuruluş, imalatçıların </w:t>
      </w:r>
      <w:proofErr w:type="gramStart"/>
      <w:r w:rsidRPr="007C7B3A">
        <w:rPr>
          <w:rFonts w:cs="Times New Roman"/>
        </w:rPr>
        <w:t>prosedürlerinin</w:t>
      </w:r>
      <w:proofErr w:type="gramEnd"/>
      <w:r w:rsidRPr="007C7B3A">
        <w:rPr>
          <w:rFonts w:cs="Times New Roman"/>
        </w:rPr>
        <w:t xml:space="preserve"> ve dokümantasyonlarının aşağıdakileri yeterli bir şekilde ele aldığını inceler, geçerli kılar ve doğrular:</w:t>
      </w:r>
    </w:p>
    <w:p w14:paraId="1C97CCA6" w14:textId="5DC584FC" w:rsidR="007C7B3A" w:rsidRPr="007C7B3A" w:rsidRDefault="007C7B3A" w:rsidP="007C7B3A">
      <w:pPr>
        <w:contextualSpacing/>
        <w:rPr>
          <w:rFonts w:cs="Times New Roman"/>
        </w:rPr>
      </w:pPr>
      <w:r w:rsidRPr="007C7B3A">
        <w:rPr>
          <w:rFonts w:cs="Times New Roman"/>
        </w:rPr>
        <w:t>a) Ek XIII’ te atıfta bulunulduğu şekilde, performans değerlendirmenin planlanmasını, yürütülmesini, değerlendirilmesini, raporlanmasını ve güncellenmesini</w:t>
      </w:r>
      <w:r w:rsidR="00592421">
        <w:rPr>
          <w:rFonts w:cs="Times New Roman"/>
        </w:rPr>
        <w:t>.</w:t>
      </w:r>
    </w:p>
    <w:p w14:paraId="0692B57B" w14:textId="0EF4C754" w:rsidR="007C7B3A" w:rsidRPr="007C7B3A" w:rsidRDefault="007C7B3A" w:rsidP="007C7B3A">
      <w:pPr>
        <w:contextualSpacing/>
        <w:rPr>
          <w:rFonts w:cs="Times New Roman"/>
        </w:rPr>
      </w:pPr>
      <w:r w:rsidRPr="007C7B3A">
        <w:rPr>
          <w:rFonts w:cs="Times New Roman"/>
        </w:rPr>
        <w:t xml:space="preserve">b) Piyasaya arz sonrası gözetimi ve </w:t>
      </w:r>
      <w:r w:rsidR="0002508B" w:rsidRPr="007C7B3A">
        <w:rPr>
          <w:rFonts w:cs="Times New Roman"/>
        </w:rPr>
        <w:t>piyasay</w:t>
      </w:r>
      <w:r w:rsidR="0002508B">
        <w:rPr>
          <w:rFonts w:cs="Times New Roman"/>
        </w:rPr>
        <w:t>a arz sonrası performans takibin</w:t>
      </w:r>
      <w:r w:rsidRPr="007C7B3A">
        <w:rPr>
          <w:rFonts w:cs="Times New Roman"/>
        </w:rPr>
        <w:t>i</w:t>
      </w:r>
      <w:r w:rsidR="00592421">
        <w:rPr>
          <w:rFonts w:cs="Times New Roman"/>
        </w:rPr>
        <w:t>.</w:t>
      </w:r>
    </w:p>
    <w:p w14:paraId="4548D380" w14:textId="0ED2D3AB" w:rsidR="007C7B3A" w:rsidRPr="007C7B3A" w:rsidRDefault="007C7B3A" w:rsidP="007C7B3A">
      <w:pPr>
        <w:contextualSpacing/>
        <w:rPr>
          <w:rFonts w:cs="Times New Roman"/>
        </w:rPr>
      </w:pPr>
      <w:r w:rsidRPr="007C7B3A">
        <w:rPr>
          <w:rFonts w:cs="Times New Roman"/>
        </w:rPr>
        <w:t>c) Risk yönetimi süreciyle bağlantıyı</w:t>
      </w:r>
      <w:r w:rsidR="00592421">
        <w:rPr>
          <w:rFonts w:cs="Times New Roman"/>
        </w:rPr>
        <w:t>.</w:t>
      </w:r>
    </w:p>
    <w:p w14:paraId="15E6A899" w14:textId="230B2E33" w:rsidR="007C7B3A" w:rsidRPr="007C7B3A" w:rsidRDefault="007C7B3A" w:rsidP="007C7B3A">
      <w:pPr>
        <w:contextualSpacing/>
        <w:rPr>
          <w:rFonts w:cs="Times New Roman"/>
        </w:rPr>
      </w:pPr>
      <w:r w:rsidRPr="007C7B3A">
        <w:rPr>
          <w:rFonts w:cs="Times New Roman"/>
        </w:rPr>
        <w:t xml:space="preserve">ç) Ek </w:t>
      </w:r>
      <w:proofErr w:type="spellStart"/>
      <w:r w:rsidRPr="007C7B3A">
        <w:rPr>
          <w:rFonts w:cs="Times New Roman"/>
        </w:rPr>
        <w:t>I’in</w:t>
      </w:r>
      <w:proofErr w:type="spellEnd"/>
      <w:r w:rsidRPr="007C7B3A">
        <w:rPr>
          <w:rFonts w:cs="Times New Roman"/>
        </w:rPr>
        <w:t xml:space="preserve"> ilgili gerekliliklerine uygunluğu göstermek için mevcut verinin ve bunun uygunluğunun değerlendirilmesini ve analizini</w:t>
      </w:r>
      <w:r w:rsidR="00592421">
        <w:rPr>
          <w:rFonts w:cs="Times New Roman"/>
        </w:rPr>
        <w:t>.</w:t>
      </w:r>
    </w:p>
    <w:p w14:paraId="4CDEB9EB" w14:textId="77777777" w:rsidR="007C7B3A" w:rsidRPr="007C7B3A" w:rsidRDefault="007C7B3A" w:rsidP="007C7B3A">
      <w:pPr>
        <w:contextualSpacing/>
        <w:rPr>
          <w:rFonts w:cs="Times New Roman"/>
        </w:rPr>
      </w:pPr>
      <w:r w:rsidRPr="007C7B3A">
        <w:rPr>
          <w:rFonts w:cs="Times New Roman"/>
        </w:rPr>
        <w:t>d) Klinik kanıtlarla ilgili elde edilen sonuçlar ve performans değerlendirme raporunun hazırlanmasını.</w:t>
      </w:r>
    </w:p>
    <w:p w14:paraId="178F3907" w14:textId="77777777" w:rsidR="007C7B3A" w:rsidRPr="007C7B3A" w:rsidRDefault="007C7B3A" w:rsidP="007C7B3A">
      <w:pPr>
        <w:contextualSpacing/>
        <w:rPr>
          <w:rFonts w:cs="Times New Roman"/>
        </w:rPr>
      </w:pPr>
      <w:r w:rsidRPr="007C7B3A">
        <w:rPr>
          <w:rFonts w:cs="Times New Roman"/>
        </w:rPr>
        <w:t xml:space="preserve">İkinci paragrafta atıfta bulunulan </w:t>
      </w:r>
      <w:proofErr w:type="gramStart"/>
      <w:r w:rsidRPr="007C7B3A">
        <w:rPr>
          <w:rFonts w:cs="Times New Roman"/>
        </w:rPr>
        <w:t>prosedürler</w:t>
      </w:r>
      <w:proofErr w:type="gramEnd"/>
      <w:r w:rsidRPr="007C7B3A">
        <w:rPr>
          <w:rFonts w:cs="Times New Roman"/>
        </w:rPr>
        <w:t xml:space="preserve">, mevcut ortak </w:t>
      </w:r>
      <w:proofErr w:type="spellStart"/>
      <w:r w:rsidRPr="007C7B3A">
        <w:rPr>
          <w:rFonts w:cs="Times New Roman"/>
        </w:rPr>
        <w:t>spesifikasyonları</w:t>
      </w:r>
      <w:proofErr w:type="spellEnd"/>
      <w:r w:rsidRPr="007C7B3A">
        <w:rPr>
          <w:rFonts w:cs="Times New Roman"/>
        </w:rPr>
        <w:t>, kılavuz ve iyi uygulama dokümanlarını göz önünde bulundurur.</w:t>
      </w:r>
    </w:p>
    <w:p w14:paraId="6C8B6E0C" w14:textId="77777777" w:rsidR="007C7B3A" w:rsidRPr="007C7B3A" w:rsidRDefault="007C7B3A" w:rsidP="007C7B3A">
      <w:pPr>
        <w:contextualSpacing/>
        <w:rPr>
          <w:rFonts w:cs="Times New Roman"/>
        </w:rPr>
      </w:pPr>
      <w:r w:rsidRPr="007C7B3A">
        <w:rPr>
          <w:rFonts w:cs="Times New Roman"/>
        </w:rPr>
        <w:t xml:space="preserve">Ek </w:t>
      </w:r>
      <w:proofErr w:type="spellStart"/>
      <w:r w:rsidRPr="007C7B3A">
        <w:rPr>
          <w:rFonts w:cs="Times New Roman"/>
        </w:rPr>
        <w:t>XIII’te</w:t>
      </w:r>
      <w:proofErr w:type="spellEnd"/>
      <w:r w:rsidRPr="007C7B3A">
        <w:rPr>
          <w:rFonts w:cs="Times New Roman"/>
        </w:rPr>
        <w:t xml:space="preserve"> atıfta bulunulduğu şekilde, performans değerlendirmenin onaylanmış kuruluş tarafından değerlendirilmesi, aşağıdakileri kapsar:</w:t>
      </w:r>
    </w:p>
    <w:p w14:paraId="3C09BE84" w14:textId="2A472545" w:rsidR="007C7B3A" w:rsidRPr="007C7B3A" w:rsidRDefault="007C7B3A" w:rsidP="007C7B3A">
      <w:pPr>
        <w:contextualSpacing/>
        <w:rPr>
          <w:rFonts w:cs="Times New Roman"/>
        </w:rPr>
      </w:pPr>
      <w:proofErr w:type="gramStart"/>
      <w:r w:rsidRPr="007C7B3A">
        <w:rPr>
          <w:rFonts w:cs="Times New Roman"/>
        </w:rPr>
        <w:t>- İmalatçı tarafından belirtilen kullanım amacını ve cihaza yönelik açıklanan iddiaları</w:t>
      </w:r>
      <w:r w:rsidR="00592421">
        <w:rPr>
          <w:rFonts w:cs="Times New Roman"/>
        </w:rPr>
        <w:t>.</w:t>
      </w:r>
      <w:proofErr w:type="gramEnd"/>
    </w:p>
    <w:p w14:paraId="5CDEA70B" w14:textId="7475FFB8" w:rsidR="007C7B3A" w:rsidRPr="007C7B3A" w:rsidRDefault="007C7B3A" w:rsidP="007C7B3A">
      <w:pPr>
        <w:contextualSpacing/>
        <w:rPr>
          <w:rFonts w:cs="Times New Roman"/>
        </w:rPr>
      </w:pPr>
      <w:proofErr w:type="gramStart"/>
      <w:r w:rsidRPr="007C7B3A">
        <w:rPr>
          <w:rFonts w:cs="Times New Roman"/>
        </w:rPr>
        <w:t>- Performans değerlendirmenin planlanmasını</w:t>
      </w:r>
      <w:r w:rsidR="00592421">
        <w:rPr>
          <w:rFonts w:cs="Times New Roman"/>
        </w:rPr>
        <w:t>.</w:t>
      </w:r>
      <w:proofErr w:type="gramEnd"/>
    </w:p>
    <w:p w14:paraId="64BB29B6" w14:textId="44F6AE00" w:rsidR="007C7B3A" w:rsidRPr="007C7B3A" w:rsidRDefault="007C7B3A" w:rsidP="007C7B3A">
      <w:pPr>
        <w:contextualSpacing/>
        <w:rPr>
          <w:rFonts w:cs="Times New Roman"/>
        </w:rPr>
      </w:pPr>
      <w:r w:rsidRPr="007C7B3A">
        <w:rPr>
          <w:rFonts w:cs="Times New Roman"/>
        </w:rPr>
        <w:t xml:space="preserve">- Literatür taramasına yönelik </w:t>
      </w:r>
      <w:proofErr w:type="gramStart"/>
      <w:r w:rsidRPr="007C7B3A">
        <w:rPr>
          <w:rFonts w:cs="Times New Roman"/>
        </w:rPr>
        <w:t>metodolojiyi</w:t>
      </w:r>
      <w:proofErr w:type="gramEnd"/>
      <w:r w:rsidR="00592421">
        <w:rPr>
          <w:rFonts w:cs="Times New Roman"/>
        </w:rPr>
        <w:t>.</w:t>
      </w:r>
    </w:p>
    <w:p w14:paraId="7B3C075A" w14:textId="7C2FB05B" w:rsidR="007C7B3A" w:rsidRPr="007C7B3A" w:rsidRDefault="007C7B3A" w:rsidP="007C7B3A">
      <w:pPr>
        <w:contextualSpacing/>
        <w:rPr>
          <w:rFonts w:cs="Times New Roman"/>
        </w:rPr>
      </w:pPr>
      <w:proofErr w:type="gramStart"/>
      <w:r w:rsidRPr="007C7B3A">
        <w:rPr>
          <w:rFonts w:cs="Times New Roman"/>
        </w:rPr>
        <w:t>- Literatür taramasından elde edilen ilgili dokümantasyonu</w:t>
      </w:r>
      <w:r w:rsidR="00592421">
        <w:rPr>
          <w:rFonts w:cs="Times New Roman"/>
        </w:rPr>
        <w:t>.</w:t>
      </w:r>
      <w:proofErr w:type="gramEnd"/>
    </w:p>
    <w:p w14:paraId="48F2F88A" w14:textId="57055DA3" w:rsidR="007C7B3A" w:rsidRPr="007C7B3A" w:rsidRDefault="007C7B3A" w:rsidP="007C7B3A">
      <w:pPr>
        <w:contextualSpacing/>
        <w:rPr>
          <w:rFonts w:cs="Times New Roman"/>
        </w:rPr>
      </w:pPr>
      <w:r w:rsidRPr="007C7B3A">
        <w:rPr>
          <w:rFonts w:cs="Times New Roman"/>
        </w:rPr>
        <w:t>- Performans çalışmalarını</w:t>
      </w:r>
      <w:r w:rsidR="00592421">
        <w:rPr>
          <w:rFonts w:cs="Times New Roman"/>
        </w:rPr>
        <w:t>.</w:t>
      </w:r>
    </w:p>
    <w:p w14:paraId="2C358EE4" w14:textId="2A57B3FD" w:rsidR="007C7B3A" w:rsidRPr="007C7B3A" w:rsidRDefault="007C7B3A" w:rsidP="007C7B3A">
      <w:pPr>
        <w:contextualSpacing/>
        <w:rPr>
          <w:rFonts w:cs="Times New Roman"/>
        </w:rPr>
      </w:pPr>
      <w:proofErr w:type="gramStart"/>
      <w:r w:rsidRPr="007C7B3A">
        <w:rPr>
          <w:rFonts w:cs="Times New Roman"/>
        </w:rPr>
        <w:t xml:space="preserve">- Piyasaya arz sonrası gözetim ve </w:t>
      </w:r>
      <w:r w:rsidR="0002508B" w:rsidRPr="007C7B3A">
        <w:rPr>
          <w:rFonts w:cs="Times New Roman"/>
        </w:rPr>
        <w:t>piyasay</w:t>
      </w:r>
      <w:r w:rsidR="0002508B">
        <w:rPr>
          <w:rFonts w:cs="Times New Roman"/>
        </w:rPr>
        <w:t>a arz sonrası performans takibin</w:t>
      </w:r>
      <w:r w:rsidRPr="007C7B3A">
        <w:rPr>
          <w:rFonts w:cs="Times New Roman"/>
        </w:rPr>
        <w:t>i</w:t>
      </w:r>
      <w:r w:rsidR="00592421">
        <w:rPr>
          <w:rFonts w:cs="Times New Roman"/>
        </w:rPr>
        <w:t>.</w:t>
      </w:r>
      <w:proofErr w:type="gramEnd"/>
    </w:p>
    <w:p w14:paraId="1DB7829E" w14:textId="6273F048" w:rsidR="007C7B3A" w:rsidRPr="007C7B3A" w:rsidRDefault="007C7B3A" w:rsidP="007C7B3A">
      <w:pPr>
        <w:contextualSpacing/>
        <w:rPr>
          <w:rFonts w:cs="Times New Roman"/>
        </w:rPr>
      </w:pPr>
      <w:r w:rsidRPr="007C7B3A">
        <w:rPr>
          <w:rFonts w:cs="Times New Roman"/>
        </w:rPr>
        <w:t>- Diğer cihazlara ilişkin iddia edilen eş değerliliğin geçerliliğini, eş değerliliğin gösterimini, eş değer ve benzer cihazlardan alınan verinin uygunluğunu ve sonuçlarını</w:t>
      </w:r>
      <w:r w:rsidR="00592421">
        <w:rPr>
          <w:rFonts w:cs="Times New Roman"/>
        </w:rPr>
        <w:t>.</w:t>
      </w:r>
    </w:p>
    <w:p w14:paraId="241AAD4F" w14:textId="5C13D2E6" w:rsidR="007C7B3A" w:rsidRPr="007C7B3A" w:rsidRDefault="007C7B3A" w:rsidP="007C7B3A">
      <w:pPr>
        <w:contextualSpacing/>
        <w:rPr>
          <w:rFonts w:cs="Times New Roman"/>
        </w:rPr>
      </w:pPr>
      <w:r w:rsidRPr="007C7B3A">
        <w:rPr>
          <w:rFonts w:cs="Times New Roman"/>
        </w:rPr>
        <w:t>- Performans değerlendirme raporunu</w:t>
      </w:r>
      <w:r w:rsidR="00592421">
        <w:rPr>
          <w:rFonts w:cs="Times New Roman"/>
        </w:rPr>
        <w:t>.</w:t>
      </w:r>
    </w:p>
    <w:p w14:paraId="2E77753C" w14:textId="77777777" w:rsidR="007C7B3A" w:rsidRPr="007C7B3A" w:rsidRDefault="007C7B3A" w:rsidP="007C7B3A">
      <w:pPr>
        <w:contextualSpacing/>
        <w:rPr>
          <w:rFonts w:cs="Times New Roman"/>
        </w:rPr>
      </w:pPr>
      <w:proofErr w:type="gramStart"/>
      <w:r w:rsidRPr="007C7B3A">
        <w:rPr>
          <w:rFonts w:cs="Times New Roman"/>
        </w:rPr>
        <w:t>- Performans çalışmalarının veya piyasaya arz sonrası klinik takibin yapılmamasına ilişkin gerekçeleri.</w:t>
      </w:r>
      <w:proofErr w:type="gramEnd"/>
    </w:p>
    <w:p w14:paraId="37D947DA" w14:textId="77777777" w:rsidR="007C7B3A" w:rsidRPr="007C7B3A" w:rsidRDefault="007C7B3A" w:rsidP="007C7B3A">
      <w:pPr>
        <w:contextualSpacing/>
        <w:rPr>
          <w:rFonts w:cs="Times New Roman"/>
        </w:rPr>
      </w:pPr>
      <w:r w:rsidRPr="007C7B3A">
        <w:rPr>
          <w:rFonts w:cs="Times New Roman"/>
        </w:rPr>
        <w:lastRenderedPageBreak/>
        <w:t>Performans değerlendirmeye dâhil edilen performans çalışmalarından elde edilen verilerle ilgili olarak söz konusu onaylanmış kuruluş, imalatçı tarafından elde edilen sonuçların, onaylanan performans çalışması ışığında geçerli olmasını sağlar.</w:t>
      </w:r>
    </w:p>
    <w:p w14:paraId="25A653DC" w14:textId="77777777" w:rsidR="007C7B3A" w:rsidRPr="007C7B3A" w:rsidRDefault="007C7B3A" w:rsidP="007C7B3A">
      <w:pPr>
        <w:contextualSpacing/>
        <w:rPr>
          <w:rFonts w:cs="Times New Roman"/>
        </w:rPr>
      </w:pPr>
      <w:r w:rsidRPr="007C7B3A">
        <w:rPr>
          <w:rFonts w:cs="Times New Roman"/>
        </w:rPr>
        <w:t xml:space="preserve">Onaylanmış kuruluş; performans değerlendirmenin, Ek </w:t>
      </w:r>
      <w:proofErr w:type="spellStart"/>
      <w:r w:rsidRPr="007C7B3A">
        <w:rPr>
          <w:rFonts w:cs="Times New Roman"/>
        </w:rPr>
        <w:t>I’de</w:t>
      </w:r>
      <w:proofErr w:type="spellEnd"/>
      <w:r w:rsidRPr="007C7B3A">
        <w:rPr>
          <w:rFonts w:cs="Times New Roman"/>
        </w:rPr>
        <w:t xml:space="preserve"> belirtilen ilgili güvenlilik ve performans gerekliliklerini yeterince ele almasını, risk yönetimi gereklilikleriyle uygun bir şekilde aynı eksende olmasını, Ek XIII uyarınca yürütülmesini ve cihazla ilgili sunulan bilgilere uygun bir şekilde yansıtılmasını sağlar.</w:t>
      </w:r>
    </w:p>
    <w:p w14:paraId="78EBD458" w14:textId="77777777" w:rsidR="007C7B3A" w:rsidRPr="007C7B3A" w:rsidRDefault="007C7B3A" w:rsidP="007C7B3A">
      <w:pPr>
        <w:contextualSpacing/>
        <w:rPr>
          <w:rFonts w:cs="Times New Roman"/>
          <w:b/>
        </w:rPr>
      </w:pPr>
      <w:r w:rsidRPr="007C7B3A">
        <w:rPr>
          <w:rFonts w:cs="Times New Roman"/>
          <w:b/>
        </w:rPr>
        <w:t xml:space="preserve">4.5.5. Spesifik </w:t>
      </w:r>
      <w:proofErr w:type="gramStart"/>
      <w:r w:rsidRPr="007C7B3A">
        <w:rPr>
          <w:rFonts w:cs="Times New Roman"/>
          <w:b/>
        </w:rPr>
        <w:t>prosedürler</w:t>
      </w:r>
      <w:proofErr w:type="gramEnd"/>
    </w:p>
    <w:p w14:paraId="0A3E215E" w14:textId="77777777" w:rsidR="007C7B3A" w:rsidRPr="007C7B3A" w:rsidRDefault="007C7B3A" w:rsidP="007C7B3A">
      <w:pPr>
        <w:contextualSpacing/>
        <w:rPr>
          <w:rFonts w:cs="Times New Roman"/>
        </w:rPr>
      </w:pPr>
      <w:r w:rsidRPr="007C7B3A">
        <w:rPr>
          <w:rFonts w:cs="Times New Roman"/>
        </w:rPr>
        <w:t xml:space="preserve">Onaylanmış kuruluş, Ek </w:t>
      </w:r>
      <w:proofErr w:type="spellStart"/>
      <w:r w:rsidRPr="007C7B3A">
        <w:rPr>
          <w:rFonts w:cs="Times New Roman"/>
        </w:rPr>
        <w:t>IX’un</w:t>
      </w:r>
      <w:proofErr w:type="spellEnd"/>
      <w:r w:rsidRPr="007C7B3A">
        <w:rPr>
          <w:rFonts w:cs="Times New Roman"/>
        </w:rPr>
        <w:t xml:space="preserve"> 5 numaralı maddesinde atıfta bulunulan </w:t>
      </w:r>
      <w:proofErr w:type="gramStart"/>
      <w:r w:rsidRPr="007C7B3A">
        <w:rPr>
          <w:rFonts w:cs="Times New Roman"/>
        </w:rPr>
        <w:t>prosedürlerden</w:t>
      </w:r>
      <w:proofErr w:type="gramEnd"/>
      <w:r w:rsidRPr="007C7B3A">
        <w:rPr>
          <w:rFonts w:cs="Times New Roman"/>
        </w:rPr>
        <w:t xml:space="preserve"> atanmış olduklarına yönelik </w:t>
      </w:r>
      <w:proofErr w:type="spellStart"/>
      <w:r w:rsidRPr="007C7B3A">
        <w:rPr>
          <w:rFonts w:cs="Times New Roman"/>
        </w:rPr>
        <w:t>dokümante</w:t>
      </w:r>
      <w:proofErr w:type="spellEnd"/>
      <w:r w:rsidRPr="007C7B3A">
        <w:rPr>
          <w:rFonts w:cs="Times New Roman"/>
        </w:rPr>
        <w:t xml:space="preserve"> edilmiş prosedürlere, yeterli uzmanlığa ve tesislere sahip olur.</w:t>
      </w:r>
    </w:p>
    <w:p w14:paraId="0C92CE1F" w14:textId="77777777" w:rsidR="007C7B3A" w:rsidRPr="007C7B3A" w:rsidRDefault="007C7B3A" w:rsidP="007C7B3A">
      <w:pPr>
        <w:contextualSpacing/>
        <w:rPr>
          <w:rFonts w:cs="Times New Roman"/>
        </w:rPr>
      </w:pPr>
      <w:r w:rsidRPr="007C7B3A">
        <w:rPr>
          <w:rFonts w:cs="Times New Roman"/>
        </w:rPr>
        <w:t xml:space="preserve">Destek tanı cihazları söz konusu olduğunda onaylanmış kuruluş, bu tür cihaz tiplerinin değerlendirilmesi sırasında </w:t>
      </w:r>
      <w:proofErr w:type="spellStart"/>
      <w:r w:rsidRPr="007C7B3A">
        <w:rPr>
          <w:rFonts w:cs="Times New Roman"/>
        </w:rPr>
        <w:t>EMA’ya</w:t>
      </w:r>
      <w:proofErr w:type="spellEnd"/>
      <w:r w:rsidRPr="007C7B3A">
        <w:rPr>
          <w:rFonts w:cs="Times New Roman"/>
        </w:rPr>
        <w:t xml:space="preserve"> veya bir tıbbi ürünler yetkili otoritesine danışılması ile ilgili bu Yönetmelikte belirtilen gereklilikleri karşılayan </w:t>
      </w:r>
      <w:proofErr w:type="spellStart"/>
      <w:r w:rsidRPr="007C7B3A">
        <w:rPr>
          <w:rFonts w:cs="Times New Roman"/>
        </w:rPr>
        <w:t>dokümante</w:t>
      </w:r>
      <w:proofErr w:type="spellEnd"/>
      <w:r w:rsidRPr="007C7B3A">
        <w:rPr>
          <w:rFonts w:cs="Times New Roman"/>
        </w:rPr>
        <w:t xml:space="preserve"> edilmiş işleyen </w:t>
      </w:r>
      <w:proofErr w:type="gramStart"/>
      <w:r w:rsidRPr="007C7B3A">
        <w:rPr>
          <w:rFonts w:cs="Times New Roman"/>
        </w:rPr>
        <w:t>prosedürlere</w:t>
      </w:r>
      <w:proofErr w:type="gramEnd"/>
      <w:r w:rsidRPr="007C7B3A">
        <w:rPr>
          <w:rFonts w:cs="Times New Roman"/>
        </w:rPr>
        <w:t xml:space="preserve"> sahip olur.</w:t>
      </w:r>
    </w:p>
    <w:p w14:paraId="7697FD90" w14:textId="0C60941E" w:rsidR="007C7B3A" w:rsidRPr="007C7B3A" w:rsidRDefault="00592421" w:rsidP="00EE7442">
      <w:pPr>
        <w:spacing w:after="160" w:line="259" w:lineRule="auto"/>
        <w:ind w:firstLine="0"/>
        <w:jc w:val="left"/>
        <w:rPr>
          <w:rFonts w:cs="Times New Roman"/>
          <w:b/>
        </w:rPr>
      </w:pPr>
      <w:r>
        <w:rPr>
          <w:rFonts w:cs="Times New Roman"/>
          <w:b/>
        </w:rPr>
        <w:t xml:space="preserve">             </w:t>
      </w:r>
      <w:r w:rsidR="007C7B3A" w:rsidRPr="007C7B3A">
        <w:rPr>
          <w:rFonts w:cs="Times New Roman"/>
          <w:b/>
        </w:rPr>
        <w:t>4.6. Raporlama</w:t>
      </w:r>
    </w:p>
    <w:p w14:paraId="3FE77114" w14:textId="6A5B666B" w:rsidR="007C7B3A" w:rsidRPr="007C7B3A" w:rsidRDefault="007C7B3A" w:rsidP="007C7B3A">
      <w:pPr>
        <w:contextualSpacing/>
        <w:rPr>
          <w:rFonts w:cs="Times New Roman"/>
        </w:rPr>
      </w:pPr>
      <w:r w:rsidRPr="007C7B3A">
        <w:rPr>
          <w:rFonts w:cs="Times New Roman"/>
        </w:rPr>
        <w:t>Onaylanmış kuruluş</w:t>
      </w:r>
      <w:r w:rsidR="00592421">
        <w:rPr>
          <w:rFonts w:cs="Times New Roman"/>
        </w:rPr>
        <w:t>;</w:t>
      </w:r>
    </w:p>
    <w:p w14:paraId="2CE9D82B" w14:textId="30EF6C9A" w:rsidR="007C7B3A" w:rsidRPr="007C7B3A" w:rsidRDefault="007C7B3A" w:rsidP="007C7B3A">
      <w:pPr>
        <w:contextualSpacing/>
        <w:rPr>
          <w:rFonts w:cs="Times New Roman"/>
        </w:rPr>
      </w:pPr>
      <w:r w:rsidRPr="007C7B3A">
        <w:rPr>
          <w:rFonts w:cs="Times New Roman"/>
        </w:rPr>
        <w:t xml:space="preserve">- Değerlendirme sonuçlarının açık olması, bu Yönetmeliğin gerekliliklerine uygunluğunun gösterilmesi ve atama otoritelerindeki personel gibi değerlendirmeye dâhil olmayan kişilere bu tür uygunluk ile ilgili objektif kanıtlar sunabilmek için uygunluk değerlendirmesinin tüm aşamalarının </w:t>
      </w:r>
      <w:proofErr w:type="spellStart"/>
      <w:r w:rsidRPr="007C7B3A">
        <w:rPr>
          <w:rFonts w:cs="Times New Roman"/>
        </w:rPr>
        <w:t>dokümante</w:t>
      </w:r>
      <w:proofErr w:type="spellEnd"/>
      <w:r w:rsidRPr="007C7B3A">
        <w:rPr>
          <w:rFonts w:cs="Times New Roman"/>
        </w:rPr>
        <w:t xml:space="preserve"> edilmesini sağlar</w:t>
      </w:r>
      <w:r w:rsidR="00592421">
        <w:rPr>
          <w:rFonts w:cs="Times New Roman"/>
        </w:rPr>
        <w:t>.</w:t>
      </w:r>
      <w:r w:rsidRPr="007C7B3A">
        <w:rPr>
          <w:rFonts w:cs="Times New Roman"/>
        </w:rPr>
        <w:t xml:space="preserve"> </w:t>
      </w:r>
    </w:p>
    <w:p w14:paraId="2216C38A" w14:textId="5C3945F7" w:rsidR="007C7B3A" w:rsidRPr="007C7B3A" w:rsidRDefault="007C7B3A" w:rsidP="007C7B3A">
      <w:pPr>
        <w:contextualSpacing/>
        <w:rPr>
          <w:rFonts w:cs="Times New Roman"/>
        </w:rPr>
      </w:pPr>
      <w:r w:rsidRPr="007C7B3A">
        <w:rPr>
          <w:rFonts w:cs="Times New Roman"/>
        </w:rPr>
        <w:t xml:space="preserve">- Kalite yönetim sistemi denetimleri için </w:t>
      </w:r>
      <w:r w:rsidR="007F0F1D">
        <w:rPr>
          <w:rFonts w:cs="Times New Roman"/>
        </w:rPr>
        <w:t xml:space="preserve">açıkça görülebilir </w:t>
      </w:r>
      <w:r w:rsidRPr="007C7B3A">
        <w:rPr>
          <w:rFonts w:cs="Times New Roman"/>
        </w:rPr>
        <w:t xml:space="preserve">bir denetim </w:t>
      </w:r>
      <w:r w:rsidR="007F0F1D">
        <w:rPr>
          <w:rFonts w:cs="Times New Roman"/>
        </w:rPr>
        <w:t>izi</w:t>
      </w:r>
      <w:r w:rsidR="007F0F1D" w:rsidRPr="007C7B3A">
        <w:rPr>
          <w:rFonts w:cs="Times New Roman"/>
        </w:rPr>
        <w:t xml:space="preserve"> </w:t>
      </w:r>
      <w:r w:rsidRPr="007C7B3A">
        <w:rPr>
          <w:rFonts w:cs="Times New Roman"/>
        </w:rPr>
        <w:t>sağlamak üzere yeterli kayıtların mevcut olmasını sağlar</w:t>
      </w:r>
      <w:r w:rsidR="00592421">
        <w:rPr>
          <w:rFonts w:cs="Times New Roman"/>
        </w:rPr>
        <w:t>.</w:t>
      </w:r>
    </w:p>
    <w:p w14:paraId="5E583768" w14:textId="55DD1DEB" w:rsidR="007C7B3A" w:rsidRPr="007C7B3A" w:rsidRDefault="007C7B3A" w:rsidP="007C7B3A">
      <w:pPr>
        <w:contextualSpacing/>
        <w:rPr>
          <w:rFonts w:cs="Times New Roman"/>
        </w:rPr>
      </w:pPr>
      <w:r w:rsidRPr="007C7B3A">
        <w:rPr>
          <w:rFonts w:cs="Times New Roman"/>
        </w:rPr>
        <w:t xml:space="preserve">- Performans değerlendirmenin değerlendirilmesi raporunda, performans değerlendirme ile ilgili değerlendirmesinin sonuçlarını açıkça </w:t>
      </w:r>
      <w:proofErr w:type="spellStart"/>
      <w:r w:rsidRPr="007C7B3A">
        <w:rPr>
          <w:rFonts w:cs="Times New Roman"/>
        </w:rPr>
        <w:t>dokümante</w:t>
      </w:r>
      <w:proofErr w:type="spellEnd"/>
      <w:r w:rsidRPr="007C7B3A">
        <w:rPr>
          <w:rFonts w:cs="Times New Roman"/>
        </w:rPr>
        <w:t xml:space="preserve"> eder</w:t>
      </w:r>
      <w:r w:rsidR="00592421">
        <w:rPr>
          <w:rFonts w:cs="Times New Roman"/>
        </w:rPr>
        <w:t>.</w:t>
      </w:r>
    </w:p>
    <w:p w14:paraId="79528C69" w14:textId="77777777" w:rsidR="007C7B3A" w:rsidRPr="007C7B3A" w:rsidRDefault="007C7B3A" w:rsidP="007C7B3A">
      <w:pPr>
        <w:contextualSpacing/>
        <w:rPr>
          <w:rFonts w:cs="Times New Roman"/>
        </w:rPr>
      </w:pPr>
      <w:r w:rsidRPr="007C7B3A">
        <w:rPr>
          <w:rFonts w:cs="Times New Roman"/>
        </w:rPr>
        <w:t xml:space="preserve">- Her bir </w:t>
      </w:r>
      <w:proofErr w:type="gramStart"/>
      <w:r w:rsidRPr="007C7B3A">
        <w:rPr>
          <w:rFonts w:cs="Times New Roman"/>
        </w:rPr>
        <w:t>spesifik</w:t>
      </w:r>
      <w:proofErr w:type="gramEnd"/>
      <w:r w:rsidRPr="007C7B3A">
        <w:rPr>
          <w:rFonts w:cs="Times New Roman"/>
        </w:rPr>
        <w:t xml:space="preserve"> proje için, MDCG tarafından belirlenen asgari bir dizi ögeyi içeren standart bir formata dayanan ayrıntılı bir rapor sağlar.</w:t>
      </w:r>
    </w:p>
    <w:p w14:paraId="6EE18D1B" w14:textId="799392AF" w:rsidR="007C7B3A" w:rsidRPr="007C7B3A" w:rsidRDefault="007C7B3A" w:rsidP="007C7B3A">
      <w:pPr>
        <w:contextualSpacing/>
        <w:rPr>
          <w:rFonts w:cs="Times New Roman"/>
        </w:rPr>
      </w:pPr>
      <w:r w:rsidRPr="007C7B3A">
        <w:rPr>
          <w:rFonts w:cs="Times New Roman"/>
        </w:rPr>
        <w:t>Onaylanmış kuruluşun raporu</w:t>
      </w:r>
      <w:r w:rsidR="00592421">
        <w:rPr>
          <w:rFonts w:cs="Times New Roman"/>
        </w:rPr>
        <w:t>;</w:t>
      </w:r>
    </w:p>
    <w:p w14:paraId="5DEF337A" w14:textId="1E29C45E" w:rsidR="007C7B3A" w:rsidRPr="007C7B3A" w:rsidRDefault="007C7B3A" w:rsidP="007C7B3A">
      <w:pPr>
        <w:contextualSpacing/>
        <w:rPr>
          <w:rFonts w:cs="Times New Roman"/>
        </w:rPr>
      </w:pPr>
      <w:r w:rsidRPr="007C7B3A">
        <w:rPr>
          <w:rFonts w:cs="Times New Roman"/>
        </w:rPr>
        <w:t xml:space="preserve">- Değerlendirmesinin çıktısını açıkça </w:t>
      </w:r>
      <w:proofErr w:type="spellStart"/>
      <w:r w:rsidRPr="007C7B3A">
        <w:rPr>
          <w:rFonts w:cs="Times New Roman"/>
        </w:rPr>
        <w:t>dokümante</w:t>
      </w:r>
      <w:proofErr w:type="spellEnd"/>
      <w:r w:rsidRPr="007C7B3A">
        <w:rPr>
          <w:rFonts w:cs="Times New Roman"/>
        </w:rPr>
        <w:t xml:space="preserve"> eder ve imalatçının bu Yönetmeliğin gerekliliklerine uygunluğunun doğrulanmasından elde edilen net bir sonuç içerir</w:t>
      </w:r>
      <w:r w:rsidR="00592421">
        <w:rPr>
          <w:rFonts w:cs="Times New Roman"/>
        </w:rPr>
        <w:t>.</w:t>
      </w:r>
    </w:p>
    <w:p w14:paraId="3C96B419" w14:textId="293D2119" w:rsidR="007C7B3A" w:rsidRPr="007C7B3A" w:rsidRDefault="007C7B3A" w:rsidP="007C7B3A">
      <w:pPr>
        <w:contextualSpacing/>
        <w:rPr>
          <w:rFonts w:cs="Times New Roman"/>
        </w:rPr>
      </w:pPr>
      <w:r w:rsidRPr="007C7B3A">
        <w:rPr>
          <w:rFonts w:cs="Times New Roman"/>
        </w:rPr>
        <w:t>- Onaylanmış kuruluş tarafından yapılacak nihai inceleme ve alınacak nihai karar</w:t>
      </w:r>
      <w:r w:rsidR="006E23DB">
        <w:rPr>
          <w:rFonts w:cs="Times New Roman"/>
        </w:rPr>
        <w:t xml:space="preserve"> için</w:t>
      </w:r>
      <w:r w:rsidRPr="007C7B3A">
        <w:rPr>
          <w:rFonts w:cs="Times New Roman"/>
        </w:rPr>
        <w:t xml:space="preserve"> bir tavsiyede bulunur ve bu tavsiye onaylanmış kuruluşta sorumlu personelden biri tarafından imzalanır,</w:t>
      </w:r>
    </w:p>
    <w:p w14:paraId="7C8808AE" w14:textId="77777777" w:rsidR="007C7B3A" w:rsidRPr="007C7B3A" w:rsidRDefault="007C7B3A" w:rsidP="007C7B3A">
      <w:pPr>
        <w:contextualSpacing/>
        <w:rPr>
          <w:rFonts w:cs="Times New Roman"/>
        </w:rPr>
      </w:pPr>
      <w:r w:rsidRPr="007C7B3A">
        <w:rPr>
          <w:rFonts w:cs="Times New Roman"/>
        </w:rPr>
        <w:t>- Söz konusu imalatçıya sunulur.</w:t>
      </w:r>
    </w:p>
    <w:p w14:paraId="09C2071B" w14:textId="77777777" w:rsidR="007C7B3A" w:rsidRPr="007C7B3A" w:rsidRDefault="007C7B3A" w:rsidP="007C7B3A">
      <w:pPr>
        <w:contextualSpacing/>
        <w:rPr>
          <w:rFonts w:cs="Times New Roman"/>
          <w:b/>
        </w:rPr>
      </w:pPr>
      <w:r w:rsidRPr="007C7B3A">
        <w:rPr>
          <w:rFonts w:cs="Times New Roman"/>
          <w:b/>
        </w:rPr>
        <w:t>4.7. Nihai inceleme</w:t>
      </w:r>
    </w:p>
    <w:p w14:paraId="73974F14" w14:textId="505E3BBA" w:rsidR="007C7B3A" w:rsidRPr="007C7B3A" w:rsidRDefault="007C7B3A" w:rsidP="007C7B3A">
      <w:pPr>
        <w:contextualSpacing/>
        <w:rPr>
          <w:rFonts w:cs="Times New Roman"/>
        </w:rPr>
      </w:pPr>
      <w:r w:rsidRPr="007C7B3A">
        <w:rPr>
          <w:rFonts w:cs="Times New Roman"/>
        </w:rPr>
        <w:t>Onaylanmış kuruluş, nihai bir karar almadan önce</w:t>
      </w:r>
      <w:r w:rsidR="00592421">
        <w:rPr>
          <w:rFonts w:cs="Times New Roman"/>
        </w:rPr>
        <w:t>;</w:t>
      </w:r>
    </w:p>
    <w:p w14:paraId="0EC19BEB" w14:textId="0944ED53" w:rsidR="007C7B3A" w:rsidRPr="007C7B3A" w:rsidRDefault="007C7B3A" w:rsidP="007C7B3A">
      <w:pPr>
        <w:contextualSpacing/>
        <w:rPr>
          <w:rFonts w:cs="Times New Roman"/>
        </w:rPr>
      </w:pPr>
      <w:r w:rsidRPr="007C7B3A">
        <w:rPr>
          <w:rFonts w:cs="Times New Roman"/>
        </w:rPr>
        <w:t>- Spesifik projeler hakkında nihai inceleme ve karar alma için atanan personelin, uygun bir şekilde yetkilendirilmesini ve değerlendirmeleri yürüten personelden farklı olmasını sağlar</w:t>
      </w:r>
      <w:r w:rsidR="00592421">
        <w:rPr>
          <w:rFonts w:cs="Times New Roman"/>
        </w:rPr>
        <w:t>.</w:t>
      </w:r>
    </w:p>
    <w:p w14:paraId="34873E58" w14:textId="5B492B60" w:rsidR="007C7B3A" w:rsidRPr="007C7B3A" w:rsidRDefault="007C7B3A" w:rsidP="007C7B3A">
      <w:pPr>
        <w:contextualSpacing/>
        <w:rPr>
          <w:rFonts w:cs="Times New Roman"/>
        </w:rPr>
      </w:pPr>
      <w:r w:rsidRPr="007C7B3A">
        <w:rPr>
          <w:rFonts w:cs="Times New Roman"/>
        </w:rPr>
        <w:t>- Değerlendirme süresince not edilen uygunsuzlukların çözümlenmesi ile ilgili olanlar da dâhil olmak üzere karar almak için gerekli rapor(</w:t>
      </w:r>
      <w:proofErr w:type="spellStart"/>
      <w:r w:rsidRPr="007C7B3A">
        <w:rPr>
          <w:rFonts w:cs="Times New Roman"/>
        </w:rPr>
        <w:t>lar</w:t>
      </w:r>
      <w:proofErr w:type="spellEnd"/>
      <w:r w:rsidRPr="007C7B3A">
        <w:rPr>
          <w:rFonts w:cs="Times New Roman"/>
        </w:rPr>
        <w:t>)</w:t>
      </w:r>
      <w:proofErr w:type="spellStart"/>
      <w:r w:rsidRPr="007C7B3A">
        <w:rPr>
          <w:rFonts w:cs="Times New Roman"/>
        </w:rPr>
        <w:t>ın</w:t>
      </w:r>
      <w:proofErr w:type="spellEnd"/>
      <w:r w:rsidRPr="007C7B3A">
        <w:rPr>
          <w:rFonts w:cs="Times New Roman"/>
        </w:rPr>
        <w:t xml:space="preserve"> ve destekleyici dokümantasyonun, başvuru kapsamı açısından tam ve yeterli olduğunu doğrular</w:t>
      </w:r>
      <w:r w:rsidR="00592421">
        <w:rPr>
          <w:rFonts w:cs="Times New Roman"/>
        </w:rPr>
        <w:t>.</w:t>
      </w:r>
    </w:p>
    <w:p w14:paraId="436F83BF" w14:textId="77777777" w:rsidR="007C7B3A" w:rsidRPr="007C7B3A" w:rsidRDefault="007C7B3A" w:rsidP="007C7B3A">
      <w:pPr>
        <w:contextualSpacing/>
        <w:rPr>
          <w:rFonts w:cs="Times New Roman"/>
        </w:rPr>
      </w:pPr>
      <w:r w:rsidRPr="007C7B3A">
        <w:rPr>
          <w:rFonts w:cs="Times New Roman"/>
        </w:rPr>
        <w:t>- Bir sertifikanın düzenlenmesini engelleyen çözümlenmemiş uygunsuzlukların olup olmadığını doğrular.</w:t>
      </w:r>
    </w:p>
    <w:p w14:paraId="281DFEB2" w14:textId="77777777" w:rsidR="007C7B3A" w:rsidRPr="007C7B3A" w:rsidRDefault="007C7B3A" w:rsidP="007C7B3A">
      <w:pPr>
        <w:contextualSpacing/>
        <w:rPr>
          <w:rFonts w:cs="Times New Roman"/>
          <w:b/>
        </w:rPr>
      </w:pPr>
      <w:r w:rsidRPr="007C7B3A">
        <w:rPr>
          <w:rFonts w:cs="Times New Roman"/>
          <w:b/>
        </w:rPr>
        <w:t>4.8. Kararlar ve belgelendirmeler</w:t>
      </w:r>
    </w:p>
    <w:p w14:paraId="21C0B102" w14:textId="292B8C08" w:rsidR="007C7B3A" w:rsidRPr="007C7B3A" w:rsidRDefault="007C7B3A" w:rsidP="007C7B3A">
      <w:pPr>
        <w:contextualSpacing/>
        <w:rPr>
          <w:rFonts w:cs="Times New Roman"/>
        </w:rPr>
      </w:pPr>
      <w:r w:rsidRPr="007C7B3A">
        <w:rPr>
          <w:rFonts w:cs="Times New Roman"/>
        </w:rPr>
        <w:t xml:space="preserve">Onaylanmış kuruluş; sertifikaların düzenlenmesi, askıya alınması, kısıtlanması ve geri çekilmesi için sorumlulukların tahsisi ile ilgili olanlar dâhil olmak üzere karar almaya yönelik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prosedürlere</w:t>
      </w:r>
      <w:proofErr w:type="gramEnd"/>
      <w:r w:rsidRPr="007C7B3A">
        <w:rPr>
          <w:rFonts w:cs="Times New Roman"/>
        </w:rPr>
        <w:t xml:space="preserve"> sahip olur. Bu </w:t>
      </w:r>
      <w:proofErr w:type="gramStart"/>
      <w:r w:rsidRPr="007C7B3A">
        <w:rPr>
          <w:rFonts w:cs="Times New Roman"/>
        </w:rPr>
        <w:t>prosedürler</w:t>
      </w:r>
      <w:proofErr w:type="gramEnd"/>
      <w:r w:rsidRPr="007C7B3A">
        <w:rPr>
          <w:rFonts w:cs="Times New Roman"/>
        </w:rPr>
        <w:t xml:space="preserve">, bu Yönetmeliğin Beşinci Kısmında belirtilen bildirim gerekliliklerini içerir. Bu </w:t>
      </w:r>
      <w:proofErr w:type="gramStart"/>
      <w:r w:rsidRPr="007C7B3A">
        <w:rPr>
          <w:rFonts w:cs="Times New Roman"/>
        </w:rPr>
        <w:t>prosedürler</w:t>
      </w:r>
      <w:proofErr w:type="gramEnd"/>
      <w:r w:rsidRPr="007C7B3A">
        <w:rPr>
          <w:rFonts w:cs="Times New Roman"/>
        </w:rPr>
        <w:t>, söz konusu onaylanmış kuruluşun</w:t>
      </w:r>
      <w:r w:rsidR="00592421">
        <w:rPr>
          <w:rFonts w:cs="Times New Roman"/>
        </w:rPr>
        <w:t>;</w:t>
      </w:r>
      <w:r w:rsidRPr="007C7B3A">
        <w:rPr>
          <w:rFonts w:cs="Times New Roman"/>
        </w:rPr>
        <w:t xml:space="preserve"> </w:t>
      </w:r>
    </w:p>
    <w:p w14:paraId="785351FF" w14:textId="77777777" w:rsidR="007C7B3A" w:rsidRPr="007C7B3A" w:rsidRDefault="007C7B3A" w:rsidP="007C7B3A">
      <w:pPr>
        <w:contextualSpacing/>
        <w:rPr>
          <w:rFonts w:cs="Times New Roman"/>
        </w:rPr>
      </w:pPr>
      <w:r w:rsidRPr="007C7B3A">
        <w:rPr>
          <w:rFonts w:cs="Times New Roman"/>
        </w:rPr>
        <w:t>- Değerlendirme dokümantasyonuna ve mevcut ilave bilgilere dayanarak, bu Yönetmeliğin gerekliliklerinin yerine getirilip getirilmediğine karar vermesine,</w:t>
      </w:r>
    </w:p>
    <w:p w14:paraId="2F7D8D49" w14:textId="77777777" w:rsidR="007C7B3A" w:rsidRPr="007C7B3A" w:rsidRDefault="007C7B3A" w:rsidP="007C7B3A">
      <w:pPr>
        <w:contextualSpacing/>
        <w:rPr>
          <w:rFonts w:cs="Times New Roman"/>
        </w:rPr>
      </w:pPr>
      <w:r w:rsidRPr="007C7B3A">
        <w:rPr>
          <w:rFonts w:cs="Times New Roman"/>
        </w:rPr>
        <w:lastRenderedPageBreak/>
        <w:t>- Performans değerlendirme ve risk yönetimi ile ilgili değerlendirmesinin sonuçlarına dayanarak, piyasaya arz sonrası klinik takip planı dâhil olmak üzere piyasaya arz sonrası gözetim planının yeterli olup olmadığına karar vermesine,</w:t>
      </w:r>
    </w:p>
    <w:p w14:paraId="7EA207DA" w14:textId="77777777" w:rsidR="007C7B3A" w:rsidRPr="007C7B3A" w:rsidRDefault="007C7B3A" w:rsidP="007C7B3A">
      <w:pPr>
        <w:contextualSpacing/>
        <w:rPr>
          <w:rFonts w:cs="Times New Roman"/>
        </w:rPr>
      </w:pPr>
      <w:r w:rsidRPr="007C7B3A">
        <w:rPr>
          <w:rFonts w:cs="Times New Roman"/>
        </w:rPr>
        <w:t xml:space="preserve">- Güncel performans değerlendirmeye ilişkin onaylanmış kuruluş tarafından daha ayrıntılı incelemeye yönelik </w:t>
      </w:r>
      <w:proofErr w:type="gramStart"/>
      <w:r w:rsidRPr="007C7B3A">
        <w:rPr>
          <w:rFonts w:cs="Times New Roman"/>
        </w:rPr>
        <w:t>spesifik</w:t>
      </w:r>
      <w:proofErr w:type="gramEnd"/>
      <w:r w:rsidRPr="007C7B3A">
        <w:rPr>
          <w:rFonts w:cs="Times New Roman"/>
        </w:rPr>
        <w:t xml:space="preserve"> kilit noktalara karar vermesine,</w:t>
      </w:r>
    </w:p>
    <w:p w14:paraId="29142A56" w14:textId="77777777" w:rsidR="007C7B3A" w:rsidRPr="007C7B3A" w:rsidRDefault="007C7B3A" w:rsidP="007C7B3A">
      <w:pPr>
        <w:contextualSpacing/>
        <w:rPr>
          <w:rFonts w:cs="Times New Roman"/>
        </w:rPr>
      </w:pPr>
      <w:r w:rsidRPr="007C7B3A">
        <w:rPr>
          <w:rFonts w:cs="Times New Roman"/>
        </w:rPr>
        <w:t xml:space="preserve">- Belgelendirme için </w:t>
      </w:r>
      <w:proofErr w:type="gramStart"/>
      <w:r w:rsidRPr="007C7B3A">
        <w:rPr>
          <w:rFonts w:cs="Times New Roman"/>
        </w:rPr>
        <w:t>spesifik</w:t>
      </w:r>
      <w:proofErr w:type="gramEnd"/>
      <w:r w:rsidRPr="007C7B3A">
        <w:rPr>
          <w:rFonts w:cs="Times New Roman"/>
        </w:rPr>
        <w:t xml:space="preserve"> şartlar veya hükümler tanımlamanın gerekip gerekmediğine karar vermesine,</w:t>
      </w:r>
    </w:p>
    <w:p w14:paraId="05A8EDB4" w14:textId="77777777" w:rsidR="007C7B3A" w:rsidRPr="007C7B3A" w:rsidRDefault="007C7B3A" w:rsidP="007C7B3A">
      <w:pPr>
        <w:contextualSpacing/>
        <w:rPr>
          <w:rFonts w:cs="Times New Roman"/>
        </w:rPr>
      </w:pPr>
      <w:r w:rsidRPr="007C7B3A">
        <w:rPr>
          <w:rFonts w:cs="Times New Roman"/>
        </w:rPr>
        <w:t>- Cihazın; yeniliği, risk sınıflandırması, performans değerlendirme ve risk analizinden elde edilen sonuçlar temelinde, 5 yılı geçmeyen bir belgelendirme süresine karar vermesine,</w:t>
      </w:r>
    </w:p>
    <w:p w14:paraId="3CB3B84E" w14:textId="77777777" w:rsidR="007C7B3A" w:rsidRPr="007C7B3A" w:rsidRDefault="007C7B3A" w:rsidP="007C7B3A">
      <w:pPr>
        <w:contextualSpacing/>
        <w:rPr>
          <w:rFonts w:cs="Times New Roman"/>
        </w:rPr>
      </w:pPr>
      <w:r w:rsidRPr="007C7B3A">
        <w:rPr>
          <w:rFonts w:cs="Times New Roman"/>
        </w:rPr>
        <w:t xml:space="preserve">- Sorumlu personelden birinin imzasıyla onay dâhil olmak üzere karar alma ve onay aşamalarını açıkça </w:t>
      </w:r>
      <w:proofErr w:type="spellStart"/>
      <w:r w:rsidRPr="007C7B3A">
        <w:rPr>
          <w:rFonts w:cs="Times New Roman"/>
        </w:rPr>
        <w:t>dokümante</w:t>
      </w:r>
      <w:proofErr w:type="spellEnd"/>
      <w:r w:rsidRPr="007C7B3A">
        <w:rPr>
          <w:rFonts w:cs="Times New Roman"/>
        </w:rPr>
        <w:t xml:space="preserve"> etmesine,</w:t>
      </w:r>
      <w:r w:rsidRPr="007C7B3A">
        <w:rPr>
          <w:rFonts w:cs="Times New Roman"/>
        </w:rPr>
        <w:tab/>
      </w:r>
    </w:p>
    <w:p w14:paraId="55B25EBA" w14:textId="77777777" w:rsidR="007C7B3A" w:rsidRPr="007C7B3A" w:rsidRDefault="007C7B3A" w:rsidP="007C7B3A">
      <w:pPr>
        <w:contextualSpacing/>
        <w:rPr>
          <w:rFonts w:cs="Times New Roman"/>
        </w:rPr>
      </w:pPr>
      <w:r w:rsidRPr="007C7B3A">
        <w:rPr>
          <w:rFonts w:cs="Times New Roman"/>
        </w:rPr>
        <w:t xml:space="preserve">- Özellikle, bir sertifikayı imzalayan son kişinin, karar alıcı veya alıcılardan farklı olması ya da bu Ekin 3.2.7 numaralı maddesinde belirtilen gereklilikleri yerine getirmemesi durumunda kararların bildirimine yönelik sorumlulukları ve mekanizmaları açıkça </w:t>
      </w:r>
      <w:proofErr w:type="spellStart"/>
      <w:r w:rsidRPr="007C7B3A">
        <w:rPr>
          <w:rFonts w:cs="Times New Roman"/>
        </w:rPr>
        <w:t>dokümante</w:t>
      </w:r>
      <w:proofErr w:type="spellEnd"/>
      <w:r w:rsidRPr="007C7B3A">
        <w:rPr>
          <w:rFonts w:cs="Times New Roman"/>
        </w:rPr>
        <w:t xml:space="preserve"> etmesine,</w:t>
      </w:r>
    </w:p>
    <w:p w14:paraId="36E8EFF8" w14:textId="77777777" w:rsidR="007C7B3A" w:rsidRPr="007C7B3A" w:rsidRDefault="007C7B3A" w:rsidP="007C7B3A">
      <w:pPr>
        <w:contextualSpacing/>
        <w:rPr>
          <w:rFonts w:cs="Times New Roman"/>
        </w:rPr>
      </w:pPr>
      <w:r w:rsidRPr="007C7B3A">
        <w:rPr>
          <w:rFonts w:cs="Times New Roman"/>
        </w:rPr>
        <w:t xml:space="preserve">- Ek </w:t>
      </w:r>
      <w:proofErr w:type="spellStart"/>
      <w:r w:rsidRPr="007C7B3A">
        <w:rPr>
          <w:rFonts w:cs="Times New Roman"/>
        </w:rPr>
        <w:t>XII’de</w:t>
      </w:r>
      <w:proofErr w:type="spellEnd"/>
      <w:r w:rsidRPr="007C7B3A">
        <w:rPr>
          <w:rFonts w:cs="Times New Roman"/>
        </w:rPr>
        <w:t xml:space="preserve"> belirtilen asgari gereklilikler uyarınca, 5 yılı geçmeyen bir geçerlilik süresi için ve belgelendirmeyle ilişkili kısıtlamaların veya </w:t>
      </w:r>
      <w:proofErr w:type="gramStart"/>
      <w:r w:rsidRPr="007C7B3A">
        <w:rPr>
          <w:rFonts w:cs="Times New Roman"/>
        </w:rPr>
        <w:t>spesifik</w:t>
      </w:r>
      <w:proofErr w:type="gramEnd"/>
      <w:r w:rsidRPr="007C7B3A">
        <w:rPr>
          <w:rFonts w:cs="Times New Roman"/>
        </w:rPr>
        <w:t xml:space="preserve"> şartların bulunup bulunmadığını gösteren sertifika veya sertifikalar düzenlemesine,</w:t>
      </w:r>
    </w:p>
    <w:p w14:paraId="214AD43D" w14:textId="77777777" w:rsidR="007C7B3A" w:rsidRPr="007C7B3A" w:rsidRDefault="007C7B3A" w:rsidP="007C7B3A">
      <w:pPr>
        <w:contextualSpacing/>
        <w:rPr>
          <w:rFonts w:cs="Times New Roman"/>
        </w:rPr>
      </w:pPr>
      <w:r w:rsidRPr="007C7B3A">
        <w:rPr>
          <w:rFonts w:cs="Times New Roman"/>
        </w:rPr>
        <w:t>- Birden çok kuruluşu kapsayan sertifikalar değil, sadece başvuru sahibi için sertifika veya sertifikalar düzenlemesine,</w:t>
      </w:r>
    </w:p>
    <w:p w14:paraId="4EBCE527" w14:textId="21EF2366" w:rsidR="007C7B3A" w:rsidRPr="007C7B3A" w:rsidRDefault="007C7B3A" w:rsidP="007C7B3A">
      <w:pPr>
        <w:contextualSpacing/>
        <w:rPr>
          <w:rFonts w:cs="Times New Roman"/>
        </w:rPr>
      </w:pPr>
      <w:r w:rsidRPr="007C7B3A">
        <w:rPr>
          <w:rFonts w:cs="Times New Roman"/>
        </w:rPr>
        <w:t>- Değerlendirmenin çıktısı ve son karar konusunda imalatçının bilgilendirilmesini ve bunların</w:t>
      </w:r>
      <w:r w:rsidR="0002781A">
        <w:rPr>
          <w:rFonts w:cs="Times New Roman"/>
        </w:rPr>
        <w:t xml:space="preserve"> 54 üncü</w:t>
      </w:r>
      <w:r w:rsidR="00252233">
        <w:rPr>
          <w:rFonts w:cs="Times New Roman"/>
        </w:rPr>
        <w:t xml:space="preserve"> </w:t>
      </w:r>
      <w:r w:rsidRPr="007C7B3A">
        <w:rPr>
          <w:rFonts w:cs="Times New Roman"/>
        </w:rPr>
        <w:t>maddede atıfta bulunulan elektronik sisteme girilmesini sağlamasına</w:t>
      </w:r>
    </w:p>
    <w:p w14:paraId="3FAFDD76" w14:textId="77777777" w:rsidR="007C7B3A" w:rsidRPr="007C7B3A" w:rsidRDefault="007C7B3A" w:rsidP="007C7B3A">
      <w:pPr>
        <w:contextualSpacing/>
        <w:rPr>
          <w:rFonts w:cs="Times New Roman"/>
        </w:rPr>
      </w:pPr>
      <w:proofErr w:type="gramStart"/>
      <w:r w:rsidRPr="007C7B3A">
        <w:rPr>
          <w:rFonts w:cs="Times New Roman"/>
        </w:rPr>
        <w:t>imkân</w:t>
      </w:r>
      <w:proofErr w:type="gramEnd"/>
      <w:r w:rsidRPr="007C7B3A">
        <w:rPr>
          <w:rFonts w:cs="Times New Roman"/>
        </w:rPr>
        <w:t xml:space="preserve"> verir. </w:t>
      </w:r>
    </w:p>
    <w:p w14:paraId="58CFDEF8" w14:textId="77777777" w:rsidR="007C7B3A" w:rsidRPr="007C7B3A" w:rsidRDefault="007C7B3A" w:rsidP="007C7B3A">
      <w:pPr>
        <w:contextualSpacing/>
        <w:rPr>
          <w:rFonts w:cs="Times New Roman"/>
          <w:b/>
        </w:rPr>
      </w:pPr>
      <w:r w:rsidRPr="007C7B3A">
        <w:rPr>
          <w:rFonts w:cs="Times New Roman"/>
          <w:b/>
        </w:rPr>
        <w:t>4.9. Değişiklikler ve modifikasyonlar</w:t>
      </w:r>
    </w:p>
    <w:p w14:paraId="39A9A789" w14:textId="77777777" w:rsidR="007C7B3A" w:rsidRPr="007C7B3A" w:rsidRDefault="007C7B3A" w:rsidP="007C7B3A">
      <w:pPr>
        <w:contextualSpacing/>
        <w:rPr>
          <w:rFonts w:cs="Times New Roman"/>
        </w:rPr>
      </w:pPr>
      <w:r w:rsidRPr="007C7B3A">
        <w:rPr>
          <w:rFonts w:cs="Times New Roman"/>
        </w:rPr>
        <w:t xml:space="preserve">Onaylanmış kuruluş; imalatçıların bilgi verme yükümlülükleri ile aşağıda belirtilen hususlardaki değişikliklerin değerlendirilmesi ile ilgili olarak işleyen ve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prosedürlere</w:t>
      </w:r>
      <w:proofErr w:type="gramEnd"/>
      <w:r w:rsidRPr="007C7B3A">
        <w:rPr>
          <w:rFonts w:cs="Times New Roman"/>
        </w:rPr>
        <w:t xml:space="preserve"> ve imalatçılarla yapılan sözleşmeye dayalı düzenlemelere sahip olur:</w:t>
      </w:r>
    </w:p>
    <w:p w14:paraId="3C8D0BA3" w14:textId="635FFED4" w:rsidR="007C7B3A" w:rsidRPr="007C7B3A" w:rsidRDefault="007C7B3A" w:rsidP="007C7B3A">
      <w:pPr>
        <w:contextualSpacing/>
        <w:rPr>
          <w:rFonts w:cs="Times New Roman"/>
        </w:rPr>
      </w:pPr>
      <w:r w:rsidRPr="007C7B3A">
        <w:rPr>
          <w:rFonts w:cs="Times New Roman"/>
        </w:rPr>
        <w:t>- Onaylanmış kalite yönetim sistemi veya sistemleri ya da kapsanan ürün yelpazesi</w:t>
      </w:r>
      <w:r w:rsidR="00592421">
        <w:rPr>
          <w:rFonts w:cs="Times New Roman"/>
        </w:rPr>
        <w:t>.</w:t>
      </w:r>
    </w:p>
    <w:p w14:paraId="0A043007" w14:textId="12DB2349" w:rsidR="007C7B3A" w:rsidRPr="007C7B3A" w:rsidRDefault="007C7B3A" w:rsidP="007C7B3A">
      <w:pPr>
        <w:contextualSpacing/>
        <w:rPr>
          <w:rFonts w:cs="Times New Roman"/>
        </w:rPr>
      </w:pPr>
      <w:r w:rsidRPr="007C7B3A">
        <w:rPr>
          <w:rFonts w:cs="Times New Roman"/>
        </w:rPr>
        <w:t>- Onaylanmış cihaz tasarımı</w:t>
      </w:r>
      <w:r w:rsidR="00592421">
        <w:rPr>
          <w:rFonts w:cs="Times New Roman"/>
        </w:rPr>
        <w:t>.</w:t>
      </w:r>
    </w:p>
    <w:p w14:paraId="5DB33EC7" w14:textId="75567F13" w:rsidR="007C7B3A" w:rsidRPr="007C7B3A" w:rsidRDefault="007C7B3A" w:rsidP="007C7B3A">
      <w:pPr>
        <w:contextualSpacing/>
        <w:rPr>
          <w:rFonts w:cs="Times New Roman"/>
        </w:rPr>
      </w:pPr>
      <w:r w:rsidRPr="007C7B3A">
        <w:rPr>
          <w:rFonts w:cs="Times New Roman"/>
        </w:rPr>
        <w:t>- Onaylanmış cihaz tipi</w:t>
      </w:r>
      <w:r w:rsidR="00592421">
        <w:rPr>
          <w:rFonts w:cs="Times New Roman"/>
        </w:rPr>
        <w:t>.</w:t>
      </w:r>
    </w:p>
    <w:p w14:paraId="407C4803" w14:textId="77777777" w:rsidR="007C7B3A" w:rsidRPr="007C7B3A" w:rsidRDefault="007C7B3A" w:rsidP="007C7B3A">
      <w:pPr>
        <w:contextualSpacing/>
        <w:rPr>
          <w:rFonts w:cs="Times New Roman"/>
        </w:rPr>
      </w:pPr>
      <w:r w:rsidRPr="007C7B3A">
        <w:rPr>
          <w:rFonts w:cs="Times New Roman"/>
        </w:rPr>
        <w:t xml:space="preserve">- Bir cihazın ihtiva ettiği veya bir cihazın imalatı için kullanılan ve bu Ekin 4.5.5 numaralı maddesi uyarınca </w:t>
      </w:r>
      <w:proofErr w:type="gramStart"/>
      <w:r w:rsidRPr="007C7B3A">
        <w:rPr>
          <w:rFonts w:cs="Times New Roman"/>
        </w:rPr>
        <w:t>spesifik</w:t>
      </w:r>
      <w:proofErr w:type="gramEnd"/>
      <w:r w:rsidRPr="007C7B3A">
        <w:rPr>
          <w:rFonts w:cs="Times New Roman"/>
        </w:rPr>
        <w:t xml:space="preserve"> prosedürlere tabi olan maddeler.</w:t>
      </w:r>
    </w:p>
    <w:p w14:paraId="7AE36E42" w14:textId="77777777" w:rsidR="007C7B3A" w:rsidRPr="007C7B3A" w:rsidRDefault="007C7B3A" w:rsidP="007C7B3A">
      <w:pPr>
        <w:contextualSpacing/>
        <w:rPr>
          <w:rFonts w:cs="Times New Roman"/>
        </w:rPr>
      </w:pPr>
      <w:r w:rsidRPr="007C7B3A">
        <w:rPr>
          <w:rFonts w:cs="Times New Roman"/>
        </w:rPr>
        <w:t xml:space="preserve">Birinci paragrafta atıfta bulunulan </w:t>
      </w:r>
      <w:proofErr w:type="gramStart"/>
      <w:r w:rsidRPr="007C7B3A">
        <w:rPr>
          <w:rFonts w:cs="Times New Roman"/>
        </w:rPr>
        <w:t>prosedürler</w:t>
      </w:r>
      <w:proofErr w:type="gramEnd"/>
      <w:r w:rsidRPr="007C7B3A">
        <w:rPr>
          <w:rFonts w:cs="Times New Roman"/>
        </w:rPr>
        <w:t xml:space="preserve"> ve sözleşmeye dayalı düzenlemeler, aynı paragrafta atıfta bulunulan değişiklerin önemini kontrol etmeye yönelik tedbirler içerir.</w:t>
      </w:r>
    </w:p>
    <w:p w14:paraId="0209CBA6" w14:textId="7B97BBE7" w:rsidR="007C7B3A" w:rsidRPr="007C7B3A" w:rsidRDefault="007C7B3A" w:rsidP="007C7B3A">
      <w:pPr>
        <w:contextualSpacing/>
        <w:rPr>
          <w:rFonts w:cs="Times New Roman"/>
        </w:rPr>
      </w:pPr>
      <w:r w:rsidRPr="007C7B3A">
        <w:rPr>
          <w:rFonts w:cs="Times New Roman"/>
        </w:rPr>
        <w:t xml:space="preserve">Söz konusu onaylanmış kuruluş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prosedürleri</w:t>
      </w:r>
      <w:proofErr w:type="gramEnd"/>
      <w:r w:rsidRPr="007C7B3A">
        <w:rPr>
          <w:rFonts w:cs="Times New Roman"/>
        </w:rPr>
        <w:t xml:space="preserve"> uyarınca</w:t>
      </w:r>
      <w:r w:rsidR="00592421">
        <w:rPr>
          <w:rFonts w:cs="Times New Roman"/>
        </w:rPr>
        <w:t>;</w:t>
      </w:r>
    </w:p>
    <w:p w14:paraId="4CD6418C" w14:textId="63B9B1E6" w:rsidR="007C7B3A" w:rsidRPr="007C7B3A" w:rsidRDefault="007C7B3A" w:rsidP="007C7B3A">
      <w:pPr>
        <w:contextualSpacing/>
        <w:rPr>
          <w:rFonts w:cs="Times New Roman"/>
        </w:rPr>
      </w:pPr>
      <w:r w:rsidRPr="007C7B3A">
        <w:rPr>
          <w:rFonts w:cs="Times New Roman"/>
        </w:rPr>
        <w:t>- İmalatçıların, birinci paragrafta atıfta bulunulduğu şekilde değişikliklere yönelik planları ve bu tür değişikliklere ilişkin ilgili bilgileri ön onay için sunmasını sağlar</w:t>
      </w:r>
      <w:r w:rsidR="00592421">
        <w:rPr>
          <w:rFonts w:cs="Times New Roman"/>
        </w:rPr>
        <w:t>.</w:t>
      </w:r>
    </w:p>
    <w:p w14:paraId="529D7213" w14:textId="0960FF38" w:rsidR="007C7B3A" w:rsidRPr="007C7B3A" w:rsidRDefault="007C7B3A" w:rsidP="007C7B3A">
      <w:pPr>
        <w:contextualSpacing/>
        <w:rPr>
          <w:rFonts w:cs="Times New Roman"/>
        </w:rPr>
      </w:pPr>
      <w:r w:rsidRPr="007C7B3A">
        <w:rPr>
          <w:rFonts w:cs="Times New Roman"/>
        </w:rPr>
        <w:t>- Önerilen değişiklikleri değerlendirir ve bu değişikliklerden sonra kalite yönetim sisteminin ya da cihaz tasarımının veya cihaz tipinin hala bu Yönetmeliğin gerekliliklerini karşılayıp karşılamadığını doğrular</w:t>
      </w:r>
      <w:r w:rsidR="00592421">
        <w:rPr>
          <w:rFonts w:cs="Times New Roman"/>
        </w:rPr>
        <w:t>.</w:t>
      </w:r>
    </w:p>
    <w:p w14:paraId="7D2E280D" w14:textId="77777777" w:rsidR="007C7B3A" w:rsidRPr="007C7B3A" w:rsidRDefault="007C7B3A" w:rsidP="007C7B3A">
      <w:pPr>
        <w:contextualSpacing/>
        <w:rPr>
          <w:rFonts w:cs="Times New Roman"/>
        </w:rPr>
      </w:pPr>
      <w:r w:rsidRPr="007C7B3A">
        <w:rPr>
          <w:rFonts w:cs="Times New Roman"/>
        </w:rPr>
        <w:t>- İmalatçıya kararını bildirir ve değerlendirmesinin gerekçeli sonuçlarını içeren bir rapor veya uygulanabilir olduğunda bir ek rapor sunar.</w:t>
      </w:r>
    </w:p>
    <w:p w14:paraId="6EC3832A" w14:textId="77777777" w:rsidR="007C7B3A" w:rsidRPr="007C7B3A" w:rsidRDefault="007C7B3A" w:rsidP="007C7B3A">
      <w:pPr>
        <w:contextualSpacing/>
        <w:rPr>
          <w:rFonts w:cs="Times New Roman"/>
          <w:b/>
        </w:rPr>
      </w:pPr>
      <w:r w:rsidRPr="007C7B3A">
        <w:rPr>
          <w:rFonts w:cs="Times New Roman"/>
          <w:b/>
        </w:rPr>
        <w:t>4.10. Gözetim faaliyetleri ve belgelendirme sonrası izleme</w:t>
      </w:r>
    </w:p>
    <w:p w14:paraId="5D8BD99E" w14:textId="77777777" w:rsidR="007C7B3A" w:rsidRPr="007C7B3A" w:rsidRDefault="007C7B3A" w:rsidP="007C7B3A">
      <w:pPr>
        <w:contextualSpacing/>
        <w:rPr>
          <w:rFonts w:cs="Times New Roman"/>
        </w:rPr>
      </w:pPr>
      <w:r w:rsidRPr="007C7B3A">
        <w:rPr>
          <w:rFonts w:cs="Times New Roman"/>
        </w:rPr>
        <w:t xml:space="preserve">Onaylanmış kuruluş, aşağıdakilere yönelik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prosedürlere</w:t>
      </w:r>
      <w:proofErr w:type="gramEnd"/>
      <w:r w:rsidRPr="007C7B3A">
        <w:rPr>
          <w:rFonts w:cs="Times New Roman"/>
        </w:rPr>
        <w:t xml:space="preserve"> sahip olur:</w:t>
      </w:r>
    </w:p>
    <w:p w14:paraId="592869E0" w14:textId="3EF21FF4" w:rsidR="007C7B3A" w:rsidRPr="007C7B3A" w:rsidRDefault="007C7B3A" w:rsidP="007C7B3A">
      <w:pPr>
        <w:contextualSpacing/>
        <w:rPr>
          <w:rFonts w:cs="Times New Roman"/>
        </w:rPr>
      </w:pPr>
      <w:r w:rsidRPr="007C7B3A">
        <w:rPr>
          <w:rFonts w:cs="Times New Roman"/>
        </w:rPr>
        <w:t xml:space="preserve">- İmalatçılarla ilgili gözetim faaliyetlerinin nasıl ve ne zaman yürütüleceğini tanımlamaya yönelik. Bu </w:t>
      </w:r>
      <w:proofErr w:type="gramStart"/>
      <w:r w:rsidRPr="007C7B3A">
        <w:rPr>
          <w:rFonts w:cs="Times New Roman"/>
        </w:rPr>
        <w:t>prosedürler</w:t>
      </w:r>
      <w:proofErr w:type="gramEnd"/>
      <w:r w:rsidRPr="007C7B3A">
        <w:rPr>
          <w:rFonts w:cs="Times New Roman"/>
        </w:rPr>
        <w:t>, imalatçıların ve uygulanabildiği hallerde ürün testlerini yürüten yüklenicilerin ve tedarikçilerin habersiz yerinde denetimlerine yönelik düzenlemeleri ve belirli aralıklarla klinik veri güncellemeleri gibi imalatçıları bağlayan ve belgelendirme kararlarıyla ilişkili olan şartlara uygunluğun izlenmesini içerir</w:t>
      </w:r>
      <w:r w:rsidR="00592421">
        <w:rPr>
          <w:rFonts w:cs="Times New Roman"/>
        </w:rPr>
        <w:t>.</w:t>
      </w:r>
    </w:p>
    <w:p w14:paraId="7E728A4B" w14:textId="099658B2" w:rsidR="007C7B3A" w:rsidRPr="007C7B3A" w:rsidRDefault="007C7B3A" w:rsidP="007C7B3A">
      <w:pPr>
        <w:contextualSpacing/>
        <w:rPr>
          <w:rFonts w:cs="Times New Roman"/>
        </w:rPr>
      </w:pPr>
      <w:r w:rsidRPr="007C7B3A">
        <w:rPr>
          <w:rFonts w:cs="Times New Roman"/>
        </w:rPr>
        <w:lastRenderedPageBreak/>
        <w:t>- Atanma kapsamlarıyla ilişkili olarak, ilgili bilimsel ve klinik veri kaynaklarını ve piyasaya arz sonrası bilgileri taramaya yönelik. Bu tür bilgiler, gözetim faaliyetlerinin planlanmasında ve yürütülmesinde dikkate alınır</w:t>
      </w:r>
      <w:r w:rsidR="00592421">
        <w:rPr>
          <w:rFonts w:cs="Times New Roman"/>
        </w:rPr>
        <w:t>.</w:t>
      </w:r>
    </w:p>
    <w:p w14:paraId="0B3049DF" w14:textId="4F7F7505" w:rsidR="007C7B3A" w:rsidRPr="007C7B3A" w:rsidRDefault="007C7B3A" w:rsidP="007C7B3A">
      <w:pPr>
        <w:contextualSpacing/>
        <w:rPr>
          <w:rFonts w:cs="Times New Roman"/>
        </w:rPr>
      </w:pPr>
      <w:r w:rsidRPr="007C7B3A">
        <w:rPr>
          <w:rFonts w:cs="Times New Roman"/>
        </w:rPr>
        <w:t>-</w:t>
      </w:r>
      <w:r w:rsidR="0075027B">
        <w:rPr>
          <w:rFonts w:cs="Times New Roman"/>
        </w:rPr>
        <w:t xml:space="preserve">86 </w:t>
      </w:r>
      <w:proofErr w:type="spellStart"/>
      <w:r w:rsidR="0075027B">
        <w:rPr>
          <w:rFonts w:cs="Times New Roman"/>
        </w:rPr>
        <w:t>ncı</w:t>
      </w:r>
      <w:proofErr w:type="spellEnd"/>
      <w:r w:rsidRPr="007C7B3A">
        <w:rPr>
          <w:rFonts w:cs="Times New Roman"/>
        </w:rPr>
        <w:t xml:space="preserve"> madde kapsamında erişim sağladıkları </w:t>
      </w:r>
      <w:proofErr w:type="spellStart"/>
      <w:r w:rsidRPr="007C7B3A">
        <w:rPr>
          <w:rFonts w:cs="Times New Roman"/>
        </w:rPr>
        <w:t>vijilans</w:t>
      </w:r>
      <w:proofErr w:type="spellEnd"/>
      <w:r w:rsidRPr="007C7B3A">
        <w:rPr>
          <w:rFonts w:cs="Times New Roman"/>
        </w:rPr>
        <w:t xml:space="preserve"> verilerini, mevcut sertifikaların geçerliliği üzerinde varsa etkisini değerlendirmek için gözden geçirmeye yönelik. Değerlendirme sonuçları ve alınan kararlar tüm ayrıntılarıyla </w:t>
      </w:r>
      <w:proofErr w:type="spellStart"/>
      <w:r w:rsidRPr="007C7B3A">
        <w:rPr>
          <w:rFonts w:cs="Times New Roman"/>
        </w:rPr>
        <w:t>dokümante</w:t>
      </w:r>
      <w:proofErr w:type="spellEnd"/>
      <w:r w:rsidRPr="007C7B3A">
        <w:rPr>
          <w:rFonts w:cs="Times New Roman"/>
        </w:rPr>
        <w:t xml:space="preserve"> edilir.</w:t>
      </w:r>
    </w:p>
    <w:p w14:paraId="568EB5C5" w14:textId="77777777" w:rsidR="007C7B3A" w:rsidRPr="007C7B3A" w:rsidRDefault="007C7B3A" w:rsidP="007C7B3A">
      <w:pPr>
        <w:contextualSpacing/>
        <w:rPr>
          <w:rFonts w:cs="Times New Roman"/>
        </w:rPr>
      </w:pPr>
      <w:r w:rsidRPr="007C7B3A">
        <w:rPr>
          <w:rFonts w:cs="Times New Roman"/>
        </w:rPr>
        <w:t xml:space="preserve">Söz konusu onaylanmış kuruluş, bir imalatçıdan veya yetkili otoriteden </w:t>
      </w:r>
      <w:proofErr w:type="spellStart"/>
      <w:r w:rsidRPr="007C7B3A">
        <w:rPr>
          <w:rFonts w:cs="Times New Roman"/>
        </w:rPr>
        <w:t>vijilans</w:t>
      </w:r>
      <w:proofErr w:type="spellEnd"/>
      <w:r w:rsidRPr="007C7B3A">
        <w:rPr>
          <w:rFonts w:cs="Times New Roman"/>
        </w:rPr>
        <w:t xml:space="preserve"> vakaları hakkında bilgi aldığında aşağıdaki seçeneklerden hangisini uygulayacağına karar verir:</w:t>
      </w:r>
    </w:p>
    <w:p w14:paraId="3BE02487" w14:textId="1B951FA3" w:rsidR="007C7B3A" w:rsidRPr="007C7B3A" w:rsidRDefault="007C7B3A" w:rsidP="007C7B3A">
      <w:pPr>
        <w:contextualSpacing/>
        <w:rPr>
          <w:rFonts w:cs="Times New Roman"/>
        </w:rPr>
      </w:pPr>
      <w:r w:rsidRPr="007C7B3A">
        <w:rPr>
          <w:rFonts w:cs="Times New Roman"/>
        </w:rPr>
        <w:t xml:space="preserve">- </w:t>
      </w:r>
      <w:proofErr w:type="spellStart"/>
      <w:r w:rsidRPr="007C7B3A">
        <w:rPr>
          <w:rFonts w:cs="Times New Roman"/>
        </w:rPr>
        <w:t>Vijilans</w:t>
      </w:r>
      <w:proofErr w:type="spellEnd"/>
      <w:r w:rsidRPr="007C7B3A">
        <w:rPr>
          <w:rFonts w:cs="Times New Roman"/>
        </w:rPr>
        <w:t xml:space="preserve"> vakasının verilen sertifika ile açık bir şekilde ilgili olmadığı durumda herhangi bir faaliyette bulunmamak</w:t>
      </w:r>
      <w:r w:rsidR="00592421">
        <w:rPr>
          <w:rFonts w:cs="Times New Roman"/>
        </w:rPr>
        <w:t>.</w:t>
      </w:r>
    </w:p>
    <w:p w14:paraId="20E62058" w14:textId="08D30FDD" w:rsidR="007C7B3A" w:rsidRPr="007C7B3A" w:rsidRDefault="007C7B3A" w:rsidP="007C7B3A">
      <w:pPr>
        <w:contextualSpacing/>
        <w:rPr>
          <w:rFonts w:cs="Times New Roman"/>
        </w:rPr>
      </w:pPr>
      <w:r w:rsidRPr="007C7B3A">
        <w:rPr>
          <w:rFonts w:cs="Times New Roman"/>
        </w:rPr>
        <w:t>- Verilen sertifikanın risk altında olup olmadığını ya da yeterli düzeltici faaliyetin yapılıp yapılmadığını belirlemek için imalatçının ve yetkili otoritenin faaliyetlerini ve imalatçının araştırma sonuçlarını gözlemlemek</w:t>
      </w:r>
      <w:r w:rsidR="00592421">
        <w:rPr>
          <w:rFonts w:cs="Times New Roman"/>
        </w:rPr>
        <w:t>.</w:t>
      </w:r>
    </w:p>
    <w:p w14:paraId="37738684" w14:textId="7722B923" w:rsidR="007C7B3A" w:rsidRPr="007C7B3A" w:rsidRDefault="007C7B3A" w:rsidP="007C7B3A">
      <w:pPr>
        <w:contextualSpacing/>
        <w:rPr>
          <w:rFonts w:cs="Times New Roman"/>
        </w:rPr>
      </w:pPr>
      <w:r w:rsidRPr="007C7B3A">
        <w:rPr>
          <w:rFonts w:cs="Times New Roman"/>
        </w:rPr>
        <w:t>- Verilen sertifikanın risk altında olması muhtemel olduğunda, doküman incelemeleri, kısa süreli veya habersiz denetimler ve ürün test etme gibi olağandışı gözetim tedbirlerini gerçekleştirmek</w:t>
      </w:r>
      <w:r w:rsidR="00592421">
        <w:rPr>
          <w:rFonts w:cs="Times New Roman"/>
        </w:rPr>
        <w:t>.</w:t>
      </w:r>
    </w:p>
    <w:p w14:paraId="65FC58C8" w14:textId="0E988E53" w:rsidR="007C7B3A" w:rsidRPr="007C7B3A" w:rsidRDefault="007C7B3A" w:rsidP="007C7B3A">
      <w:pPr>
        <w:contextualSpacing/>
        <w:rPr>
          <w:rFonts w:cs="Times New Roman"/>
        </w:rPr>
      </w:pPr>
      <w:proofErr w:type="gramStart"/>
      <w:r w:rsidRPr="007C7B3A">
        <w:rPr>
          <w:rFonts w:cs="Times New Roman"/>
        </w:rPr>
        <w:t>- Gözetim denetimlerinin sıklığını arttırmak</w:t>
      </w:r>
      <w:r w:rsidR="00592421">
        <w:rPr>
          <w:rFonts w:cs="Times New Roman"/>
        </w:rPr>
        <w:t>.</w:t>
      </w:r>
      <w:proofErr w:type="gramEnd"/>
    </w:p>
    <w:p w14:paraId="1CE6E0E7" w14:textId="77777777" w:rsidR="007C7B3A" w:rsidRPr="007C7B3A" w:rsidRDefault="007C7B3A" w:rsidP="007C7B3A">
      <w:pPr>
        <w:contextualSpacing/>
        <w:rPr>
          <w:rFonts w:cs="Times New Roman"/>
        </w:rPr>
      </w:pPr>
      <w:r w:rsidRPr="007C7B3A">
        <w:rPr>
          <w:rFonts w:cs="Times New Roman"/>
        </w:rPr>
        <w:t xml:space="preserve">- İmalatçının bir sonraki denetimi vesilesiyle </w:t>
      </w:r>
      <w:proofErr w:type="gramStart"/>
      <w:r w:rsidRPr="007C7B3A">
        <w:rPr>
          <w:rFonts w:cs="Times New Roman"/>
        </w:rPr>
        <w:t>spesifik</w:t>
      </w:r>
      <w:proofErr w:type="gramEnd"/>
      <w:r w:rsidRPr="007C7B3A">
        <w:rPr>
          <w:rFonts w:cs="Times New Roman"/>
        </w:rPr>
        <w:t xml:space="preserve"> ürünleri ve süreçleri incelemek veya</w:t>
      </w:r>
    </w:p>
    <w:p w14:paraId="604EB523" w14:textId="77777777" w:rsidR="007C7B3A" w:rsidRPr="007C7B3A" w:rsidRDefault="007C7B3A" w:rsidP="007C7B3A">
      <w:pPr>
        <w:contextualSpacing/>
        <w:rPr>
          <w:rFonts w:cs="Times New Roman"/>
        </w:rPr>
      </w:pPr>
      <w:proofErr w:type="gramStart"/>
      <w:r w:rsidRPr="007C7B3A">
        <w:rPr>
          <w:rFonts w:cs="Times New Roman"/>
        </w:rPr>
        <w:t>- İlgili diğer tedbirleri almak.</w:t>
      </w:r>
      <w:proofErr w:type="gramEnd"/>
    </w:p>
    <w:p w14:paraId="4687FAE6" w14:textId="77777777" w:rsidR="007C7B3A" w:rsidRPr="007C7B3A" w:rsidRDefault="007C7B3A" w:rsidP="007C7B3A">
      <w:pPr>
        <w:contextualSpacing/>
        <w:rPr>
          <w:rFonts w:cs="Times New Roman"/>
        </w:rPr>
      </w:pPr>
      <w:r w:rsidRPr="007C7B3A">
        <w:rPr>
          <w:rFonts w:cs="Times New Roman"/>
        </w:rPr>
        <w:t xml:space="preserve">İmalatçıların gözetim denetimleriyle ilgili olarak onaylanmış kuruluş, aşağıdakileri yapmak için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prosedürlere</w:t>
      </w:r>
      <w:proofErr w:type="gramEnd"/>
      <w:r w:rsidRPr="007C7B3A">
        <w:rPr>
          <w:rFonts w:cs="Times New Roman"/>
        </w:rPr>
        <w:t xml:space="preserve"> sahip olur:</w:t>
      </w:r>
    </w:p>
    <w:p w14:paraId="69B114B5" w14:textId="1DD5EE88" w:rsidR="007C7B3A" w:rsidRPr="007C7B3A" w:rsidRDefault="007C7B3A" w:rsidP="007C7B3A">
      <w:pPr>
        <w:contextualSpacing/>
        <w:rPr>
          <w:rFonts w:cs="Times New Roman"/>
        </w:rPr>
      </w:pPr>
      <w:r w:rsidRPr="007C7B3A">
        <w:rPr>
          <w:rFonts w:cs="Times New Roman"/>
        </w:rPr>
        <w:t xml:space="preserve">- Bu Ekin </w:t>
      </w:r>
      <w:proofErr w:type="gramStart"/>
      <w:r w:rsidRPr="007C7B3A">
        <w:rPr>
          <w:rFonts w:cs="Times New Roman"/>
        </w:rPr>
        <w:t>4.5</w:t>
      </w:r>
      <w:proofErr w:type="gramEnd"/>
      <w:r w:rsidRPr="007C7B3A">
        <w:rPr>
          <w:rFonts w:cs="Times New Roman"/>
        </w:rPr>
        <w:t xml:space="preserve"> numaralı maddesindeki ilgili gereklilikler doğrultusunda planlanan ve yürütülen imalatçının gözetim denetimlerini en azından yıllık olarak yürütmek</w:t>
      </w:r>
      <w:r w:rsidR="00592421">
        <w:rPr>
          <w:rFonts w:cs="Times New Roman"/>
        </w:rPr>
        <w:t>.</w:t>
      </w:r>
    </w:p>
    <w:p w14:paraId="497444B6" w14:textId="516F2F0D" w:rsidR="007C7B3A" w:rsidRPr="007C7B3A" w:rsidRDefault="007C7B3A" w:rsidP="007C7B3A">
      <w:pPr>
        <w:contextualSpacing/>
        <w:rPr>
          <w:rFonts w:cs="Times New Roman"/>
        </w:rPr>
      </w:pPr>
      <w:r w:rsidRPr="007C7B3A">
        <w:rPr>
          <w:rFonts w:cs="Times New Roman"/>
        </w:rPr>
        <w:t xml:space="preserve">- </w:t>
      </w:r>
      <w:proofErr w:type="spellStart"/>
      <w:r w:rsidRPr="007C7B3A">
        <w:rPr>
          <w:rFonts w:cs="Times New Roman"/>
        </w:rPr>
        <w:t>Vijilans</w:t>
      </w:r>
      <w:proofErr w:type="spellEnd"/>
      <w:r w:rsidRPr="007C7B3A">
        <w:rPr>
          <w:rFonts w:cs="Times New Roman"/>
        </w:rPr>
        <w:t xml:space="preserve">, piyasaya arz sonrası gözetim ve </w:t>
      </w:r>
      <w:r w:rsidR="0002508B" w:rsidRPr="007C7B3A">
        <w:rPr>
          <w:rFonts w:cs="Times New Roman"/>
        </w:rPr>
        <w:t>piyasay</w:t>
      </w:r>
      <w:r w:rsidR="0002508B">
        <w:rPr>
          <w:rFonts w:cs="Times New Roman"/>
        </w:rPr>
        <w:t>a arz sonrası performans takibi</w:t>
      </w:r>
      <w:r w:rsidRPr="007C7B3A">
        <w:rPr>
          <w:rFonts w:cs="Times New Roman"/>
        </w:rPr>
        <w:t xml:space="preserve"> konusunda; imalatçının dokümantasyonunun yeterli şekilde değerlendirilmesini ve bunlarla ilgili hükümlerin uygulanmasını sağlamak</w:t>
      </w:r>
      <w:r w:rsidR="00592421">
        <w:rPr>
          <w:rFonts w:cs="Times New Roman"/>
        </w:rPr>
        <w:t>.</w:t>
      </w:r>
    </w:p>
    <w:p w14:paraId="0C7CD59C" w14:textId="53EC5D24" w:rsidR="007C7B3A" w:rsidRPr="007C7B3A" w:rsidRDefault="007C7B3A" w:rsidP="007C7B3A">
      <w:pPr>
        <w:contextualSpacing/>
        <w:rPr>
          <w:rFonts w:cs="Times New Roman"/>
        </w:rPr>
      </w:pPr>
      <w:r w:rsidRPr="007C7B3A">
        <w:rPr>
          <w:rFonts w:cs="Times New Roman"/>
        </w:rPr>
        <w:t xml:space="preserve">- İmalatçının, onaylanmış kalite yönetim sistemini sürekli olarak uygulamasını sağlamak için denetimler süresince, önceden tanımlanmış örnekleme </w:t>
      </w:r>
      <w:proofErr w:type="gramStart"/>
      <w:r w:rsidRPr="007C7B3A">
        <w:rPr>
          <w:rFonts w:cs="Times New Roman"/>
        </w:rPr>
        <w:t>kriterlerine</w:t>
      </w:r>
      <w:proofErr w:type="gramEnd"/>
      <w:r w:rsidRPr="007C7B3A">
        <w:rPr>
          <w:rFonts w:cs="Times New Roman"/>
        </w:rPr>
        <w:t xml:space="preserve"> ve test prosedürlerine göre cihazları ve teknik dokümantasyonu örneklemek ve test etmek</w:t>
      </w:r>
      <w:r w:rsidR="00592421">
        <w:rPr>
          <w:rFonts w:cs="Times New Roman"/>
        </w:rPr>
        <w:t>.</w:t>
      </w:r>
    </w:p>
    <w:p w14:paraId="2C1B6CD5" w14:textId="29E3D7B7" w:rsidR="007C7B3A" w:rsidRPr="007C7B3A" w:rsidRDefault="007C7B3A" w:rsidP="007C7B3A">
      <w:pPr>
        <w:contextualSpacing/>
        <w:rPr>
          <w:rFonts w:cs="Times New Roman"/>
        </w:rPr>
      </w:pPr>
      <w:r w:rsidRPr="007C7B3A">
        <w:rPr>
          <w:rFonts w:cs="Times New Roman"/>
        </w:rPr>
        <w:t xml:space="preserve">- İmalatçının ilgili eklerde belirtilen dokümantasyon ve bilgilendirme yükümlülüklerine uymasını ve </w:t>
      </w:r>
      <w:proofErr w:type="gramStart"/>
      <w:r w:rsidRPr="007C7B3A">
        <w:rPr>
          <w:rFonts w:cs="Times New Roman"/>
        </w:rPr>
        <w:t>prosedürlerinin</w:t>
      </w:r>
      <w:proofErr w:type="gramEnd"/>
      <w:r w:rsidRPr="007C7B3A">
        <w:rPr>
          <w:rFonts w:cs="Times New Roman"/>
        </w:rPr>
        <w:t xml:space="preserve"> kalite yönetim sistemlerinin uygulanması ile ilgili iyi uygulamaları dikkate almasını sağlamak</w:t>
      </w:r>
      <w:r w:rsidR="00592421">
        <w:rPr>
          <w:rFonts w:cs="Times New Roman"/>
        </w:rPr>
        <w:t>.</w:t>
      </w:r>
    </w:p>
    <w:p w14:paraId="332AF2D5" w14:textId="3E208A99" w:rsidR="007C7B3A" w:rsidRPr="007C7B3A" w:rsidRDefault="007C7B3A" w:rsidP="007C7B3A">
      <w:pPr>
        <w:contextualSpacing/>
        <w:rPr>
          <w:rFonts w:cs="Times New Roman"/>
        </w:rPr>
      </w:pPr>
      <w:proofErr w:type="gramStart"/>
      <w:r w:rsidRPr="007C7B3A">
        <w:rPr>
          <w:rFonts w:cs="Times New Roman"/>
        </w:rPr>
        <w:t>- İmalatçının, kalite yönetim sistemini veya cihaz onaylarını yanıltıcı bir şekilde kullanmamasını sağlamak</w:t>
      </w:r>
      <w:r w:rsidR="00592421">
        <w:rPr>
          <w:rFonts w:cs="Times New Roman"/>
        </w:rPr>
        <w:t>.</w:t>
      </w:r>
      <w:proofErr w:type="gramEnd"/>
    </w:p>
    <w:p w14:paraId="11B2ABD9" w14:textId="7F96DB0F" w:rsidR="007C7B3A" w:rsidRPr="007C7B3A" w:rsidRDefault="007C7B3A" w:rsidP="007C7B3A">
      <w:pPr>
        <w:contextualSpacing/>
        <w:rPr>
          <w:rFonts w:cs="Times New Roman"/>
        </w:rPr>
      </w:pPr>
      <w:r w:rsidRPr="007C7B3A">
        <w:rPr>
          <w:rFonts w:cs="Times New Roman"/>
        </w:rPr>
        <w:t>- Kalite yönetim sisteminin bu Yönetmeliğin gerekliliklerine uymaya devam edip etmediğini belirlemek için yeterli bilgi toplamak</w:t>
      </w:r>
      <w:r w:rsidR="00592421">
        <w:rPr>
          <w:rFonts w:cs="Times New Roman"/>
        </w:rPr>
        <w:t>.</w:t>
      </w:r>
    </w:p>
    <w:p w14:paraId="0E776ED7" w14:textId="601D0847" w:rsidR="007C7B3A" w:rsidRPr="007C7B3A" w:rsidRDefault="007C7B3A" w:rsidP="007C7B3A">
      <w:pPr>
        <w:contextualSpacing/>
        <w:rPr>
          <w:rFonts w:cs="Times New Roman"/>
        </w:rPr>
      </w:pPr>
      <w:r w:rsidRPr="007C7B3A">
        <w:rPr>
          <w:rFonts w:cs="Times New Roman"/>
        </w:rPr>
        <w:t>- Uygunsuzluk tespit edilirse imalatçıdan düzeltmeler, düzeltici faaliyetler ve uygulanabildiği hallerde önleyici faaliyetler talep etmek</w:t>
      </w:r>
      <w:r w:rsidR="00592421">
        <w:rPr>
          <w:rFonts w:cs="Times New Roman"/>
        </w:rPr>
        <w:t>.</w:t>
      </w:r>
    </w:p>
    <w:p w14:paraId="16E3DAC4" w14:textId="77777777" w:rsidR="007C7B3A" w:rsidRPr="007C7B3A" w:rsidRDefault="007C7B3A" w:rsidP="007C7B3A">
      <w:pPr>
        <w:contextualSpacing/>
        <w:rPr>
          <w:rFonts w:cs="Times New Roman"/>
        </w:rPr>
      </w:pPr>
      <w:r w:rsidRPr="007C7B3A">
        <w:rPr>
          <w:rFonts w:cs="Times New Roman"/>
        </w:rPr>
        <w:t xml:space="preserve">- Gerektiğinde ilgili sertifikaya </w:t>
      </w:r>
      <w:proofErr w:type="gramStart"/>
      <w:r w:rsidRPr="007C7B3A">
        <w:rPr>
          <w:rFonts w:cs="Times New Roman"/>
        </w:rPr>
        <w:t>spesifik</w:t>
      </w:r>
      <w:proofErr w:type="gramEnd"/>
      <w:r w:rsidRPr="007C7B3A">
        <w:rPr>
          <w:rFonts w:cs="Times New Roman"/>
        </w:rPr>
        <w:t xml:space="preserve"> kısıtlamalar getirmek ya da sertifikayı askıya almak veya geri çekmek.</w:t>
      </w:r>
    </w:p>
    <w:p w14:paraId="3E4C4E92" w14:textId="34FACCA1" w:rsidR="007C7B3A" w:rsidRPr="007C7B3A" w:rsidRDefault="007C7B3A" w:rsidP="007C7B3A">
      <w:pPr>
        <w:contextualSpacing/>
        <w:rPr>
          <w:rFonts w:cs="Times New Roman"/>
        </w:rPr>
      </w:pPr>
      <w:r w:rsidRPr="007C7B3A">
        <w:rPr>
          <w:rFonts w:cs="Times New Roman"/>
        </w:rPr>
        <w:t>Onaylanmış kuruluş; belgelendirmeye yönelik şartların bir bölümü olması durumunda</w:t>
      </w:r>
      <w:r w:rsidR="00592421">
        <w:rPr>
          <w:rFonts w:cs="Times New Roman"/>
        </w:rPr>
        <w:t>;</w:t>
      </w:r>
    </w:p>
    <w:p w14:paraId="106F07D1" w14:textId="4D4E58F2" w:rsidR="007C7B3A" w:rsidRPr="007C7B3A" w:rsidRDefault="007C7B3A" w:rsidP="007C7B3A">
      <w:pPr>
        <w:contextualSpacing/>
        <w:rPr>
          <w:rFonts w:cs="Times New Roman"/>
        </w:rPr>
      </w:pPr>
      <w:r w:rsidRPr="007C7B3A">
        <w:rPr>
          <w:rFonts w:cs="Times New Roman"/>
        </w:rPr>
        <w:t xml:space="preserve">- İmalatçının piyasaya arz sonrası gözetimine, </w:t>
      </w:r>
      <w:r w:rsidR="0002508B" w:rsidRPr="007C7B3A">
        <w:rPr>
          <w:rFonts w:cs="Times New Roman"/>
        </w:rPr>
        <w:t>piyasay</w:t>
      </w:r>
      <w:r w:rsidR="0002508B">
        <w:rPr>
          <w:rFonts w:cs="Times New Roman"/>
        </w:rPr>
        <w:t>a arz sonrası performans takibin</w:t>
      </w:r>
      <w:r w:rsidRPr="007C7B3A">
        <w:rPr>
          <w:rFonts w:cs="Times New Roman"/>
        </w:rPr>
        <w:t xml:space="preserve">e ve cihazla tedavi edilen tıbbi durumla ilgili klinik </w:t>
      </w:r>
      <w:proofErr w:type="gramStart"/>
      <w:r w:rsidRPr="007C7B3A">
        <w:rPr>
          <w:rFonts w:cs="Times New Roman"/>
        </w:rPr>
        <w:t>literatüre</w:t>
      </w:r>
      <w:proofErr w:type="gramEnd"/>
      <w:r w:rsidRPr="007C7B3A">
        <w:rPr>
          <w:rFonts w:cs="Times New Roman"/>
        </w:rPr>
        <w:t xml:space="preserve"> ya da benzer cihazlarla ilgili klinik literatüre dayanarak performans değerlendirmenin imalatçı tarafından güncellenen en son versiyonunda derinlemesine bir inceleme yürütür</w:t>
      </w:r>
      <w:r w:rsidR="00592421">
        <w:rPr>
          <w:rFonts w:cs="Times New Roman"/>
        </w:rPr>
        <w:t>.</w:t>
      </w:r>
    </w:p>
    <w:p w14:paraId="0E8B8910" w14:textId="5A427770" w:rsidR="007C7B3A" w:rsidRPr="007C7B3A" w:rsidRDefault="007C7B3A" w:rsidP="007C7B3A">
      <w:pPr>
        <w:contextualSpacing/>
        <w:rPr>
          <w:rFonts w:cs="Times New Roman"/>
        </w:rPr>
      </w:pPr>
      <w:r w:rsidRPr="007C7B3A">
        <w:rPr>
          <w:rFonts w:cs="Times New Roman"/>
        </w:rPr>
        <w:t xml:space="preserve">- Derinlemesine incelemenin sonuçlarını açık bir şekilde </w:t>
      </w:r>
      <w:proofErr w:type="spellStart"/>
      <w:r w:rsidRPr="007C7B3A">
        <w:rPr>
          <w:rFonts w:cs="Times New Roman"/>
        </w:rPr>
        <w:t>dokümante</w:t>
      </w:r>
      <w:proofErr w:type="spellEnd"/>
      <w:r w:rsidRPr="007C7B3A">
        <w:rPr>
          <w:rFonts w:cs="Times New Roman"/>
        </w:rPr>
        <w:t xml:space="preserve"> eder ve imalatçıya </w:t>
      </w:r>
      <w:proofErr w:type="gramStart"/>
      <w:r w:rsidRPr="007C7B3A">
        <w:rPr>
          <w:rFonts w:cs="Times New Roman"/>
        </w:rPr>
        <w:t>spesifik</w:t>
      </w:r>
      <w:proofErr w:type="gramEnd"/>
      <w:r w:rsidRPr="007C7B3A">
        <w:rPr>
          <w:rFonts w:cs="Times New Roman"/>
        </w:rPr>
        <w:t xml:space="preserve"> endişeleri iletir veya spesifik şartlar getirir</w:t>
      </w:r>
      <w:r w:rsidR="00592421">
        <w:rPr>
          <w:rFonts w:cs="Times New Roman"/>
        </w:rPr>
        <w:t>.</w:t>
      </w:r>
    </w:p>
    <w:p w14:paraId="1A15DDC4" w14:textId="77777777" w:rsidR="007C7B3A" w:rsidRDefault="007C7B3A" w:rsidP="007C7B3A">
      <w:pPr>
        <w:contextualSpacing/>
        <w:rPr>
          <w:rFonts w:cs="Times New Roman"/>
        </w:rPr>
      </w:pPr>
      <w:r w:rsidRPr="007C7B3A">
        <w:rPr>
          <w:rFonts w:cs="Times New Roman"/>
        </w:rPr>
        <w:t xml:space="preserve">- Performans değerlendirmenin güncellenen en son </w:t>
      </w:r>
      <w:proofErr w:type="gramStart"/>
      <w:r w:rsidRPr="007C7B3A">
        <w:rPr>
          <w:rFonts w:cs="Times New Roman"/>
        </w:rPr>
        <w:t>versiyonunun</w:t>
      </w:r>
      <w:proofErr w:type="gramEnd"/>
      <w:r w:rsidRPr="007C7B3A">
        <w:rPr>
          <w:rFonts w:cs="Times New Roman"/>
        </w:rPr>
        <w:t>, kullanım talimatına ve uygulanabildiği hallerde güvenlilik ve performans özetine uygun bir şekilde yansıtılmasını sağlar.</w:t>
      </w:r>
    </w:p>
    <w:p w14:paraId="6A7953FB" w14:textId="77777777" w:rsidR="00592421" w:rsidRDefault="00592421" w:rsidP="007C7B3A">
      <w:pPr>
        <w:contextualSpacing/>
        <w:rPr>
          <w:rFonts w:cs="Times New Roman"/>
        </w:rPr>
      </w:pPr>
    </w:p>
    <w:p w14:paraId="4B97B506" w14:textId="77777777" w:rsidR="00592421" w:rsidRPr="007C7B3A" w:rsidRDefault="00592421" w:rsidP="007C7B3A">
      <w:pPr>
        <w:contextualSpacing/>
        <w:rPr>
          <w:rFonts w:cs="Times New Roman"/>
        </w:rPr>
      </w:pPr>
    </w:p>
    <w:p w14:paraId="53E96F76" w14:textId="77777777" w:rsidR="007C7B3A" w:rsidRPr="007C7B3A" w:rsidRDefault="007C7B3A" w:rsidP="007C7B3A">
      <w:pPr>
        <w:contextualSpacing/>
        <w:rPr>
          <w:rFonts w:cs="Times New Roman"/>
          <w:b/>
        </w:rPr>
      </w:pPr>
      <w:r w:rsidRPr="007C7B3A">
        <w:rPr>
          <w:rFonts w:cs="Times New Roman"/>
          <w:b/>
        </w:rPr>
        <w:lastRenderedPageBreak/>
        <w:t>4.11. Yeniden belgelendirme</w:t>
      </w:r>
    </w:p>
    <w:p w14:paraId="3D65D1BE" w14:textId="77777777" w:rsidR="007C7B3A" w:rsidRPr="007C7B3A" w:rsidRDefault="007C7B3A" w:rsidP="007C7B3A">
      <w:pPr>
        <w:contextualSpacing/>
        <w:rPr>
          <w:rFonts w:cs="Times New Roman"/>
        </w:rPr>
      </w:pPr>
      <w:r w:rsidRPr="007C7B3A">
        <w:rPr>
          <w:rFonts w:cs="Times New Roman"/>
        </w:rPr>
        <w:t xml:space="preserve">Onaylanmış kuruluş, yeniden belgelendirme incelemeleri ve sertifikaların yenilenmesi ile ilgili </w:t>
      </w:r>
      <w:proofErr w:type="spellStart"/>
      <w:r w:rsidRPr="007C7B3A">
        <w:rPr>
          <w:rFonts w:cs="Times New Roman"/>
        </w:rPr>
        <w:t>dokümante</w:t>
      </w:r>
      <w:proofErr w:type="spellEnd"/>
      <w:r w:rsidRPr="007C7B3A">
        <w:rPr>
          <w:rFonts w:cs="Times New Roman"/>
        </w:rPr>
        <w:t xml:space="preserve"> edilmiş işleyen </w:t>
      </w:r>
      <w:proofErr w:type="gramStart"/>
      <w:r w:rsidRPr="007C7B3A">
        <w:rPr>
          <w:rFonts w:cs="Times New Roman"/>
        </w:rPr>
        <w:t>prosedürlere</w:t>
      </w:r>
      <w:proofErr w:type="gramEnd"/>
      <w:r w:rsidRPr="007C7B3A">
        <w:rPr>
          <w:rFonts w:cs="Times New Roman"/>
        </w:rPr>
        <w:t xml:space="preserve"> sahip olur. Onaylanmış kalite yönetim sistemlerinin veya AB teknik dokümantasyon değerlendirme sertifikalarının ya da AB tip inceleme sertifikalarının yeniden belgelendirilmesi, asgari olarak her 5 yılda bir gerçekleştirilir.</w:t>
      </w:r>
    </w:p>
    <w:p w14:paraId="062C31A1" w14:textId="77777777" w:rsidR="007C7B3A" w:rsidRPr="007C7B3A" w:rsidRDefault="007C7B3A" w:rsidP="007C7B3A">
      <w:pPr>
        <w:contextualSpacing/>
        <w:rPr>
          <w:rFonts w:cs="Times New Roman"/>
        </w:rPr>
      </w:pPr>
      <w:r w:rsidRPr="007C7B3A">
        <w:rPr>
          <w:rFonts w:cs="Times New Roman"/>
        </w:rPr>
        <w:t xml:space="preserve">Onaylanmış kuruluş, AB teknik dokümantasyon değerlendirme sertifikalarının ve AB tip inceleme sertifikalarının yenilenmesi ile ilgili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prosedürlere</w:t>
      </w:r>
      <w:proofErr w:type="gramEnd"/>
      <w:r w:rsidRPr="007C7B3A">
        <w:rPr>
          <w:rFonts w:cs="Times New Roman"/>
        </w:rPr>
        <w:t xml:space="preserve"> sahip olur. Bu </w:t>
      </w:r>
      <w:proofErr w:type="gramStart"/>
      <w:r w:rsidRPr="007C7B3A">
        <w:rPr>
          <w:rFonts w:cs="Times New Roman"/>
        </w:rPr>
        <w:t>prosedürler</w:t>
      </w:r>
      <w:proofErr w:type="gramEnd"/>
      <w:r w:rsidRPr="007C7B3A">
        <w:rPr>
          <w:rFonts w:cs="Times New Roman"/>
        </w:rPr>
        <w:t>, söz konusu imalatçının aşağıdakiler dâhil olmak üzere cihaza ilişkin değişikliklerin ve bilimsel bulguların bir özetini sunmasını gerektirir:</w:t>
      </w:r>
    </w:p>
    <w:p w14:paraId="6878AB87" w14:textId="47B69F8C" w:rsidR="007C7B3A" w:rsidRPr="007C7B3A" w:rsidRDefault="007C7B3A" w:rsidP="007C7B3A">
      <w:pPr>
        <w:contextualSpacing/>
        <w:rPr>
          <w:rFonts w:cs="Times New Roman"/>
        </w:rPr>
      </w:pPr>
      <w:r w:rsidRPr="007C7B3A">
        <w:rPr>
          <w:rFonts w:cs="Times New Roman"/>
        </w:rPr>
        <w:t>a) Henüz bildirilmemiş olan değişiklikler dâhil olmak üzere başlangıçta onaylanan cihazdaki bütün değişiklikler</w:t>
      </w:r>
      <w:r w:rsidR="00592421">
        <w:rPr>
          <w:rFonts w:cs="Times New Roman"/>
        </w:rPr>
        <w:t>.</w:t>
      </w:r>
    </w:p>
    <w:p w14:paraId="7859432A" w14:textId="4841BC84" w:rsidR="007C7B3A" w:rsidRPr="007C7B3A" w:rsidRDefault="007C7B3A" w:rsidP="007C7B3A">
      <w:pPr>
        <w:contextualSpacing/>
        <w:rPr>
          <w:rFonts w:cs="Times New Roman"/>
        </w:rPr>
      </w:pPr>
      <w:r w:rsidRPr="007C7B3A">
        <w:rPr>
          <w:rFonts w:cs="Times New Roman"/>
        </w:rPr>
        <w:t>b) Piyasaya arz sonrası gözetimden kazanılan deneyim</w:t>
      </w:r>
      <w:r w:rsidR="00592421">
        <w:rPr>
          <w:rFonts w:cs="Times New Roman"/>
        </w:rPr>
        <w:t>.</w:t>
      </w:r>
    </w:p>
    <w:p w14:paraId="13729C65" w14:textId="3EAA0FEA" w:rsidR="007C7B3A" w:rsidRPr="007C7B3A" w:rsidRDefault="007C7B3A" w:rsidP="007C7B3A">
      <w:pPr>
        <w:contextualSpacing/>
        <w:rPr>
          <w:rFonts w:cs="Times New Roman"/>
        </w:rPr>
      </w:pPr>
      <w:r w:rsidRPr="007C7B3A">
        <w:rPr>
          <w:rFonts w:cs="Times New Roman"/>
        </w:rPr>
        <w:t>c) Risk yönetiminden kazanılan deneyim</w:t>
      </w:r>
      <w:r w:rsidR="00592421">
        <w:rPr>
          <w:rFonts w:cs="Times New Roman"/>
        </w:rPr>
        <w:t>.</w:t>
      </w:r>
    </w:p>
    <w:p w14:paraId="2EE6852A" w14:textId="4C949766" w:rsidR="007C7B3A" w:rsidRPr="007C7B3A" w:rsidRDefault="007C7B3A" w:rsidP="007C7B3A">
      <w:pPr>
        <w:contextualSpacing/>
        <w:rPr>
          <w:rFonts w:cs="Times New Roman"/>
        </w:rPr>
      </w:pPr>
      <w:r w:rsidRPr="007C7B3A">
        <w:rPr>
          <w:rFonts w:cs="Times New Roman"/>
        </w:rPr>
        <w:t xml:space="preserve">ç) Ek </w:t>
      </w:r>
      <w:proofErr w:type="spellStart"/>
      <w:r w:rsidRPr="007C7B3A">
        <w:rPr>
          <w:rFonts w:cs="Times New Roman"/>
        </w:rPr>
        <w:t>I’de</w:t>
      </w:r>
      <w:proofErr w:type="spellEnd"/>
      <w:r w:rsidRPr="007C7B3A">
        <w:rPr>
          <w:rFonts w:cs="Times New Roman"/>
        </w:rPr>
        <w:t xml:space="preserve"> belirtilen genel güvenlilik ve performans gerekliliklerine uygunluğun kanıtının güncellenmesinden kazanılan deneyim</w:t>
      </w:r>
      <w:r w:rsidR="00592421">
        <w:rPr>
          <w:rFonts w:cs="Times New Roman"/>
        </w:rPr>
        <w:t>.</w:t>
      </w:r>
    </w:p>
    <w:p w14:paraId="5C8F781E" w14:textId="0FAE1006" w:rsidR="007C7B3A" w:rsidRPr="007C7B3A" w:rsidRDefault="007C7B3A" w:rsidP="007C7B3A">
      <w:pPr>
        <w:contextualSpacing/>
        <w:rPr>
          <w:rFonts w:cs="Times New Roman"/>
        </w:rPr>
      </w:pPr>
      <w:r w:rsidRPr="007C7B3A">
        <w:rPr>
          <w:rFonts w:cs="Times New Roman"/>
        </w:rPr>
        <w:t xml:space="preserve">d) Performans çalışmalarının ve </w:t>
      </w:r>
      <w:r w:rsidR="0002508B" w:rsidRPr="007C7B3A">
        <w:rPr>
          <w:rFonts w:cs="Times New Roman"/>
        </w:rPr>
        <w:t>piyasay</w:t>
      </w:r>
      <w:r w:rsidR="0002508B">
        <w:rPr>
          <w:rFonts w:cs="Times New Roman"/>
        </w:rPr>
        <w:t>a arz sonrası performans takibi</w:t>
      </w:r>
      <w:r w:rsidRPr="007C7B3A">
        <w:rPr>
          <w:rFonts w:cs="Times New Roman"/>
        </w:rPr>
        <w:t>nin sonuçları dâhil olmak üzere performans değerlendirme incelemelerinden kazanılan deneyim</w:t>
      </w:r>
      <w:r w:rsidR="00592421">
        <w:rPr>
          <w:rFonts w:cs="Times New Roman"/>
        </w:rPr>
        <w:t>.</w:t>
      </w:r>
    </w:p>
    <w:p w14:paraId="07000B44" w14:textId="4A76A39B" w:rsidR="007C7B3A" w:rsidRPr="007C7B3A" w:rsidRDefault="007C7B3A" w:rsidP="007C7B3A">
      <w:pPr>
        <w:contextualSpacing/>
        <w:rPr>
          <w:rFonts w:cs="Times New Roman"/>
        </w:rPr>
      </w:pPr>
      <w:r w:rsidRPr="007C7B3A">
        <w:rPr>
          <w:rFonts w:cs="Times New Roman"/>
        </w:rPr>
        <w:t>e) Gerekliliklerdeki, cihaz bileşenlerindeki ya da bilimsel veya düzenleyici çevredeki değişiklikler</w:t>
      </w:r>
      <w:r w:rsidR="00592421">
        <w:rPr>
          <w:rFonts w:cs="Times New Roman"/>
        </w:rPr>
        <w:t>.</w:t>
      </w:r>
    </w:p>
    <w:p w14:paraId="27BCE68D" w14:textId="2C093328" w:rsidR="007C7B3A" w:rsidRPr="007C7B3A" w:rsidRDefault="007C7B3A" w:rsidP="007C7B3A">
      <w:pPr>
        <w:contextualSpacing/>
        <w:rPr>
          <w:rFonts w:cs="Times New Roman"/>
        </w:rPr>
      </w:pPr>
      <w:r w:rsidRPr="007C7B3A">
        <w:rPr>
          <w:rFonts w:cs="Times New Roman"/>
        </w:rPr>
        <w:t xml:space="preserve">f) Uygulanan veya yeni uyumlaştırılmış standartlardaki, ortak </w:t>
      </w:r>
      <w:proofErr w:type="spellStart"/>
      <w:r w:rsidRPr="007C7B3A">
        <w:rPr>
          <w:rFonts w:cs="Times New Roman"/>
        </w:rPr>
        <w:t>spesifikasyonlardaki</w:t>
      </w:r>
      <w:proofErr w:type="spellEnd"/>
      <w:r w:rsidRPr="007C7B3A">
        <w:rPr>
          <w:rFonts w:cs="Times New Roman"/>
        </w:rPr>
        <w:t xml:space="preserve"> ya da eş değer dokümanlardaki değişiklikler</w:t>
      </w:r>
      <w:r w:rsidR="00592421">
        <w:rPr>
          <w:rFonts w:cs="Times New Roman"/>
        </w:rPr>
        <w:t>.</w:t>
      </w:r>
    </w:p>
    <w:p w14:paraId="14E58791" w14:textId="77777777" w:rsidR="007C7B3A" w:rsidRPr="007C7B3A" w:rsidRDefault="007C7B3A" w:rsidP="007C7B3A">
      <w:pPr>
        <w:contextualSpacing/>
        <w:rPr>
          <w:rFonts w:cs="Times New Roman"/>
        </w:rPr>
      </w:pPr>
      <w:r w:rsidRPr="007C7B3A">
        <w:rPr>
          <w:rFonts w:cs="Times New Roman"/>
        </w:rPr>
        <w:t>g) Tıbbi, bilimsel ve teknik bilgilerdeki değişiklikler, örneğin:</w:t>
      </w:r>
    </w:p>
    <w:p w14:paraId="448E7F12" w14:textId="77777777" w:rsidR="007C7B3A" w:rsidRPr="007C7B3A" w:rsidRDefault="007C7B3A" w:rsidP="007C7B3A">
      <w:pPr>
        <w:contextualSpacing/>
        <w:rPr>
          <w:rFonts w:cs="Times New Roman"/>
        </w:rPr>
      </w:pPr>
      <w:r w:rsidRPr="007C7B3A">
        <w:rPr>
          <w:rFonts w:cs="Times New Roman"/>
        </w:rPr>
        <w:t>- Yeni tedaviler,</w:t>
      </w:r>
    </w:p>
    <w:p w14:paraId="29ADB4A0" w14:textId="77777777" w:rsidR="007C7B3A" w:rsidRPr="007C7B3A" w:rsidRDefault="007C7B3A" w:rsidP="007C7B3A">
      <w:pPr>
        <w:contextualSpacing/>
        <w:rPr>
          <w:rFonts w:cs="Times New Roman"/>
        </w:rPr>
      </w:pPr>
      <w:r w:rsidRPr="007C7B3A">
        <w:rPr>
          <w:rFonts w:cs="Times New Roman"/>
        </w:rPr>
        <w:t>- Test yöntemlerindeki değişiklikler,</w:t>
      </w:r>
    </w:p>
    <w:p w14:paraId="07F724DC" w14:textId="77777777" w:rsidR="007C7B3A" w:rsidRPr="007C7B3A" w:rsidRDefault="007C7B3A" w:rsidP="007C7B3A">
      <w:pPr>
        <w:contextualSpacing/>
        <w:rPr>
          <w:rFonts w:cs="Times New Roman"/>
        </w:rPr>
      </w:pPr>
      <w:r w:rsidRPr="007C7B3A">
        <w:rPr>
          <w:rFonts w:cs="Times New Roman"/>
        </w:rPr>
        <w:t xml:space="preserve">- </w:t>
      </w:r>
      <w:proofErr w:type="spellStart"/>
      <w:r w:rsidRPr="007C7B3A">
        <w:rPr>
          <w:rFonts w:cs="Times New Roman"/>
        </w:rPr>
        <w:t>Biyouyumluluklarına</w:t>
      </w:r>
      <w:proofErr w:type="spellEnd"/>
      <w:r w:rsidRPr="007C7B3A">
        <w:rPr>
          <w:rFonts w:cs="Times New Roman"/>
        </w:rPr>
        <w:t xml:space="preserve"> dair bulgular dâhil olmak üzere materyaller ve bileşenlerle ilgili yeni bilimsel bulgular,</w:t>
      </w:r>
    </w:p>
    <w:p w14:paraId="2F4DD162" w14:textId="77777777" w:rsidR="007C7B3A" w:rsidRPr="007C7B3A" w:rsidRDefault="007C7B3A" w:rsidP="007C7B3A">
      <w:pPr>
        <w:contextualSpacing/>
        <w:rPr>
          <w:rFonts w:cs="Times New Roman"/>
        </w:rPr>
      </w:pPr>
      <w:r w:rsidRPr="007C7B3A">
        <w:rPr>
          <w:rFonts w:cs="Times New Roman"/>
        </w:rPr>
        <w:t>- Karşılaştırılabilir cihazlara ilişkin çalışmalardan kazanılan deneyim,</w:t>
      </w:r>
    </w:p>
    <w:p w14:paraId="57665EB0" w14:textId="77777777" w:rsidR="007C7B3A" w:rsidRPr="007C7B3A" w:rsidRDefault="007C7B3A" w:rsidP="007C7B3A">
      <w:pPr>
        <w:contextualSpacing/>
        <w:rPr>
          <w:rFonts w:cs="Times New Roman"/>
        </w:rPr>
      </w:pPr>
      <w:r w:rsidRPr="007C7B3A">
        <w:rPr>
          <w:rFonts w:cs="Times New Roman"/>
        </w:rPr>
        <w:t>- Kayıtlardan elde edilen veriler ve kayıtlar,</w:t>
      </w:r>
    </w:p>
    <w:p w14:paraId="0D4B67B9" w14:textId="77777777" w:rsidR="007C7B3A" w:rsidRPr="007C7B3A" w:rsidRDefault="007C7B3A" w:rsidP="007C7B3A">
      <w:pPr>
        <w:contextualSpacing/>
        <w:rPr>
          <w:rFonts w:cs="Times New Roman"/>
        </w:rPr>
      </w:pPr>
      <w:r w:rsidRPr="007C7B3A">
        <w:rPr>
          <w:rFonts w:cs="Times New Roman"/>
        </w:rPr>
        <w:t>- Karşılaştırılabilir cihazlarla yapılan performans çalışmalarından kazanılan deneyim.</w:t>
      </w:r>
    </w:p>
    <w:p w14:paraId="20D6D942" w14:textId="6EC266BC" w:rsidR="007C7B3A" w:rsidRPr="007C7B3A" w:rsidRDefault="007C7B3A" w:rsidP="007C7B3A">
      <w:pPr>
        <w:contextualSpacing/>
        <w:rPr>
          <w:rFonts w:cs="Times New Roman"/>
        </w:rPr>
      </w:pPr>
      <w:r w:rsidRPr="007C7B3A">
        <w:rPr>
          <w:rFonts w:cs="Times New Roman"/>
        </w:rPr>
        <w:t xml:space="preserve">Onaylanmış kuruluş, ikinci paragrafta atıfta bulunulan bilgileri değerlendirmek için </w:t>
      </w:r>
      <w:proofErr w:type="spellStart"/>
      <w:r w:rsidRPr="007C7B3A">
        <w:rPr>
          <w:rFonts w:cs="Times New Roman"/>
        </w:rPr>
        <w:t>dokümante</w:t>
      </w:r>
      <w:proofErr w:type="spellEnd"/>
      <w:r w:rsidRPr="007C7B3A">
        <w:rPr>
          <w:rFonts w:cs="Times New Roman"/>
        </w:rPr>
        <w:t xml:space="preserve"> edilmiş </w:t>
      </w:r>
      <w:proofErr w:type="gramStart"/>
      <w:r w:rsidRPr="007C7B3A">
        <w:rPr>
          <w:rFonts w:cs="Times New Roman"/>
        </w:rPr>
        <w:t>prosedürlere</w:t>
      </w:r>
      <w:proofErr w:type="gramEnd"/>
      <w:r w:rsidRPr="007C7B3A">
        <w:rPr>
          <w:rFonts w:cs="Times New Roman"/>
        </w:rPr>
        <w:t xml:space="preserve"> sahip olur ve imalatçıların performans değerlendirme raporlarındaki gerekli güncellemeler dâhil olmak üzere önceki belgelendirmeden veya yeniden belgelendirmeden itibaren yapılan piyasaya arz sonrası gözetim ve </w:t>
      </w:r>
      <w:r w:rsidR="0002508B" w:rsidRPr="007C7B3A">
        <w:rPr>
          <w:rFonts w:cs="Times New Roman"/>
        </w:rPr>
        <w:t>piyasaya arz sonrası performans takibi</w:t>
      </w:r>
      <w:r w:rsidR="00252233">
        <w:rPr>
          <w:rFonts w:cs="Times New Roman"/>
        </w:rPr>
        <w:t xml:space="preserve"> </w:t>
      </w:r>
      <w:r w:rsidRPr="007C7B3A">
        <w:rPr>
          <w:rFonts w:cs="Times New Roman"/>
        </w:rPr>
        <w:t>faaliyetlerinden elde edilen klinik verilere özellikle dikkat eder.</w:t>
      </w:r>
    </w:p>
    <w:p w14:paraId="6D598387" w14:textId="77777777" w:rsidR="007C7B3A" w:rsidRDefault="007C7B3A" w:rsidP="007C7B3A">
      <w:pPr>
        <w:contextualSpacing/>
        <w:rPr>
          <w:rFonts w:cs="Times New Roman"/>
        </w:rPr>
      </w:pPr>
      <w:r w:rsidRPr="007C7B3A">
        <w:rPr>
          <w:rFonts w:cs="Times New Roman"/>
        </w:rPr>
        <w:t>Onaylanmış kuruluş, yeniden belgelendirme kararı için ilk belgelendirme kararında kullandığı yöntem ve ilkelerin aynısını kullanır. Gerektiğinde, başvuru ve başvurunun incelenmesi gibi belgelendirmeye yönelik gerçekleştirilen aşamaları dikkate almak suretiyle yeniden belgelendirme için ayrı formlar oluşturulur.</w:t>
      </w:r>
    </w:p>
    <w:p w14:paraId="68F68A2E" w14:textId="77777777" w:rsidR="00374251" w:rsidRDefault="00374251" w:rsidP="007C7B3A">
      <w:pPr>
        <w:contextualSpacing/>
        <w:rPr>
          <w:rFonts w:cs="Times New Roman"/>
        </w:rPr>
      </w:pPr>
    </w:p>
    <w:p w14:paraId="5520009E" w14:textId="77777777" w:rsidR="00374251" w:rsidRDefault="00374251" w:rsidP="007C7B3A">
      <w:pPr>
        <w:contextualSpacing/>
        <w:rPr>
          <w:rFonts w:cs="Times New Roman"/>
        </w:rPr>
      </w:pPr>
    </w:p>
    <w:p w14:paraId="47C49B8B" w14:textId="77777777" w:rsidR="00374251" w:rsidRDefault="00374251" w:rsidP="007C7B3A">
      <w:pPr>
        <w:contextualSpacing/>
        <w:rPr>
          <w:rFonts w:cs="Times New Roman"/>
        </w:rPr>
      </w:pPr>
    </w:p>
    <w:p w14:paraId="5C8FFDC9" w14:textId="77777777" w:rsidR="00374251" w:rsidRDefault="00374251" w:rsidP="007C7B3A">
      <w:pPr>
        <w:contextualSpacing/>
        <w:rPr>
          <w:rFonts w:cs="Times New Roman"/>
        </w:rPr>
      </w:pPr>
    </w:p>
    <w:p w14:paraId="1B07DD24" w14:textId="77777777" w:rsidR="00374251" w:rsidRDefault="00374251" w:rsidP="007C7B3A">
      <w:pPr>
        <w:contextualSpacing/>
        <w:rPr>
          <w:rFonts w:cs="Times New Roman"/>
        </w:rPr>
      </w:pPr>
    </w:p>
    <w:p w14:paraId="17BB6EBE" w14:textId="77777777" w:rsidR="00374251" w:rsidRDefault="00374251" w:rsidP="007C7B3A">
      <w:pPr>
        <w:contextualSpacing/>
        <w:rPr>
          <w:rFonts w:cs="Times New Roman"/>
        </w:rPr>
      </w:pPr>
    </w:p>
    <w:p w14:paraId="0C943F80" w14:textId="77777777" w:rsidR="00374251" w:rsidRDefault="00374251" w:rsidP="007C7B3A">
      <w:pPr>
        <w:contextualSpacing/>
        <w:rPr>
          <w:rFonts w:cs="Times New Roman"/>
        </w:rPr>
      </w:pPr>
    </w:p>
    <w:p w14:paraId="2E54C820" w14:textId="77777777" w:rsidR="00374251" w:rsidRDefault="00374251" w:rsidP="007C7B3A">
      <w:pPr>
        <w:contextualSpacing/>
        <w:rPr>
          <w:rFonts w:cs="Times New Roman"/>
        </w:rPr>
      </w:pPr>
    </w:p>
    <w:p w14:paraId="058E3710" w14:textId="77777777" w:rsidR="00374251" w:rsidRDefault="00374251" w:rsidP="007C7B3A">
      <w:pPr>
        <w:contextualSpacing/>
        <w:rPr>
          <w:rFonts w:cs="Times New Roman"/>
        </w:rPr>
      </w:pPr>
    </w:p>
    <w:p w14:paraId="3BE32692" w14:textId="77777777" w:rsidR="00374251" w:rsidRDefault="00374251" w:rsidP="007C7B3A">
      <w:pPr>
        <w:contextualSpacing/>
        <w:rPr>
          <w:rFonts w:cs="Times New Roman"/>
        </w:rPr>
      </w:pPr>
    </w:p>
    <w:p w14:paraId="144B8D01" w14:textId="77777777" w:rsidR="00374251" w:rsidRPr="007C7B3A" w:rsidRDefault="00374251" w:rsidP="007C7B3A">
      <w:pPr>
        <w:contextualSpacing/>
        <w:rPr>
          <w:rFonts w:cs="Times New Roman"/>
        </w:rPr>
      </w:pPr>
    </w:p>
    <w:p w14:paraId="1E17C7FC" w14:textId="77777777" w:rsidR="007C7B3A" w:rsidRPr="007C7B3A" w:rsidRDefault="007C7B3A" w:rsidP="007C7B3A">
      <w:pPr>
        <w:contextualSpacing/>
        <w:rPr>
          <w:rFonts w:cs="Times New Roman"/>
          <w:b/>
        </w:rPr>
      </w:pPr>
    </w:p>
    <w:p w14:paraId="115FBE6E" w14:textId="77777777" w:rsidR="007C7B3A" w:rsidRPr="007C7B3A" w:rsidRDefault="007C7B3A" w:rsidP="007C7B3A">
      <w:pPr>
        <w:ind w:firstLine="0"/>
        <w:contextualSpacing/>
        <w:jc w:val="center"/>
        <w:rPr>
          <w:rFonts w:cs="Times New Roman"/>
          <w:b/>
        </w:rPr>
      </w:pPr>
      <w:r w:rsidRPr="007C7B3A">
        <w:rPr>
          <w:rFonts w:cs="Times New Roman"/>
          <w:b/>
        </w:rPr>
        <w:lastRenderedPageBreak/>
        <w:t>Ek VIII</w:t>
      </w:r>
    </w:p>
    <w:p w14:paraId="21193810" w14:textId="77777777" w:rsidR="007C7B3A" w:rsidRPr="007C7B3A" w:rsidRDefault="007C7B3A" w:rsidP="007C7B3A">
      <w:pPr>
        <w:ind w:firstLine="0"/>
        <w:contextualSpacing/>
        <w:jc w:val="center"/>
        <w:rPr>
          <w:rFonts w:cs="Times New Roman"/>
          <w:b/>
        </w:rPr>
      </w:pPr>
      <w:r w:rsidRPr="007C7B3A">
        <w:rPr>
          <w:rFonts w:cs="Times New Roman"/>
          <w:b/>
        </w:rPr>
        <w:t>SINIFLANDIRMA KURALLARI</w:t>
      </w:r>
    </w:p>
    <w:p w14:paraId="5F8876D5" w14:textId="77777777" w:rsidR="007C7B3A" w:rsidRPr="007C7B3A" w:rsidRDefault="007C7B3A" w:rsidP="007C7B3A">
      <w:pPr>
        <w:contextualSpacing/>
        <w:rPr>
          <w:rFonts w:cs="Times New Roman"/>
          <w:b/>
        </w:rPr>
      </w:pPr>
      <w:r w:rsidRPr="007C7B3A">
        <w:rPr>
          <w:rFonts w:cs="Times New Roman"/>
          <w:b/>
        </w:rPr>
        <w:t>1. UYGULAMA KURALLARI</w:t>
      </w:r>
    </w:p>
    <w:p w14:paraId="1143ABFD" w14:textId="77777777" w:rsidR="007C7B3A" w:rsidRPr="007C7B3A" w:rsidRDefault="007C7B3A" w:rsidP="007C7B3A">
      <w:pPr>
        <w:contextualSpacing/>
        <w:rPr>
          <w:rFonts w:cs="Times New Roman"/>
        </w:rPr>
      </w:pPr>
      <w:r w:rsidRPr="007C7B3A">
        <w:rPr>
          <w:rFonts w:cs="Times New Roman"/>
          <w:b/>
        </w:rPr>
        <w:t>1.1</w:t>
      </w:r>
      <w:r w:rsidRPr="007C7B3A">
        <w:rPr>
          <w:rFonts w:cs="Times New Roman"/>
        </w:rPr>
        <w:t>. Sınıflandırma kurallarının uygulanması, cihazların kullanım amacını esas alır.</w:t>
      </w:r>
    </w:p>
    <w:p w14:paraId="6C29BDE2" w14:textId="77777777" w:rsidR="007C7B3A" w:rsidRPr="007C7B3A" w:rsidRDefault="007C7B3A" w:rsidP="007C7B3A">
      <w:pPr>
        <w:contextualSpacing/>
        <w:rPr>
          <w:rFonts w:cs="Times New Roman"/>
        </w:rPr>
      </w:pPr>
      <w:r w:rsidRPr="007C7B3A">
        <w:rPr>
          <w:rFonts w:cs="Times New Roman"/>
          <w:b/>
        </w:rPr>
        <w:t>1.2.</w:t>
      </w:r>
      <w:r w:rsidRPr="007C7B3A">
        <w:rPr>
          <w:rFonts w:cs="Times New Roman"/>
        </w:rPr>
        <w:t xml:space="preserve"> Söz konusu cihazın başka bir cihazla birlikte kullanılması amaçlanıyorsa, sınıflandırma kuralları, cihazların her birine ayrı ayrı uygulanır. </w:t>
      </w:r>
    </w:p>
    <w:p w14:paraId="1866710E" w14:textId="77777777" w:rsidR="007C7B3A" w:rsidRPr="007C7B3A" w:rsidRDefault="007C7B3A" w:rsidP="007C7B3A">
      <w:pPr>
        <w:contextualSpacing/>
        <w:rPr>
          <w:rFonts w:cs="Times New Roman"/>
        </w:rPr>
      </w:pPr>
      <w:r w:rsidRPr="007C7B3A">
        <w:rPr>
          <w:rFonts w:cs="Times New Roman"/>
          <w:b/>
        </w:rPr>
        <w:t>1.3.</w:t>
      </w:r>
      <w:r w:rsidRPr="007C7B3A">
        <w:rPr>
          <w:rFonts w:cs="Times New Roman"/>
        </w:rPr>
        <w:t xml:space="preserve"> İn </w:t>
      </w:r>
      <w:proofErr w:type="spellStart"/>
      <w:r w:rsidRPr="007C7B3A">
        <w:rPr>
          <w:rFonts w:cs="Times New Roman"/>
        </w:rPr>
        <w:t>vitro</w:t>
      </w:r>
      <w:proofErr w:type="spellEnd"/>
      <w:r w:rsidRPr="007C7B3A">
        <w:rPr>
          <w:rFonts w:cs="Times New Roman"/>
        </w:rPr>
        <w:t xml:space="preserve"> tanı cihazının aksesuarları, birlikte kullanıldıkları cihazdan ayrı olarak kendi başlarına sınıflandırılır.</w:t>
      </w:r>
    </w:p>
    <w:p w14:paraId="2D0BD392" w14:textId="77777777" w:rsidR="007C7B3A" w:rsidRPr="007C7B3A" w:rsidRDefault="007C7B3A" w:rsidP="007C7B3A">
      <w:pPr>
        <w:contextualSpacing/>
        <w:rPr>
          <w:rFonts w:cs="Times New Roman"/>
        </w:rPr>
      </w:pPr>
      <w:r w:rsidRPr="007C7B3A">
        <w:rPr>
          <w:rFonts w:cs="Times New Roman"/>
          <w:b/>
        </w:rPr>
        <w:t>1.4.</w:t>
      </w:r>
      <w:r w:rsidRPr="007C7B3A">
        <w:rPr>
          <w:rFonts w:cs="Times New Roman"/>
        </w:rPr>
        <w:t xml:space="preserve"> Bir cihazı çalıştıran veya cihazın kullanımını etkileyen yazılım, cihaz ile aynı sınıfta yer alır.</w:t>
      </w:r>
    </w:p>
    <w:p w14:paraId="39C04555" w14:textId="77777777" w:rsidR="007C7B3A" w:rsidRPr="007C7B3A" w:rsidRDefault="007C7B3A" w:rsidP="007C7B3A">
      <w:pPr>
        <w:contextualSpacing/>
        <w:rPr>
          <w:rFonts w:cs="Times New Roman"/>
        </w:rPr>
      </w:pPr>
      <w:r w:rsidRPr="007C7B3A">
        <w:rPr>
          <w:rFonts w:cs="Times New Roman"/>
        </w:rPr>
        <w:t>Yazılım; herhangi bir cihazdan bağımsızsa, kendi başına sınıflandırılır.</w:t>
      </w:r>
    </w:p>
    <w:p w14:paraId="203097AF" w14:textId="77777777" w:rsidR="007C7B3A" w:rsidRPr="007C7B3A" w:rsidRDefault="007C7B3A" w:rsidP="007C7B3A">
      <w:pPr>
        <w:contextualSpacing/>
        <w:rPr>
          <w:rFonts w:cs="Times New Roman"/>
        </w:rPr>
      </w:pPr>
      <w:r w:rsidRPr="007C7B3A">
        <w:rPr>
          <w:rFonts w:cs="Times New Roman"/>
          <w:b/>
        </w:rPr>
        <w:t xml:space="preserve">1.5. </w:t>
      </w:r>
      <w:r w:rsidRPr="007C7B3A">
        <w:rPr>
          <w:rFonts w:cs="Times New Roman"/>
        </w:rPr>
        <w:t xml:space="preserve">Bir cihazla birlikte kullanılması amaçlanan </w:t>
      </w:r>
      <w:proofErr w:type="spellStart"/>
      <w:r w:rsidRPr="007C7B3A">
        <w:rPr>
          <w:rFonts w:cs="Times New Roman"/>
        </w:rPr>
        <w:t>kalibratörler</w:t>
      </w:r>
      <w:proofErr w:type="spellEnd"/>
      <w:r w:rsidRPr="007C7B3A">
        <w:rPr>
          <w:rFonts w:cs="Times New Roman"/>
        </w:rPr>
        <w:t xml:space="preserve"> cihazla aynı sınıfta yer alır.</w:t>
      </w:r>
    </w:p>
    <w:p w14:paraId="0337EB32" w14:textId="77777777" w:rsidR="007C7B3A" w:rsidRPr="007C7B3A" w:rsidRDefault="007C7B3A" w:rsidP="007C7B3A">
      <w:pPr>
        <w:contextualSpacing/>
        <w:rPr>
          <w:rFonts w:cs="Times New Roman"/>
        </w:rPr>
      </w:pPr>
      <w:r w:rsidRPr="007C7B3A">
        <w:rPr>
          <w:rFonts w:cs="Times New Roman"/>
          <w:b/>
        </w:rPr>
        <w:t>1.6.</w:t>
      </w:r>
      <w:r w:rsidRPr="007C7B3A">
        <w:rPr>
          <w:rFonts w:cs="Times New Roman"/>
        </w:rPr>
        <w:t xml:space="preserve"> Spesifik bir </w:t>
      </w:r>
      <w:proofErr w:type="spellStart"/>
      <w:r w:rsidRPr="007C7B3A">
        <w:rPr>
          <w:rFonts w:cs="Times New Roman"/>
        </w:rPr>
        <w:t>analite</w:t>
      </w:r>
      <w:proofErr w:type="spellEnd"/>
      <w:r w:rsidRPr="007C7B3A">
        <w:rPr>
          <w:rFonts w:cs="Times New Roman"/>
        </w:rPr>
        <w:t xml:space="preserve"> veya çoklu </w:t>
      </w:r>
      <w:proofErr w:type="spellStart"/>
      <w:r w:rsidRPr="007C7B3A">
        <w:rPr>
          <w:rFonts w:cs="Times New Roman"/>
        </w:rPr>
        <w:t>analitlere</w:t>
      </w:r>
      <w:proofErr w:type="spellEnd"/>
      <w:r w:rsidRPr="007C7B3A">
        <w:rPr>
          <w:rFonts w:cs="Times New Roman"/>
        </w:rPr>
        <w:t xml:space="preserve"> yönelik olarak </w:t>
      </w:r>
      <w:proofErr w:type="gramStart"/>
      <w:r w:rsidRPr="007C7B3A">
        <w:rPr>
          <w:rFonts w:cs="Times New Roman"/>
        </w:rPr>
        <w:t>kantitatif</w:t>
      </w:r>
      <w:proofErr w:type="gramEnd"/>
      <w:r w:rsidRPr="007C7B3A">
        <w:rPr>
          <w:rFonts w:cs="Times New Roman"/>
        </w:rPr>
        <w:t xml:space="preserve"> veya kalitatif atanmış değerlere sahip kontrol materyalleri, cihazla aynı sınıfta yer alır.</w:t>
      </w:r>
    </w:p>
    <w:p w14:paraId="13468FBE" w14:textId="77777777" w:rsidR="007C7B3A" w:rsidRPr="007C7B3A" w:rsidRDefault="007C7B3A" w:rsidP="007C7B3A">
      <w:pPr>
        <w:contextualSpacing/>
        <w:rPr>
          <w:rFonts w:cs="Times New Roman"/>
        </w:rPr>
      </w:pPr>
      <w:r w:rsidRPr="007C7B3A">
        <w:rPr>
          <w:rFonts w:cs="Times New Roman"/>
          <w:b/>
        </w:rPr>
        <w:t>1.7.</w:t>
      </w:r>
      <w:r w:rsidRPr="007C7B3A">
        <w:rPr>
          <w:rFonts w:cs="Times New Roman"/>
        </w:rPr>
        <w:t xml:space="preserve"> İmalatçı, cihazın doğru sınıflandırılması için tüm sınıflandırma ve uygulama kurallarını göz önünde bulundurur.</w:t>
      </w:r>
    </w:p>
    <w:p w14:paraId="150536CF" w14:textId="77777777" w:rsidR="007C7B3A" w:rsidRPr="007C7B3A" w:rsidRDefault="007C7B3A" w:rsidP="007C7B3A">
      <w:pPr>
        <w:contextualSpacing/>
        <w:rPr>
          <w:rFonts w:cs="Times New Roman"/>
        </w:rPr>
      </w:pPr>
      <w:r w:rsidRPr="007C7B3A">
        <w:rPr>
          <w:rFonts w:cs="Times New Roman"/>
          <w:b/>
        </w:rPr>
        <w:t>1.8.</w:t>
      </w:r>
      <w:r w:rsidRPr="007C7B3A">
        <w:rPr>
          <w:rFonts w:cs="Times New Roman"/>
        </w:rPr>
        <w:t xml:space="preserve"> İmalatçının bir cihaz için birden çok kullanım amacı belirtmesi sonucunda cihazın birden fazla sınıfa dâhil olması durumunda, en yüksek sınıfta sınıflandırılır.</w:t>
      </w:r>
    </w:p>
    <w:p w14:paraId="041451F5" w14:textId="77777777" w:rsidR="007C7B3A" w:rsidRPr="007C7B3A" w:rsidRDefault="007C7B3A" w:rsidP="007C7B3A">
      <w:pPr>
        <w:contextualSpacing/>
        <w:rPr>
          <w:rFonts w:cs="Times New Roman"/>
        </w:rPr>
      </w:pPr>
      <w:r w:rsidRPr="007C7B3A">
        <w:rPr>
          <w:rFonts w:cs="Times New Roman"/>
          <w:b/>
        </w:rPr>
        <w:t xml:space="preserve">1.9. </w:t>
      </w:r>
      <w:r w:rsidRPr="007C7B3A">
        <w:rPr>
          <w:rFonts w:cs="Times New Roman"/>
        </w:rPr>
        <w:t>Aynı cihaza birçok kural uygulanıyorsa, en yüksek sınıflandırmayı sağlayan kural uygulanır.</w:t>
      </w:r>
    </w:p>
    <w:p w14:paraId="1A98E4AB" w14:textId="77777777" w:rsidR="007C7B3A" w:rsidRPr="007C7B3A" w:rsidRDefault="007C7B3A" w:rsidP="007C7B3A">
      <w:pPr>
        <w:contextualSpacing/>
        <w:rPr>
          <w:rFonts w:cs="Times New Roman"/>
        </w:rPr>
      </w:pPr>
      <w:r w:rsidRPr="007C7B3A">
        <w:rPr>
          <w:rFonts w:cs="Times New Roman"/>
          <w:b/>
        </w:rPr>
        <w:t>1.10.</w:t>
      </w:r>
      <w:r w:rsidRPr="007C7B3A">
        <w:rPr>
          <w:rFonts w:cs="Times New Roman"/>
        </w:rPr>
        <w:t xml:space="preserve"> Sınıflandırma kurallarının her biri, birincil seviye analizleri, doğrulama analizleri ve destek analizleri için uygulanır.</w:t>
      </w:r>
    </w:p>
    <w:p w14:paraId="76894497" w14:textId="77777777" w:rsidR="007C7B3A" w:rsidRPr="007C7B3A" w:rsidRDefault="007C7B3A" w:rsidP="007C7B3A">
      <w:pPr>
        <w:contextualSpacing/>
        <w:rPr>
          <w:rFonts w:cs="Times New Roman"/>
        </w:rPr>
      </w:pPr>
      <w:r w:rsidRPr="007C7B3A">
        <w:rPr>
          <w:rFonts w:cs="Times New Roman"/>
          <w:b/>
        </w:rPr>
        <w:t>2. SINIFLANDIRMA KURALLARI</w:t>
      </w:r>
    </w:p>
    <w:p w14:paraId="0B195835" w14:textId="77777777" w:rsidR="007C7B3A" w:rsidRPr="007C7B3A" w:rsidRDefault="007C7B3A" w:rsidP="007C7B3A">
      <w:pPr>
        <w:contextualSpacing/>
        <w:rPr>
          <w:rFonts w:cs="Times New Roman"/>
          <w:b/>
        </w:rPr>
      </w:pPr>
      <w:r w:rsidRPr="007C7B3A">
        <w:rPr>
          <w:rFonts w:cs="Times New Roman"/>
          <w:b/>
        </w:rPr>
        <w:t>2.1. Kural 1</w:t>
      </w:r>
    </w:p>
    <w:p w14:paraId="6659ACC3" w14:textId="77777777" w:rsidR="007C7B3A" w:rsidRPr="007C7B3A" w:rsidRDefault="007C7B3A" w:rsidP="007C7B3A">
      <w:pPr>
        <w:contextualSpacing/>
        <w:rPr>
          <w:rFonts w:cs="Times New Roman"/>
        </w:rPr>
      </w:pPr>
      <w:r w:rsidRPr="007C7B3A">
        <w:rPr>
          <w:rFonts w:cs="Times New Roman"/>
        </w:rPr>
        <w:t>Aşağıdaki amaçlar doğrultusunda kullanılması amaçlanan cihazlar sınıf D olarak sınıflandırılır:</w:t>
      </w:r>
    </w:p>
    <w:p w14:paraId="1945A7EF" w14:textId="0991F81C" w:rsidR="007C7B3A" w:rsidRPr="007C7B3A" w:rsidRDefault="007C7B3A" w:rsidP="007C7B3A">
      <w:pPr>
        <w:contextualSpacing/>
        <w:rPr>
          <w:rFonts w:cs="Times New Roman"/>
        </w:rPr>
      </w:pPr>
      <w:r w:rsidRPr="007C7B3A">
        <w:rPr>
          <w:rFonts w:cs="Times New Roman"/>
          <w:lang w:val="en-GB"/>
        </w:rPr>
        <w:t xml:space="preserve">- </w:t>
      </w:r>
      <w:r w:rsidRPr="007C7B3A">
        <w:rPr>
          <w:rFonts w:cs="Times New Roman"/>
        </w:rPr>
        <w:t xml:space="preserve">Transfüzyon, transplantasyon veya hücre uygulaması için uygunluklarını değerlendirmek amacıyla, </w:t>
      </w:r>
      <w:proofErr w:type="gramStart"/>
      <w:r w:rsidRPr="007C7B3A">
        <w:rPr>
          <w:rFonts w:cs="Times New Roman"/>
        </w:rPr>
        <w:t>kan</w:t>
      </w:r>
      <w:proofErr w:type="gramEnd"/>
      <w:r w:rsidRPr="007C7B3A">
        <w:rPr>
          <w:rFonts w:cs="Times New Roman"/>
        </w:rPr>
        <w:t xml:space="preserve">, kan bileşenleri, hücreler, dokular veya organlarda ya da türevlerinin herhangi birinde, bulaşıcı bir ajanın varlığının veya bu ajana </w:t>
      </w:r>
      <w:proofErr w:type="spellStart"/>
      <w:r w:rsidRPr="007C7B3A">
        <w:rPr>
          <w:rFonts w:cs="Times New Roman"/>
        </w:rPr>
        <w:t>maruziyetin</w:t>
      </w:r>
      <w:proofErr w:type="spellEnd"/>
      <w:r w:rsidRPr="007C7B3A">
        <w:rPr>
          <w:rFonts w:cs="Times New Roman"/>
        </w:rPr>
        <w:t xml:space="preserve"> tespit edilmesi</w:t>
      </w:r>
      <w:r w:rsidR="00374251">
        <w:rPr>
          <w:rFonts w:cs="Times New Roman"/>
        </w:rPr>
        <w:t>.</w:t>
      </w:r>
    </w:p>
    <w:p w14:paraId="20482F4D" w14:textId="4D8BF6C5" w:rsidR="007C7B3A" w:rsidRPr="007C7B3A" w:rsidRDefault="007C7B3A" w:rsidP="007C7B3A">
      <w:pPr>
        <w:contextualSpacing/>
        <w:rPr>
          <w:rFonts w:cs="Times New Roman"/>
        </w:rPr>
      </w:pPr>
      <w:r w:rsidRPr="007C7B3A">
        <w:rPr>
          <w:rFonts w:cs="Times New Roman"/>
          <w:lang w:val="en-GB"/>
        </w:rPr>
        <w:t xml:space="preserve">- </w:t>
      </w:r>
      <w:proofErr w:type="spellStart"/>
      <w:r w:rsidRPr="007C7B3A">
        <w:rPr>
          <w:rFonts w:cs="Times New Roman"/>
          <w:lang w:val="en-GB"/>
        </w:rPr>
        <w:t>Yüksek</w:t>
      </w:r>
      <w:proofErr w:type="spellEnd"/>
      <w:r w:rsidRPr="007C7B3A">
        <w:rPr>
          <w:rFonts w:cs="Times New Roman"/>
          <w:lang w:val="en-GB"/>
        </w:rPr>
        <w:t xml:space="preserve"> </w:t>
      </w:r>
      <w:proofErr w:type="spellStart"/>
      <w:r w:rsidRPr="007C7B3A">
        <w:rPr>
          <w:rFonts w:cs="Times New Roman"/>
          <w:lang w:val="en-GB"/>
        </w:rPr>
        <w:t>yayılma</w:t>
      </w:r>
      <w:proofErr w:type="spellEnd"/>
      <w:r w:rsidRPr="007C7B3A">
        <w:rPr>
          <w:rFonts w:cs="Times New Roman"/>
          <w:lang w:val="en-GB"/>
        </w:rPr>
        <w:t xml:space="preserve"> </w:t>
      </w:r>
      <w:proofErr w:type="spellStart"/>
      <w:r w:rsidRPr="007C7B3A">
        <w:rPr>
          <w:rFonts w:cs="Times New Roman"/>
          <w:lang w:val="en-GB"/>
        </w:rPr>
        <w:t>riski</w:t>
      </w:r>
      <w:proofErr w:type="spellEnd"/>
      <w:r w:rsidRPr="007C7B3A">
        <w:rPr>
          <w:rFonts w:cs="Times New Roman"/>
          <w:lang w:val="en-GB"/>
        </w:rPr>
        <w:t xml:space="preserve"> </w:t>
      </w:r>
      <w:proofErr w:type="spellStart"/>
      <w:r w:rsidRPr="007C7B3A">
        <w:rPr>
          <w:rFonts w:cs="Times New Roman"/>
          <w:lang w:val="en-GB"/>
        </w:rPr>
        <w:t>ya</w:t>
      </w:r>
      <w:proofErr w:type="spellEnd"/>
      <w:r w:rsidRPr="007C7B3A">
        <w:rPr>
          <w:rFonts w:cs="Times New Roman"/>
          <w:lang w:val="en-GB"/>
        </w:rPr>
        <w:t xml:space="preserve"> da </w:t>
      </w:r>
      <w:proofErr w:type="spellStart"/>
      <w:r w:rsidRPr="007C7B3A">
        <w:rPr>
          <w:rFonts w:cs="Times New Roman"/>
          <w:lang w:val="en-GB"/>
        </w:rPr>
        <w:t>yüksek</w:t>
      </w:r>
      <w:proofErr w:type="spellEnd"/>
      <w:r w:rsidRPr="007C7B3A">
        <w:rPr>
          <w:rFonts w:cs="Times New Roman"/>
          <w:lang w:val="en-GB"/>
        </w:rPr>
        <w:t xml:space="preserve"> </w:t>
      </w:r>
      <w:proofErr w:type="spellStart"/>
      <w:r w:rsidRPr="007C7B3A">
        <w:rPr>
          <w:rFonts w:cs="Times New Roman"/>
          <w:lang w:val="en-GB"/>
        </w:rPr>
        <w:t>yayılma</w:t>
      </w:r>
      <w:proofErr w:type="spellEnd"/>
      <w:r w:rsidRPr="007C7B3A">
        <w:rPr>
          <w:rFonts w:cs="Times New Roman"/>
          <w:lang w:val="en-GB"/>
        </w:rPr>
        <w:t xml:space="preserve"> </w:t>
      </w:r>
      <w:proofErr w:type="spellStart"/>
      <w:r w:rsidRPr="007C7B3A">
        <w:rPr>
          <w:rFonts w:cs="Times New Roman"/>
          <w:lang w:val="en-GB"/>
        </w:rPr>
        <w:t>riski</w:t>
      </w:r>
      <w:proofErr w:type="spellEnd"/>
      <w:r w:rsidRPr="007C7B3A">
        <w:rPr>
          <w:rFonts w:cs="Times New Roman"/>
          <w:lang w:val="en-GB"/>
        </w:rPr>
        <w:t xml:space="preserve"> </w:t>
      </w:r>
      <w:r w:rsidRPr="007C7B3A">
        <w:rPr>
          <w:rFonts w:cs="Times New Roman"/>
        </w:rPr>
        <w:t xml:space="preserve">şüphesi </w:t>
      </w:r>
      <w:proofErr w:type="spellStart"/>
      <w:r w:rsidRPr="007C7B3A">
        <w:rPr>
          <w:rFonts w:cs="Times New Roman"/>
          <w:lang w:val="en-GB"/>
        </w:rPr>
        <w:t>olan</w:t>
      </w:r>
      <w:proofErr w:type="spellEnd"/>
      <w:r w:rsidRPr="007C7B3A">
        <w:rPr>
          <w:rFonts w:cs="Times New Roman"/>
          <w:lang w:val="en-GB"/>
        </w:rPr>
        <w:t xml:space="preserve"> </w:t>
      </w:r>
      <w:proofErr w:type="spellStart"/>
      <w:r w:rsidRPr="007C7B3A">
        <w:rPr>
          <w:rFonts w:cs="Times New Roman"/>
          <w:lang w:val="en-GB"/>
        </w:rPr>
        <w:t>hayatı</w:t>
      </w:r>
      <w:proofErr w:type="spellEnd"/>
      <w:r w:rsidRPr="007C7B3A">
        <w:rPr>
          <w:rFonts w:cs="Times New Roman"/>
          <w:lang w:val="en-GB"/>
        </w:rPr>
        <w:t xml:space="preserve"> </w:t>
      </w:r>
      <w:proofErr w:type="spellStart"/>
      <w:r w:rsidRPr="007C7B3A">
        <w:rPr>
          <w:rFonts w:cs="Times New Roman"/>
          <w:lang w:val="en-GB"/>
        </w:rPr>
        <w:t>tehdit</w:t>
      </w:r>
      <w:proofErr w:type="spellEnd"/>
      <w:r w:rsidRPr="007C7B3A">
        <w:rPr>
          <w:rFonts w:cs="Times New Roman"/>
          <w:lang w:val="en-GB"/>
        </w:rPr>
        <w:t xml:space="preserve"> </w:t>
      </w:r>
      <w:proofErr w:type="spellStart"/>
      <w:proofErr w:type="gramStart"/>
      <w:r w:rsidRPr="007C7B3A">
        <w:rPr>
          <w:rFonts w:cs="Times New Roman"/>
          <w:lang w:val="en-GB"/>
        </w:rPr>
        <w:t>eden</w:t>
      </w:r>
      <w:proofErr w:type="spellEnd"/>
      <w:proofErr w:type="gramEnd"/>
      <w:r w:rsidRPr="007C7B3A">
        <w:rPr>
          <w:rFonts w:cs="Times New Roman"/>
          <w:lang w:val="en-GB"/>
        </w:rPr>
        <w:t xml:space="preserve"> </w:t>
      </w:r>
      <w:proofErr w:type="spellStart"/>
      <w:r w:rsidRPr="007C7B3A">
        <w:rPr>
          <w:rFonts w:cs="Times New Roman"/>
          <w:lang w:val="en-GB"/>
        </w:rPr>
        <w:t>bir</w:t>
      </w:r>
      <w:proofErr w:type="spellEnd"/>
      <w:r w:rsidRPr="007C7B3A">
        <w:rPr>
          <w:rFonts w:cs="Times New Roman"/>
          <w:lang w:val="en-GB"/>
        </w:rPr>
        <w:t xml:space="preserve"> </w:t>
      </w:r>
      <w:proofErr w:type="spellStart"/>
      <w:r w:rsidRPr="007C7B3A">
        <w:rPr>
          <w:rFonts w:cs="Times New Roman"/>
          <w:lang w:val="en-GB"/>
        </w:rPr>
        <w:t>hastalığa</w:t>
      </w:r>
      <w:proofErr w:type="spellEnd"/>
      <w:r w:rsidRPr="007C7B3A">
        <w:rPr>
          <w:rFonts w:cs="Times New Roman"/>
          <w:lang w:val="en-GB"/>
        </w:rPr>
        <w:t xml:space="preserve"> </w:t>
      </w:r>
      <w:proofErr w:type="spellStart"/>
      <w:r w:rsidRPr="007C7B3A">
        <w:rPr>
          <w:rFonts w:cs="Times New Roman"/>
          <w:lang w:val="en-GB"/>
        </w:rPr>
        <w:t>neden</w:t>
      </w:r>
      <w:proofErr w:type="spellEnd"/>
      <w:r w:rsidRPr="007C7B3A">
        <w:rPr>
          <w:rFonts w:cs="Times New Roman"/>
          <w:lang w:val="en-GB"/>
        </w:rPr>
        <w:t xml:space="preserve"> </w:t>
      </w:r>
      <w:proofErr w:type="spellStart"/>
      <w:r w:rsidRPr="007C7B3A">
        <w:rPr>
          <w:rFonts w:cs="Times New Roman"/>
          <w:lang w:val="en-GB"/>
        </w:rPr>
        <w:t>olan</w:t>
      </w:r>
      <w:proofErr w:type="spellEnd"/>
      <w:r w:rsidRPr="007C7B3A">
        <w:rPr>
          <w:rFonts w:cs="Times New Roman"/>
          <w:lang w:val="en-GB"/>
        </w:rPr>
        <w:t xml:space="preserve"> </w:t>
      </w:r>
      <w:r w:rsidRPr="007C7B3A">
        <w:rPr>
          <w:rFonts w:cs="Times New Roman"/>
        </w:rPr>
        <w:t xml:space="preserve">bulaşıcı bir ajanın varlığının veya bu ajana </w:t>
      </w:r>
      <w:proofErr w:type="spellStart"/>
      <w:r w:rsidRPr="007C7B3A">
        <w:rPr>
          <w:rFonts w:cs="Times New Roman"/>
        </w:rPr>
        <w:t>maruziyetin</w:t>
      </w:r>
      <w:proofErr w:type="spellEnd"/>
      <w:r w:rsidRPr="007C7B3A">
        <w:rPr>
          <w:rFonts w:cs="Times New Roman"/>
        </w:rPr>
        <w:t xml:space="preserve"> tespit edilmesi</w:t>
      </w:r>
      <w:r w:rsidR="00374251">
        <w:rPr>
          <w:rFonts w:cs="Times New Roman"/>
        </w:rPr>
        <w:t>.</w:t>
      </w:r>
    </w:p>
    <w:p w14:paraId="0C4B6EA6" w14:textId="77777777" w:rsidR="007C7B3A" w:rsidRPr="007C7B3A" w:rsidRDefault="007C7B3A" w:rsidP="007C7B3A">
      <w:pPr>
        <w:contextualSpacing/>
        <w:rPr>
          <w:rFonts w:cs="Times New Roman"/>
        </w:rPr>
      </w:pPr>
      <w:r w:rsidRPr="007C7B3A">
        <w:rPr>
          <w:rFonts w:cs="Times New Roman"/>
          <w:lang w:val="en-GB"/>
        </w:rPr>
        <w:t xml:space="preserve">- </w:t>
      </w:r>
      <w:r w:rsidRPr="007C7B3A">
        <w:rPr>
          <w:rFonts w:cs="Times New Roman"/>
        </w:rPr>
        <w:t xml:space="preserve">İzlenmesi hasta yönetimi sürecinde kritik olan hayatı tehdit </w:t>
      </w:r>
      <w:proofErr w:type="gramStart"/>
      <w:r w:rsidRPr="007C7B3A">
        <w:rPr>
          <w:rFonts w:cs="Times New Roman"/>
        </w:rPr>
        <w:t>eden</w:t>
      </w:r>
      <w:proofErr w:type="gramEnd"/>
      <w:r w:rsidRPr="007C7B3A">
        <w:rPr>
          <w:rFonts w:cs="Times New Roman"/>
        </w:rPr>
        <w:t xml:space="preserve"> bir hastalığın enfeksiyon yükünün belirlenmesi.</w:t>
      </w:r>
    </w:p>
    <w:p w14:paraId="44E08955" w14:textId="77777777" w:rsidR="007C7B3A" w:rsidRPr="007C7B3A" w:rsidRDefault="007C7B3A" w:rsidP="007C7B3A">
      <w:pPr>
        <w:contextualSpacing/>
        <w:rPr>
          <w:rFonts w:cs="Times New Roman"/>
          <w:b/>
        </w:rPr>
      </w:pPr>
      <w:r w:rsidRPr="007C7B3A">
        <w:rPr>
          <w:rFonts w:cs="Times New Roman"/>
          <w:b/>
        </w:rPr>
        <w:t xml:space="preserve">2.2. Kural 2 </w:t>
      </w:r>
    </w:p>
    <w:p w14:paraId="7501501A" w14:textId="77777777" w:rsidR="007C7B3A" w:rsidRPr="007C7B3A" w:rsidRDefault="007C7B3A" w:rsidP="007C7B3A">
      <w:pPr>
        <w:contextualSpacing/>
        <w:rPr>
          <w:rFonts w:cs="Times New Roman"/>
        </w:rPr>
      </w:pPr>
      <w:r w:rsidRPr="007C7B3A">
        <w:rPr>
          <w:rFonts w:cs="Times New Roman"/>
        </w:rPr>
        <w:t xml:space="preserve">Transfüzyon veya </w:t>
      </w:r>
      <w:proofErr w:type="gramStart"/>
      <w:r w:rsidRPr="007C7B3A">
        <w:rPr>
          <w:rFonts w:cs="Times New Roman"/>
        </w:rPr>
        <w:t>transplantasyon</w:t>
      </w:r>
      <w:proofErr w:type="gramEnd"/>
      <w:r w:rsidRPr="007C7B3A">
        <w:rPr>
          <w:rFonts w:cs="Times New Roman"/>
        </w:rPr>
        <w:t xml:space="preserve"> ya da hücre uygulaması için amaçlanan kan, kan bileşenleri, hücreler, doku veya organların immünolojik uyumluluğunu sağlamak üzere, kan gruplamasına veya fetüs-anne kan uyuşmazlığını belirlemeye veya doku </w:t>
      </w:r>
      <w:proofErr w:type="spellStart"/>
      <w:r w:rsidRPr="007C7B3A">
        <w:rPr>
          <w:rFonts w:cs="Times New Roman"/>
        </w:rPr>
        <w:t>tiplendirmesine</w:t>
      </w:r>
      <w:proofErr w:type="spellEnd"/>
      <w:r w:rsidRPr="007C7B3A">
        <w:rPr>
          <w:rFonts w:cs="Times New Roman"/>
        </w:rPr>
        <w:t xml:space="preserve"> yönelik cihazlar Sınıf C olarak sınıflandırılır. Ancak bu cihazlar aşağıdaki belirteçlerden herhangi birini tayin amaçlı ise Sınıf D olarak sınıflandırılır: </w:t>
      </w:r>
    </w:p>
    <w:p w14:paraId="4E6AE790" w14:textId="77777777" w:rsidR="007C7B3A" w:rsidRPr="007C7B3A" w:rsidRDefault="007C7B3A" w:rsidP="007C7B3A">
      <w:pPr>
        <w:contextualSpacing/>
        <w:rPr>
          <w:rFonts w:cs="Times New Roman"/>
        </w:rPr>
      </w:pPr>
      <w:r w:rsidRPr="007C7B3A">
        <w:rPr>
          <w:rFonts w:cs="Times New Roman"/>
        </w:rPr>
        <w:t xml:space="preserve">- ABO sistemi [A (ABO1), B (ABO2), AB (ABO3)]; </w:t>
      </w:r>
    </w:p>
    <w:p w14:paraId="76424B5D" w14:textId="77777777" w:rsidR="007C7B3A" w:rsidRPr="007C7B3A" w:rsidRDefault="007C7B3A" w:rsidP="007C7B3A">
      <w:pPr>
        <w:contextualSpacing/>
        <w:rPr>
          <w:rFonts w:cs="Times New Roman"/>
        </w:rPr>
      </w:pPr>
      <w:r w:rsidRPr="007C7B3A">
        <w:rPr>
          <w:rFonts w:cs="Times New Roman"/>
        </w:rPr>
        <w:t xml:space="preserve">- </w:t>
      </w:r>
      <w:proofErr w:type="spellStart"/>
      <w:r w:rsidRPr="007C7B3A">
        <w:rPr>
          <w:rFonts w:cs="Times New Roman"/>
        </w:rPr>
        <w:t>Rhesus</w:t>
      </w:r>
      <w:proofErr w:type="spellEnd"/>
      <w:r w:rsidRPr="007C7B3A">
        <w:rPr>
          <w:rFonts w:cs="Times New Roman"/>
        </w:rPr>
        <w:t xml:space="preserve"> sistemi [RH1 (D), RHW1, RH2 (C), RH3 (E), RH4 (c), RH5 (e)]; </w:t>
      </w:r>
    </w:p>
    <w:p w14:paraId="685216A2" w14:textId="77777777" w:rsidR="007C7B3A" w:rsidRPr="007C7B3A" w:rsidRDefault="007C7B3A" w:rsidP="007C7B3A">
      <w:pPr>
        <w:contextualSpacing/>
        <w:rPr>
          <w:rFonts w:cs="Times New Roman"/>
        </w:rPr>
      </w:pPr>
      <w:r w:rsidRPr="007C7B3A">
        <w:rPr>
          <w:rFonts w:cs="Times New Roman"/>
        </w:rPr>
        <w:t xml:space="preserve">- </w:t>
      </w:r>
      <w:proofErr w:type="spellStart"/>
      <w:r w:rsidRPr="007C7B3A">
        <w:rPr>
          <w:rFonts w:cs="Times New Roman"/>
        </w:rPr>
        <w:t>Kell</w:t>
      </w:r>
      <w:proofErr w:type="spellEnd"/>
      <w:r w:rsidRPr="007C7B3A">
        <w:rPr>
          <w:rFonts w:cs="Times New Roman"/>
        </w:rPr>
        <w:t xml:space="preserve"> sistemi [Kel1 (K)]; </w:t>
      </w:r>
    </w:p>
    <w:p w14:paraId="303B3BC4" w14:textId="77777777" w:rsidR="007C7B3A" w:rsidRPr="007C7B3A" w:rsidRDefault="007C7B3A" w:rsidP="007C7B3A">
      <w:pPr>
        <w:contextualSpacing/>
        <w:rPr>
          <w:rFonts w:cs="Times New Roman"/>
        </w:rPr>
      </w:pPr>
      <w:r w:rsidRPr="007C7B3A">
        <w:rPr>
          <w:rFonts w:cs="Times New Roman"/>
        </w:rPr>
        <w:t xml:space="preserve">- </w:t>
      </w:r>
      <w:proofErr w:type="spellStart"/>
      <w:r w:rsidRPr="007C7B3A">
        <w:rPr>
          <w:rFonts w:cs="Times New Roman"/>
        </w:rPr>
        <w:t>Kidd</w:t>
      </w:r>
      <w:proofErr w:type="spellEnd"/>
      <w:r w:rsidRPr="007C7B3A">
        <w:rPr>
          <w:rFonts w:cs="Times New Roman"/>
        </w:rPr>
        <w:t xml:space="preserve"> sistemi [JK1 (</w:t>
      </w:r>
      <w:proofErr w:type="spellStart"/>
      <w:r w:rsidRPr="007C7B3A">
        <w:rPr>
          <w:rFonts w:cs="Times New Roman"/>
        </w:rPr>
        <w:t>Jka</w:t>
      </w:r>
      <w:proofErr w:type="spellEnd"/>
      <w:r w:rsidRPr="007C7B3A">
        <w:rPr>
          <w:rFonts w:cs="Times New Roman"/>
        </w:rPr>
        <w:t>), JK2 (</w:t>
      </w:r>
      <w:proofErr w:type="spellStart"/>
      <w:r w:rsidRPr="007C7B3A">
        <w:rPr>
          <w:rFonts w:cs="Times New Roman"/>
        </w:rPr>
        <w:t>Jkb</w:t>
      </w:r>
      <w:proofErr w:type="spellEnd"/>
      <w:r w:rsidRPr="007C7B3A">
        <w:rPr>
          <w:rFonts w:cs="Times New Roman"/>
        </w:rPr>
        <w:t xml:space="preserve">)]; </w:t>
      </w:r>
    </w:p>
    <w:p w14:paraId="6B708BCB" w14:textId="77777777" w:rsidR="007C7B3A" w:rsidRPr="007C7B3A" w:rsidRDefault="007C7B3A" w:rsidP="007C7B3A">
      <w:pPr>
        <w:contextualSpacing/>
        <w:rPr>
          <w:rFonts w:cs="Times New Roman"/>
        </w:rPr>
      </w:pPr>
      <w:r w:rsidRPr="007C7B3A">
        <w:rPr>
          <w:rFonts w:cs="Times New Roman"/>
        </w:rPr>
        <w:t xml:space="preserve">- </w:t>
      </w:r>
      <w:proofErr w:type="spellStart"/>
      <w:r w:rsidRPr="007C7B3A">
        <w:rPr>
          <w:rFonts w:cs="Times New Roman"/>
        </w:rPr>
        <w:t>Duffy</w:t>
      </w:r>
      <w:proofErr w:type="spellEnd"/>
      <w:r w:rsidRPr="007C7B3A">
        <w:rPr>
          <w:rFonts w:cs="Times New Roman"/>
        </w:rPr>
        <w:t xml:space="preserve"> sistemi [FY1 (</w:t>
      </w:r>
      <w:proofErr w:type="spellStart"/>
      <w:r w:rsidRPr="007C7B3A">
        <w:rPr>
          <w:rFonts w:cs="Times New Roman"/>
        </w:rPr>
        <w:t>Fya</w:t>
      </w:r>
      <w:proofErr w:type="spellEnd"/>
      <w:r w:rsidRPr="007C7B3A">
        <w:rPr>
          <w:rFonts w:cs="Times New Roman"/>
        </w:rPr>
        <w:t>), FY2 (</w:t>
      </w:r>
      <w:proofErr w:type="spellStart"/>
      <w:r w:rsidRPr="007C7B3A">
        <w:rPr>
          <w:rFonts w:cs="Times New Roman"/>
        </w:rPr>
        <w:t>Fyb</w:t>
      </w:r>
      <w:proofErr w:type="spellEnd"/>
      <w:r w:rsidRPr="007C7B3A">
        <w:rPr>
          <w:rFonts w:cs="Times New Roman"/>
        </w:rPr>
        <w:t>)].</w:t>
      </w:r>
    </w:p>
    <w:p w14:paraId="57AFD06C" w14:textId="77777777" w:rsidR="007C7B3A" w:rsidRPr="007C7B3A" w:rsidRDefault="007C7B3A" w:rsidP="007C7B3A">
      <w:pPr>
        <w:contextualSpacing/>
        <w:rPr>
          <w:rFonts w:cs="Times New Roman"/>
          <w:b/>
        </w:rPr>
      </w:pPr>
      <w:r w:rsidRPr="007C7B3A">
        <w:rPr>
          <w:rFonts w:cs="Times New Roman"/>
          <w:b/>
        </w:rPr>
        <w:t>2.3. Kural 3</w:t>
      </w:r>
    </w:p>
    <w:p w14:paraId="0EDBABCF" w14:textId="77777777" w:rsidR="007C7B3A" w:rsidRPr="007C7B3A" w:rsidRDefault="007C7B3A" w:rsidP="007C7B3A">
      <w:pPr>
        <w:contextualSpacing/>
        <w:rPr>
          <w:rFonts w:cs="Times New Roman"/>
        </w:rPr>
      </w:pPr>
      <w:r w:rsidRPr="007C7B3A">
        <w:rPr>
          <w:rFonts w:cs="Times New Roman"/>
        </w:rPr>
        <w:t>Aşağıdaki amaçlarla kullanılan cihazlar sınıf C olarak sınıflandırılır:</w:t>
      </w:r>
    </w:p>
    <w:p w14:paraId="1C5ADF3F" w14:textId="08AA9760" w:rsidR="007C7B3A" w:rsidRPr="007C7B3A" w:rsidRDefault="007C7B3A" w:rsidP="007C7B3A">
      <w:pPr>
        <w:contextualSpacing/>
        <w:rPr>
          <w:rFonts w:cs="Times New Roman"/>
        </w:rPr>
      </w:pPr>
      <w:r w:rsidRPr="007C7B3A">
        <w:rPr>
          <w:rFonts w:cs="Times New Roman"/>
        </w:rPr>
        <w:t xml:space="preserve">a) Cinsel yolla bulaşan bir ajanın varlığının veya bu ajana </w:t>
      </w:r>
      <w:proofErr w:type="spellStart"/>
      <w:r w:rsidRPr="007C7B3A">
        <w:rPr>
          <w:rFonts w:cs="Times New Roman"/>
        </w:rPr>
        <w:t>maruziyetin</w:t>
      </w:r>
      <w:proofErr w:type="spellEnd"/>
      <w:r w:rsidRPr="007C7B3A">
        <w:rPr>
          <w:rFonts w:cs="Times New Roman"/>
        </w:rPr>
        <w:t xml:space="preserve"> tespit edilmesi</w:t>
      </w:r>
      <w:r w:rsidR="00374251">
        <w:rPr>
          <w:rFonts w:cs="Times New Roman"/>
        </w:rPr>
        <w:t>.</w:t>
      </w:r>
    </w:p>
    <w:p w14:paraId="65332C75" w14:textId="6E9138E7" w:rsidR="007C7B3A" w:rsidRPr="007C7B3A" w:rsidRDefault="007C7B3A" w:rsidP="007C7B3A">
      <w:pPr>
        <w:contextualSpacing/>
        <w:rPr>
          <w:rFonts w:cs="Times New Roman"/>
        </w:rPr>
      </w:pPr>
      <w:r w:rsidRPr="007C7B3A">
        <w:rPr>
          <w:rFonts w:cs="Times New Roman"/>
        </w:rPr>
        <w:t>b) Y</w:t>
      </w:r>
      <w:proofErr w:type="spellStart"/>
      <w:r w:rsidRPr="007C7B3A">
        <w:rPr>
          <w:rFonts w:cs="Times New Roman"/>
          <w:lang w:val="en-GB"/>
        </w:rPr>
        <w:t>üksek</w:t>
      </w:r>
      <w:proofErr w:type="spellEnd"/>
      <w:r w:rsidRPr="007C7B3A">
        <w:rPr>
          <w:rFonts w:cs="Times New Roman"/>
          <w:lang w:val="en-GB"/>
        </w:rPr>
        <w:t xml:space="preserve"> </w:t>
      </w:r>
      <w:proofErr w:type="spellStart"/>
      <w:r w:rsidRPr="007C7B3A">
        <w:rPr>
          <w:rFonts w:cs="Times New Roman"/>
          <w:lang w:val="en-GB"/>
        </w:rPr>
        <w:t>yayılma</w:t>
      </w:r>
      <w:proofErr w:type="spellEnd"/>
      <w:r w:rsidRPr="007C7B3A">
        <w:rPr>
          <w:rFonts w:cs="Times New Roman"/>
          <w:lang w:val="en-GB"/>
        </w:rPr>
        <w:t xml:space="preserve"> </w:t>
      </w:r>
      <w:proofErr w:type="spellStart"/>
      <w:r w:rsidRPr="007C7B3A">
        <w:rPr>
          <w:rFonts w:cs="Times New Roman"/>
          <w:lang w:val="en-GB"/>
        </w:rPr>
        <w:t>riski</w:t>
      </w:r>
      <w:proofErr w:type="spellEnd"/>
      <w:r w:rsidRPr="007C7B3A">
        <w:rPr>
          <w:rFonts w:cs="Times New Roman"/>
          <w:lang w:val="en-GB"/>
        </w:rPr>
        <w:t xml:space="preserve"> </w:t>
      </w:r>
      <w:proofErr w:type="spellStart"/>
      <w:r w:rsidRPr="007C7B3A">
        <w:rPr>
          <w:rFonts w:cs="Times New Roman"/>
          <w:lang w:val="en-GB"/>
        </w:rPr>
        <w:t>ya</w:t>
      </w:r>
      <w:proofErr w:type="spellEnd"/>
      <w:r w:rsidRPr="007C7B3A">
        <w:rPr>
          <w:rFonts w:cs="Times New Roman"/>
          <w:lang w:val="en-GB"/>
        </w:rPr>
        <w:t xml:space="preserve"> da </w:t>
      </w:r>
      <w:proofErr w:type="spellStart"/>
      <w:r w:rsidRPr="007C7B3A">
        <w:rPr>
          <w:rFonts w:cs="Times New Roman"/>
          <w:lang w:val="en-GB"/>
        </w:rPr>
        <w:t>yüksek</w:t>
      </w:r>
      <w:proofErr w:type="spellEnd"/>
      <w:r w:rsidRPr="007C7B3A">
        <w:rPr>
          <w:rFonts w:cs="Times New Roman"/>
          <w:lang w:val="en-GB"/>
        </w:rPr>
        <w:t xml:space="preserve"> </w:t>
      </w:r>
      <w:proofErr w:type="spellStart"/>
      <w:r w:rsidRPr="007C7B3A">
        <w:rPr>
          <w:rFonts w:cs="Times New Roman"/>
          <w:lang w:val="en-GB"/>
        </w:rPr>
        <w:t>yayılma</w:t>
      </w:r>
      <w:proofErr w:type="spellEnd"/>
      <w:r w:rsidRPr="007C7B3A">
        <w:rPr>
          <w:rFonts w:cs="Times New Roman"/>
          <w:lang w:val="en-GB"/>
        </w:rPr>
        <w:t xml:space="preserve"> </w:t>
      </w:r>
      <w:proofErr w:type="spellStart"/>
      <w:r w:rsidRPr="007C7B3A">
        <w:rPr>
          <w:rFonts w:cs="Times New Roman"/>
          <w:lang w:val="en-GB"/>
        </w:rPr>
        <w:t>riski</w:t>
      </w:r>
      <w:proofErr w:type="spellEnd"/>
      <w:r w:rsidRPr="007C7B3A">
        <w:rPr>
          <w:rFonts w:cs="Times New Roman"/>
          <w:lang w:val="en-GB"/>
        </w:rPr>
        <w:t xml:space="preserve"> </w:t>
      </w:r>
      <w:r w:rsidRPr="007C7B3A">
        <w:rPr>
          <w:rFonts w:cs="Times New Roman"/>
        </w:rPr>
        <w:t xml:space="preserve">şüphesi olmayan </w:t>
      </w:r>
      <w:proofErr w:type="spellStart"/>
      <w:r w:rsidRPr="007C7B3A">
        <w:rPr>
          <w:rFonts w:cs="Times New Roman"/>
        </w:rPr>
        <w:t>enfeksiyöz</w:t>
      </w:r>
      <w:proofErr w:type="spellEnd"/>
      <w:r w:rsidRPr="007C7B3A">
        <w:rPr>
          <w:rFonts w:cs="Times New Roman"/>
        </w:rPr>
        <w:t xml:space="preserve"> bir ajanın beyin-omurilik sıvısı veya kandaki varlığının tespit edilmesi</w:t>
      </w:r>
      <w:r w:rsidR="00374251">
        <w:rPr>
          <w:rFonts w:cs="Times New Roman"/>
        </w:rPr>
        <w:t>.</w:t>
      </w:r>
    </w:p>
    <w:p w14:paraId="773D63A9" w14:textId="50D2560A" w:rsidR="007C7B3A" w:rsidRPr="007C7B3A" w:rsidRDefault="007C7B3A" w:rsidP="007C7B3A">
      <w:pPr>
        <w:contextualSpacing/>
        <w:rPr>
          <w:rFonts w:cs="Times New Roman"/>
        </w:rPr>
      </w:pPr>
      <w:r w:rsidRPr="007C7B3A">
        <w:rPr>
          <w:rFonts w:cs="Times New Roman"/>
        </w:rPr>
        <w:lastRenderedPageBreak/>
        <w:t xml:space="preserve">c) Hatalı bir sonucun; teste tabi olan kişinin, fetüsün, embriyonun veya kişinin çocuklarının ölümüne ya da ciddi sakatlığına yol açabilecek ciddi bir risk oluşturabileceği hallerde, bir </w:t>
      </w:r>
      <w:proofErr w:type="spellStart"/>
      <w:r w:rsidRPr="007C7B3A">
        <w:rPr>
          <w:rFonts w:cs="Times New Roman"/>
        </w:rPr>
        <w:t>enfeksiyöz</w:t>
      </w:r>
      <w:proofErr w:type="spellEnd"/>
      <w:r w:rsidRPr="007C7B3A">
        <w:rPr>
          <w:rFonts w:cs="Times New Roman"/>
        </w:rPr>
        <w:t xml:space="preserve"> ajanın tespit edilmesi</w:t>
      </w:r>
      <w:r w:rsidR="00374251">
        <w:rPr>
          <w:rFonts w:cs="Times New Roman"/>
        </w:rPr>
        <w:t>.</w:t>
      </w:r>
    </w:p>
    <w:p w14:paraId="09253E76" w14:textId="5DDE4FCE" w:rsidR="007C7B3A" w:rsidRPr="007C7B3A" w:rsidRDefault="007C7B3A" w:rsidP="007C7B3A">
      <w:pPr>
        <w:contextualSpacing/>
        <w:rPr>
          <w:rFonts w:cs="Times New Roman"/>
        </w:rPr>
      </w:pPr>
      <w:r w:rsidRPr="007C7B3A">
        <w:rPr>
          <w:rFonts w:cs="Times New Roman"/>
        </w:rPr>
        <w:t xml:space="preserve">ç) </w:t>
      </w:r>
      <w:proofErr w:type="spellStart"/>
      <w:r w:rsidRPr="007C7B3A">
        <w:rPr>
          <w:rFonts w:cs="Times New Roman"/>
        </w:rPr>
        <w:t>Enfeksiyöz</w:t>
      </w:r>
      <w:proofErr w:type="spellEnd"/>
      <w:r w:rsidRPr="007C7B3A">
        <w:rPr>
          <w:rFonts w:cs="Times New Roman"/>
        </w:rPr>
        <w:t xml:space="preserve"> ajanlara karşı bağışıklık durumlarını belirlemek amacıyla kadınların doğum öncesi (prenatal) taramaları</w:t>
      </w:r>
      <w:r w:rsidR="00374251">
        <w:rPr>
          <w:rFonts w:cs="Times New Roman"/>
        </w:rPr>
        <w:t>.</w:t>
      </w:r>
    </w:p>
    <w:p w14:paraId="74D9F647" w14:textId="78A5165D" w:rsidR="007C7B3A" w:rsidRPr="007C7B3A" w:rsidRDefault="007C7B3A" w:rsidP="007C7B3A">
      <w:pPr>
        <w:contextualSpacing/>
        <w:rPr>
          <w:rFonts w:cs="Times New Roman"/>
        </w:rPr>
      </w:pPr>
      <w:r w:rsidRPr="007C7B3A">
        <w:rPr>
          <w:rFonts w:cs="Times New Roman"/>
        </w:rPr>
        <w:t>d) Hatalı bir sonucun hasta ya da çocukları için hayatı tehdit eden bir durumla sonuçlanan bir hasta yönetim kararına yol açabileceğine ilişkin riskin bulunduğu hallerde, bulaşıcı hastalık veya bağışıklık durumunun tespit edilmesi</w:t>
      </w:r>
      <w:r w:rsidR="00374251">
        <w:rPr>
          <w:rFonts w:cs="Times New Roman"/>
        </w:rPr>
        <w:t>.</w:t>
      </w:r>
    </w:p>
    <w:p w14:paraId="68C9F195" w14:textId="19355D2A" w:rsidR="007C7B3A" w:rsidRPr="007C7B3A" w:rsidRDefault="007C7B3A" w:rsidP="007C7B3A">
      <w:pPr>
        <w:contextualSpacing/>
        <w:rPr>
          <w:rFonts w:cs="Times New Roman"/>
        </w:rPr>
      </w:pPr>
      <w:r w:rsidRPr="007C7B3A">
        <w:rPr>
          <w:rFonts w:cs="Times New Roman"/>
        </w:rPr>
        <w:t>e) Destek tanı cihazı olarak kullanılması</w:t>
      </w:r>
      <w:r w:rsidR="00374251">
        <w:rPr>
          <w:rFonts w:cs="Times New Roman"/>
        </w:rPr>
        <w:t>.</w:t>
      </w:r>
    </w:p>
    <w:p w14:paraId="2645E1A2" w14:textId="1B083E33" w:rsidR="007C7B3A" w:rsidRPr="007C7B3A" w:rsidRDefault="007C7B3A" w:rsidP="007C7B3A">
      <w:pPr>
        <w:contextualSpacing/>
        <w:rPr>
          <w:rFonts w:cs="Times New Roman"/>
        </w:rPr>
      </w:pPr>
      <w:r w:rsidRPr="007C7B3A">
        <w:rPr>
          <w:rFonts w:cs="Times New Roman"/>
        </w:rPr>
        <w:t>f) Hatalı bir sonucun hasta ya da çocukları için hayatı tehdit eden bir durumla sonuçlanan bir hasta yönetim kararına yol açabileceğine ilişkin riskin bulunduğu hallerde, hastalık evresinin tespit edilmesi</w:t>
      </w:r>
      <w:r w:rsidR="00374251">
        <w:rPr>
          <w:rFonts w:cs="Times New Roman"/>
        </w:rPr>
        <w:t>.</w:t>
      </w:r>
    </w:p>
    <w:p w14:paraId="61EDCB08" w14:textId="71DE8B74" w:rsidR="007C7B3A" w:rsidRPr="007C7B3A" w:rsidRDefault="007C7B3A" w:rsidP="007C7B3A">
      <w:pPr>
        <w:contextualSpacing/>
        <w:rPr>
          <w:rFonts w:cs="Times New Roman"/>
        </w:rPr>
      </w:pPr>
      <w:r w:rsidRPr="007C7B3A">
        <w:rPr>
          <w:rFonts w:cs="Times New Roman"/>
        </w:rPr>
        <w:t xml:space="preserve">g) Kanser taramasında, tanısında veya </w:t>
      </w:r>
      <w:proofErr w:type="spellStart"/>
      <w:r w:rsidRPr="007C7B3A">
        <w:rPr>
          <w:rFonts w:cs="Times New Roman"/>
        </w:rPr>
        <w:t>evrelemesinde</w:t>
      </w:r>
      <w:proofErr w:type="spellEnd"/>
      <w:r w:rsidRPr="007C7B3A">
        <w:rPr>
          <w:rFonts w:cs="Times New Roman"/>
        </w:rPr>
        <w:t xml:space="preserve"> kullanılması</w:t>
      </w:r>
      <w:r w:rsidR="00374251">
        <w:rPr>
          <w:rFonts w:cs="Times New Roman"/>
        </w:rPr>
        <w:t>.</w:t>
      </w:r>
    </w:p>
    <w:p w14:paraId="7A92E12C" w14:textId="5ED1B199" w:rsidR="007C7B3A" w:rsidRPr="007C7B3A" w:rsidRDefault="007C7B3A" w:rsidP="007C7B3A">
      <w:pPr>
        <w:contextualSpacing/>
        <w:rPr>
          <w:rFonts w:cs="Times New Roman"/>
        </w:rPr>
      </w:pPr>
      <w:r w:rsidRPr="007C7B3A">
        <w:rPr>
          <w:rFonts w:cs="Times New Roman"/>
        </w:rPr>
        <w:t>ğ) İnsan genetik testleri</w:t>
      </w:r>
      <w:r w:rsidR="00374251">
        <w:rPr>
          <w:rFonts w:cs="Times New Roman"/>
        </w:rPr>
        <w:t>.</w:t>
      </w:r>
    </w:p>
    <w:p w14:paraId="6FD54B12" w14:textId="44A5C73E" w:rsidR="007C7B3A" w:rsidRPr="007C7B3A" w:rsidRDefault="007C7B3A" w:rsidP="007C7B3A">
      <w:pPr>
        <w:contextualSpacing/>
        <w:rPr>
          <w:rFonts w:cs="Times New Roman"/>
        </w:rPr>
      </w:pPr>
      <w:r w:rsidRPr="007C7B3A">
        <w:rPr>
          <w:rFonts w:cs="Times New Roman"/>
        </w:rPr>
        <w:t>h) Hatalı bir sonucun hasta ya da çocukları için hayatı tehdit eden bir durumla sonuçlanan bir hasta yönetim kararına yol açabileceğine dair bir risk oluşturabileceği şartlarda tıbbi ürünlerin, maddelerin veya biyolojik bileşenlerin seviyelerinin izlenmesi</w:t>
      </w:r>
      <w:r w:rsidR="00374251">
        <w:rPr>
          <w:rFonts w:cs="Times New Roman"/>
        </w:rPr>
        <w:t>.</w:t>
      </w:r>
    </w:p>
    <w:p w14:paraId="64ADD591" w14:textId="3725E705" w:rsidR="007C7B3A" w:rsidRPr="007C7B3A" w:rsidRDefault="007C7B3A" w:rsidP="007C7B3A">
      <w:pPr>
        <w:contextualSpacing/>
        <w:rPr>
          <w:rFonts w:cs="Times New Roman"/>
        </w:rPr>
      </w:pPr>
      <w:r w:rsidRPr="007C7B3A">
        <w:rPr>
          <w:rFonts w:cs="Times New Roman"/>
        </w:rPr>
        <w:t xml:space="preserve">ı) Hayatı tehdit eden bir hastalıktan veya durumdan </w:t>
      </w:r>
      <w:proofErr w:type="spellStart"/>
      <w:r w:rsidRPr="007C7B3A">
        <w:rPr>
          <w:rFonts w:cs="Times New Roman"/>
        </w:rPr>
        <w:t>muzdarip</w:t>
      </w:r>
      <w:proofErr w:type="spellEnd"/>
      <w:r w:rsidRPr="007C7B3A">
        <w:rPr>
          <w:rFonts w:cs="Times New Roman"/>
        </w:rPr>
        <w:t xml:space="preserve"> olan hastaların yönetimi</w:t>
      </w:r>
      <w:r w:rsidR="00374251">
        <w:rPr>
          <w:rFonts w:cs="Times New Roman"/>
        </w:rPr>
        <w:t>.</w:t>
      </w:r>
    </w:p>
    <w:p w14:paraId="7BE70865" w14:textId="73207E0D" w:rsidR="007C7B3A" w:rsidRPr="007C7B3A" w:rsidRDefault="007C7B3A" w:rsidP="007C7B3A">
      <w:pPr>
        <w:contextualSpacing/>
        <w:rPr>
          <w:rFonts w:cs="Times New Roman"/>
        </w:rPr>
      </w:pPr>
      <w:r w:rsidRPr="007C7B3A">
        <w:rPr>
          <w:rFonts w:cs="Times New Roman"/>
        </w:rPr>
        <w:t xml:space="preserve">i) Embriyoda veya fetüste </w:t>
      </w:r>
      <w:proofErr w:type="spellStart"/>
      <w:r w:rsidRPr="007C7B3A">
        <w:rPr>
          <w:rFonts w:cs="Times New Roman"/>
        </w:rPr>
        <w:t>konjenital</w:t>
      </w:r>
      <w:proofErr w:type="spellEnd"/>
      <w:r w:rsidRPr="007C7B3A">
        <w:rPr>
          <w:rFonts w:cs="Times New Roman"/>
        </w:rPr>
        <w:t xml:space="preserve"> bozuklukların taranması</w:t>
      </w:r>
      <w:r w:rsidR="00374251">
        <w:rPr>
          <w:rFonts w:cs="Times New Roman"/>
        </w:rPr>
        <w:t>.</w:t>
      </w:r>
    </w:p>
    <w:p w14:paraId="6939FA08" w14:textId="77777777" w:rsidR="007C7B3A" w:rsidRPr="007C7B3A" w:rsidRDefault="007C7B3A" w:rsidP="007C7B3A">
      <w:pPr>
        <w:contextualSpacing/>
        <w:rPr>
          <w:rFonts w:cs="Times New Roman"/>
        </w:rPr>
      </w:pPr>
      <w:r w:rsidRPr="007C7B3A">
        <w:rPr>
          <w:rFonts w:cs="Times New Roman"/>
        </w:rPr>
        <w:t xml:space="preserve">j) Yeni doğan bebeklerde </w:t>
      </w:r>
      <w:proofErr w:type="spellStart"/>
      <w:r w:rsidRPr="007C7B3A">
        <w:rPr>
          <w:rFonts w:cs="Times New Roman"/>
        </w:rPr>
        <w:t>konjenital</w:t>
      </w:r>
      <w:proofErr w:type="spellEnd"/>
      <w:r w:rsidRPr="007C7B3A">
        <w:rPr>
          <w:rFonts w:cs="Times New Roman"/>
        </w:rPr>
        <w:t xml:space="preserve"> bozuklukların tespit ve tedavi edilememesinin hayatı tehdit eden durumlara veya ağır derecede sakatlıklara yol açabileceği durumlarda bu tür bozuklukların taranması.</w:t>
      </w:r>
    </w:p>
    <w:p w14:paraId="703A021C" w14:textId="77777777" w:rsidR="007C7B3A" w:rsidRPr="007C7B3A" w:rsidRDefault="007C7B3A" w:rsidP="007C7B3A">
      <w:pPr>
        <w:contextualSpacing/>
        <w:rPr>
          <w:rFonts w:cs="Times New Roman"/>
          <w:b/>
        </w:rPr>
      </w:pPr>
      <w:r w:rsidRPr="007C7B3A">
        <w:rPr>
          <w:rFonts w:cs="Times New Roman"/>
          <w:b/>
        </w:rPr>
        <w:t>2.4. Kural 4</w:t>
      </w:r>
    </w:p>
    <w:p w14:paraId="7C6FDA03" w14:textId="77777777" w:rsidR="007C7B3A" w:rsidRPr="007C7B3A" w:rsidRDefault="007C7B3A" w:rsidP="007C7B3A">
      <w:pPr>
        <w:contextualSpacing/>
        <w:rPr>
          <w:rFonts w:cs="Times New Roman"/>
        </w:rPr>
      </w:pPr>
      <w:r w:rsidRPr="007C7B3A">
        <w:rPr>
          <w:rFonts w:cs="Times New Roman"/>
        </w:rPr>
        <w:t>a) Kişisel test amaçlı cihazlar sınıf C olarak sınıflandırılır. Ancak, gebeliğin tespiti, doğurganlık (</w:t>
      </w:r>
      <w:proofErr w:type="spellStart"/>
      <w:r w:rsidRPr="007C7B3A">
        <w:rPr>
          <w:rFonts w:cs="Times New Roman"/>
        </w:rPr>
        <w:t>fertilite</w:t>
      </w:r>
      <w:proofErr w:type="spellEnd"/>
      <w:r w:rsidRPr="007C7B3A">
        <w:rPr>
          <w:rFonts w:cs="Times New Roman"/>
        </w:rPr>
        <w:t xml:space="preserve">) testi, kolesterol seviyesinin belirlenmesi ve idrarda </w:t>
      </w:r>
      <w:proofErr w:type="spellStart"/>
      <w:r w:rsidRPr="007C7B3A">
        <w:rPr>
          <w:rFonts w:cs="Times New Roman"/>
        </w:rPr>
        <w:t>glukoz</w:t>
      </w:r>
      <w:proofErr w:type="spellEnd"/>
      <w:r w:rsidRPr="007C7B3A">
        <w:rPr>
          <w:rFonts w:cs="Times New Roman"/>
        </w:rPr>
        <w:t>, eritrosit, lökosit ve bakteri tespiti amaçlı cihazlar Sınıf B olarak sınıflandırılır.</w:t>
      </w:r>
    </w:p>
    <w:p w14:paraId="6A0BB061" w14:textId="77777777" w:rsidR="007C7B3A" w:rsidRPr="007C7B3A" w:rsidRDefault="007C7B3A" w:rsidP="007C7B3A">
      <w:pPr>
        <w:contextualSpacing/>
        <w:rPr>
          <w:rFonts w:cs="Times New Roman"/>
        </w:rPr>
      </w:pPr>
      <w:r w:rsidRPr="007C7B3A">
        <w:rPr>
          <w:rFonts w:cs="Times New Roman"/>
        </w:rPr>
        <w:t xml:space="preserve">b) </w:t>
      </w:r>
      <w:proofErr w:type="spellStart"/>
      <w:r w:rsidRPr="007C7B3A">
        <w:rPr>
          <w:rFonts w:cs="Times New Roman"/>
        </w:rPr>
        <w:t>Hastabaşı</w:t>
      </w:r>
      <w:proofErr w:type="spellEnd"/>
      <w:r w:rsidRPr="007C7B3A">
        <w:rPr>
          <w:rFonts w:cs="Times New Roman"/>
        </w:rPr>
        <w:t xml:space="preserve"> test cihazları kendi başlarına sınıflandırılır.</w:t>
      </w:r>
    </w:p>
    <w:p w14:paraId="5D7A6CDA" w14:textId="77777777" w:rsidR="007C7B3A" w:rsidRPr="007C7B3A" w:rsidRDefault="007C7B3A" w:rsidP="007C7B3A">
      <w:pPr>
        <w:contextualSpacing/>
        <w:rPr>
          <w:rFonts w:cs="Times New Roman"/>
          <w:b/>
        </w:rPr>
      </w:pPr>
      <w:r w:rsidRPr="007C7B3A">
        <w:rPr>
          <w:rFonts w:cs="Times New Roman"/>
          <w:b/>
        </w:rPr>
        <w:t>2.5. Kural 5</w:t>
      </w:r>
    </w:p>
    <w:p w14:paraId="3CAECB73" w14:textId="77777777" w:rsidR="007C7B3A" w:rsidRPr="007C7B3A" w:rsidRDefault="007C7B3A" w:rsidP="007C7B3A">
      <w:pPr>
        <w:contextualSpacing/>
        <w:rPr>
          <w:rFonts w:cs="Times New Roman"/>
        </w:rPr>
      </w:pPr>
      <w:r w:rsidRPr="007C7B3A">
        <w:rPr>
          <w:rFonts w:cs="Times New Roman"/>
        </w:rPr>
        <w:t>Aşağıdaki cihazlar, sınıf A olarak sınıflandırılır:</w:t>
      </w:r>
    </w:p>
    <w:p w14:paraId="18BFD5F8" w14:textId="77777777" w:rsidR="007C7B3A" w:rsidRPr="007C7B3A" w:rsidRDefault="007C7B3A" w:rsidP="007C7B3A">
      <w:pPr>
        <w:contextualSpacing/>
        <w:rPr>
          <w:rFonts w:cs="Times New Roman"/>
        </w:rPr>
      </w:pPr>
      <w:r w:rsidRPr="007C7B3A">
        <w:rPr>
          <w:rFonts w:cs="Times New Roman"/>
        </w:rPr>
        <w:t xml:space="preserve">a) İmalatçı tarafından </w:t>
      </w:r>
      <w:proofErr w:type="gramStart"/>
      <w:r w:rsidRPr="007C7B3A">
        <w:rPr>
          <w:rFonts w:cs="Times New Roman"/>
        </w:rPr>
        <w:t>spesifik</w:t>
      </w:r>
      <w:proofErr w:type="gramEnd"/>
      <w:r w:rsidRPr="007C7B3A">
        <w:rPr>
          <w:rFonts w:cs="Times New Roman"/>
        </w:rPr>
        <w:t xml:space="preserve"> bir incelemeyle ilgili in </w:t>
      </w:r>
      <w:proofErr w:type="spellStart"/>
      <w:r w:rsidRPr="007C7B3A">
        <w:rPr>
          <w:rFonts w:cs="Times New Roman"/>
        </w:rPr>
        <w:t>vitro</w:t>
      </w:r>
      <w:proofErr w:type="spellEnd"/>
      <w:r w:rsidRPr="007C7B3A">
        <w:rPr>
          <w:rFonts w:cs="Times New Roman"/>
        </w:rPr>
        <w:t xml:space="preserve"> tanı prosedürlerine uygun hale getirmek üzere tasarlanan genel kültür ortamları ve histolojik boyalar; genel laboratuvar kullanımına yönelik ürünler; kritik özelliklere sahip olmayan aksesuarlar; tampon çözeltileri; yıkama solüsyonları,</w:t>
      </w:r>
    </w:p>
    <w:p w14:paraId="128040BF" w14:textId="77777777" w:rsidR="007C7B3A" w:rsidRPr="007C7B3A" w:rsidRDefault="007C7B3A" w:rsidP="007C7B3A">
      <w:pPr>
        <w:contextualSpacing/>
        <w:rPr>
          <w:rFonts w:cs="Times New Roman"/>
        </w:rPr>
      </w:pPr>
      <w:r w:rsidRPr="007C7B3A">
        <w:rPr>
          <w:rFonts w:cs="Times New Roman"/>
        </w:rPr>
        <w:t xml:space="preserve">b) İmalatçı tarafından özellikle in </w:t>
      </w:r>
      <w:proofErr w:type="spellStart"/>
      <w:r w:rsidRPr="007C7B3A">
        <w:rPr>
          <w:rFonts w:cs="Times New Roman"/>
        </w:rPr>
        <w:t>vitro</w:t>
      </w:r>
      <w:proofErr w:type="spellEnd"/>
      <w:r w:rsidRPr="007C7B3A">
        <w:rPr>
          <w:rFonts w:cs="Times New Roman"/>
        </w:rPr>
        <w:t xml:space="preserve"> tanı </w:t>
      </w:r>
      <w:proofErr w:type="gramStart"/>
      <w:r w:rsidRPr="007C7B3A">
        <w:rPr>
          <w:rFonts w:cs="Times New Roman"/>
        </w:rPr>
        <w:t>prosedürleri</w:t>
      </w:r>
      <w:proofErr w:type="gramEnd"/>
      <w:r w:rsidRPr="007C7B3A">
        <w:rPr>
          <w:rFonts w:cs="Times New Roman"/>
        </w:rPr>
        <w:t xml:space="preserve"> için kullanılması amaçlanan aletler,</w:t>
      </w:r>
    </w:p>
    <w:p w14:paraId="5D4094F6" w14:textId="77777777" w:rsidR="007C7B3A" w:rsidRPr="007C7B3A" w:rsidRDefault="007C7B3A" w:rsidP="007C7B3A">
      <w:pPr>
        <w:contextualSpacing/>
        <w:rPr>
          <w:rFonts w:cs="Times New Roman"/>
          <w:b/>
        </w:rPr>
      </w:pPr>
      <w:r w:rsidRPr="007C7B3A">
        <w:rPr>
          <w:rFonts w:cs="Times New Roman"/>
        </w:rPr>
        <w:t>c) Numune kapları.</w:t>
      </w:r>
    </w:p>
    <w:p w14:paraId="119F7657" w14:textId="77777777" w:rsidR="007C7B3A" w:rsidRPr="007C7B3A" w:rsidRDefault="007C7B3A" w:rsidP="007C7B3A">
      <w:pPr>
        <w:contextualSpacing/>
        <w:rPr>
          <w:rFonts w:cs="Times New Roman"/>
          <w:b/>
        </w:rPr>
      </w:pPr>
      <w:r w:rsidRPr="007C7B3A">
        <w:rPr>
          <w:rFonts w:cs="Times New Roman"/>
          <w:b/>
        </w:rPr>
        <w:t>2.6. Kural 6</w:t>
      </w:r>
    </w:p>
    <w:p w14:paraId="2D8B9A55" w14:textId="77777777" w:rsidR="007C7B3A" w:rsidRPr="007C7B3A" w:rsidRDefault="007C7B3A" w:rsidP="007C7B3A">
      <w:pPr>
        <w:contextualSpacing/>
        <w:rPr>
          <w:rFonts w:cs="Times New Roman"/>
        </w:rPr>
      </w:pPr>
      <w:r w:rsidRPr="007C7B3A">
        <w:rPr>
          <w:rFonts w:cs="Times New Roman"/>
        </w:rPr>
        <w:t xml:space="preserve">Diğer tüm in </w:t>
      </w:r>
      <w:proofErr w:type="spellStart"/>
      <w:r w:rsidRPr="007C7B3A">
        <w:rPr>
          <w:rFonts w:cs="Times New Roman"/>
        </w:rPr>
        <w:t>vitro</w:t>
      </w:r>
      <w:proofErr w:type="spellEnd"/>
      <w:r w:rsidRPr="007C7B3A">
        <w:rPr>
          <w:rFonts w:cs="Times New Roman"/>
        </w:rPr>
        <w:t xml:space="preserve"> tanı cihazları sınıf B olarak sınıflandırılır.</w:t>
      </w:r>
    </w:p>
    <w:p w14:paraId="5FAC8798" w14:textId="77777777" w:rsidR="007C7B3A" w:rsidRPr="007C7B3A" w:rsidRDefault="007C7B3A" w:rsidP="007C7B3A">
      <w:pPr>
        <w:contextualSpacing/>
        <w:rPr>
          <w:rFonts w:cs="Times New Roman"/>
          <w:b/>
        </w:rPr>
      </w:pPr>
      <w:r w:rsidRPr="007C7B3A">
        <w:rPr>
          <w:rFonts w:cs="Times New Roman"/>
          <w:b/>
        </w:rPr>
        <w:t xml:space="preserve">2.7. Kural 7 </w:t>
      </w:r>
    </w:p>
    <w:p w14:paraId="78DAAE74" w14:textId="77777777" w:rsidR="007C7B3A" w:rsidRDefault="007C7B3A" w:rsidP="007C7B3A">
      <w:pPr>
        <w:contextualSpacing/>
        <w:rPr>
          <w:rFonts w:cs="Times New Roman"/>
        </w:rPr>
      </w:pPr>
      <w:r w:rsidRPr="007C7B3A">
        <w:rPr>
          <w:rFonts w:cs="Times New Roman"/>
        </w:rPr>
        <w:t xml:space="preserve">Atanmış bir </w:t>
      </w:r>
      <w:proofErr w:type="gramStart"/>
      <w:r w:rsidRPr="007C7B3A">
        <w:rPr>
          <w:rFonts w:cs="Times New Roman"/>
        </w:rPr>
        <w:t>kalitatif</w:t>
      </w:r>
      <w:proofErr w:type="gramEnd"/>
      <w:r w:rsidRPr="007C7B3A">
        <w:rPr>
          <w:rFonts w:cs="Times New Roman"/>
        </w:rPr>
        <w:t xml:space="preserve"> veya kantitatif değeri olmayan kontroller, sınıf B olarak sınıflandırılır. </w:t>
      </w:r>
    </w:p>
    <w:p w14:paraId="3F469122" w14:textId="77777777" w:rsidR="00374251" w:rsidRDefault="00374251" w:rsidP="007C7B3A">
      <w:pPr>
        <w:contextualSpacing/>
        <w:rPr>
          <w:rFonts w:cs="Times New Roman"/>
        </w:rPr>
      </w:pPr>
    </w:p>
    <w:p w14:paraId="113A947B" w14:textId="77777777" w:rsidR="00374251" w:rsidRDefault="00374251" w:rsidP="007C7B3A">
      <w:pPr>
        <w:contextualSpacing/>
        <w:rPr>
          <w:rFonts w:cs="Times New Roman"/>
        </w:rPr>
      </w:pPr>
    </w:p>
    <w:p w14:paraId="0F5EDEF8" w14:textId="77777777" w:rsidR="00374251" w:rsidRDefault="00374251" w:rsidP="007C7B3A">
      <w:pPr>
        <w:contextualSpacing/>
        <w:rPr>
          <w:rFonts w:cs="Times New Roman"/>
        </w:rPr>
      </w:pPr>
    </w:p>
    <w:p w14:paraId="459C90FB" w14:textId="77777777" w:rsidR="00374251" w:rsidRDefault="00374251" w:rsidP="007C7B3A">
      <w:pPr>
        <w:contextualSpacing/>
        <w:rPr>
          <w:rFonts w:cs="Times New Roman"/>
        </w:rPr>
      </w:pPr>
    </w:p>
    <w:p w14:paraId="2272D290" w14:textId="77777777" w:rsidR="00374251" w:rsidRDefault="00374251" w:rsidP="007C7B3A">
      <w:pPr>
        <w:contextualSpacing/>
        <w:rPr>
          <w:rFonts w:cs="Times New Roman"/>
        </w:rPr>
      </w:pPr>
    </w:p>
    <w:p w14:paraId="2A04AEF0" w14:textId="77777777" w:rsidR="00374251" w:rsidRDefault="00374251" w:rsidP="007C7B3A">
      <w:pPr>
        <w:contextualSpacing/>
        <w:rPr>
          <w:rFonts w:cs="Times New Roman"/>
        </w:rPr>
      </w:pPr>
    </w:p>
    <w:p w14:paraId="10B7F1C0" w14:textId="77777777" w:rsidR="00374251" w:rsidRDefault="00374251" w:rsidP="007C7B3A">
      <w:pPr>
        <w:contextualSpacing/>
        <w:rPr>
          <w:rFonts w:cs="Times New Roman"/>
        </w:rPr>
      </w:pPr>
    </w:p>
    <w:p w14:paraId="7BC20DF1" w14:textId="77777777" w:rsidR="00374251" w:rsidRDefault="00374251" w:rsidP="007C7B3A">
      <w:pPr>
        <w:contextualSpacing/>
        <w:rPr>
          <w:rFonts w:cs="Times New Roman"/>
        </w:rPr>
      </w:pPr>
    </w:p>
    <w:p w14:paraId="5E9DC36C" w14:textId="77777777" w:rsidR="00374251" w:rsidRDefault="00374251" w:rsidP="007C7B3A">
      <w:pPr>
        <w:contextualSpacing/>
        <w:rPr>
          <w:rFonts w:cs="Times New Roman"/>
        </w:rPr>
      </w:pPr>
    </w:p>
    <w:p w14:paraId="655EDD39" w14:textId="77777777" w:rsidR="00374251" w:rsidRDefault="00374251" w:rsidP="007C7B3A">
      <w:pPr>
        <w:contextualSpacing/>
        <w:rPr>
          <w:rFonts w:cs="Times New Roman"/>
        </w:rPr>
      </w:pPr>
    </w:p>
    <w:p w14:paraId="0359CF7E" w14:textId="77777777" w:rsidR="00374251" w:rsidRPr="007C7B3A" w:rsidRDefault="00374251" w:rsidP="007C7B3A">
      <w:pPr>
        <w:contextualSpacing/>
        <w:rPr>
          <w:rFonts w:cs="Times New Roman"/>
        </w:rPr>
      </w:pPr>
    </w:p>
    <w:p w14:paraId="786388FB" w14:textId="77777777" w:rsidR="007C7B3A" w:rsidRPr="007C7B3A" w:rsidRDefault="007C7B3A" w:rsidP="007C7B3A">
      <w:pPr>
        <w:contextualSpacing/>
        <w:rPr>
          <w:rFonts w:cs="Times New Roman"/>
        </w:rPr>
      </w:pPr>
    </w:p>
    <w:p w14:paraId="1D8AF44E" w14:textId="77777777" w:rsidR="007C7B3A" w:rsidRPr="007C7B3A" w:rsidRDefault="007C7B3A" w:rsidP="007C7B3A">
      <w:pPr>
        <w:ind w:firstLine="0"/>
        <w:contextualSpacing/>
        <w:jc w:val="center"/>
        <w:rPr>
          <w:rFonts w:cs="Times New Roman"/>
          <w:b/>
        </w:rPr>
      </w:pPr>
      <w:r w:rsidRPr="007C7B3A">
        <w:rPr>
          <w:rFonts w:cs="Times New Roman"/>
          <w:b/>
        </w:rPr>
        <w:lastRenderedPageBreak/>
        <w:t>Ek IX</w:t>
      </w:r>
    </w:p>
    <w:p w14:paraId="76CB1632" w14:textId="77777777" w:rsidR="007C7B3A" w:rsidRPr="007C7B3A" w:rsidRDefault="007C7B3A" w:rsidP="007C7B3A">
      <w:pPr>
        <w:ind w:firstLine="0"/>
        <w:contextualSpacing/>
        <w:jc w:val="center"/>
        <w:rPr>
          <w:rFonts w:cs="Times New Roman"/>
          <w:b/>
        </w:rPr>
      </w:pPr>
      <w:r w:rsidRPr="007C7B3A">
        <w:rPr>
          <w:rFonts w:cs="Times New Roman"/>
          <w:b/>
        </w:rPr>
        <w:t>KALİTE YÖNETİM SİSTEMİNE ve TEKNİK DOKÜMANTASYONUN DEĞERLENDİRİLMESİNE DAYALI UYGUNLUK DEĞERLENDİRMESİ</w:t>
      </w:r>
    </w:p>
    <w:p w14:paraId="681F6F67" w14:textId="77777777" w:rsidR="007C7B3A" w:rsidRPr="007C7B3A" w:rsidRDefault="007C7B3A" w:rsidP="007C7B3A">
      <w:pPr>
        <w:ind w:firstLine="0"/>
        <w:contextualSpacing/>
        <w:jc w:val="center"/>
        <w:rPr>
          <w:rFonts w:cs="Times New Roman"/>
        </w:rPr>
      </w:pPr>
    </w:p>
    <w:p w14:paraId="1901AA59" w14:textId="77777777" w:rsidR="007C7B3A" w:rsidRPr="007C7B3A" w:rsidRDefault="007C7B3A" w:rsidP="007C7B3A">
      <w:pPr>
        <w:ind w:firstLine="0"/>
        <w:contextualSpacing/>
        <w:jc w:val="center"/>
        <w:rPr>
          <w:rFonts w:cs="Times New Roman"/>
          <w:b/>
        </w:rPr>
      </w:pPr>
      <w:r w:rsidRPr="007C7B3A">
        <w:rPr>
          <w:rFonts w:cs="Times New Roman"/>
          <w:b/>
        </w:rPr>
        <w:t>I. BÖLÜM</w:t>
      </w:r>
    </w:p>
    <w:p w14:paraId="6FF0C955" w14:textId="77777777" w:rsidR="007C7B3A" w:rsidRPr="007C7B3A" w:rsidRDefault="007C7B3A" w:rsidP="007C7B3A">
      <w:pPr>
        <w:contextualSpacing/>
        <w:rPr>
          <w:rFonts w:cs="Times New Roman"/>
          <w:b/>
        </w:rPr>
      </w:pPr>
      <w:r w:rsidRPr="007C7B3A">
        <w:rPr>
          <w:rFonts w:cs="Times New Roman"/>
          <w:b/>
        </w:rPr>
        <w:t>KALİTE YÖNETİM SİSTEMİ</w:t>
      </w:r>
    </w:p>
    <w:p w14:paraId="0368BA25" w14:textId="77777777" w:rsidR="007C7B3A" w:rsidRPr="007C7B3A" w:rsidRDefault="007C7B3A" w:rsidP="007C7B3A">
      <w:pPr>
        <w:contextualSpacing/>
        <w:rPr>
          <w:rFonts w:cs="Times New Roman"/>
        </w:rPr>
      </w:pPr>
      <w:r w:rsidRPr="007C7B3A">
        <w:rPr>
          <w:rFonts w:cs="Times New Roman"/>
          <w:b/>
        </w:rPr>
        <w:t xml:space="preserve">1. </w:t>
      </w:r>
      <w:r w:rsidRPr="007C7B3A">
        <w:rPr>
          <w:rFonts w:cs="Times New Roman"/>
        </w:rPr>
        <w:t xml:space="preserve">İmalatçı, 11 inci maddenin sekizinci fıkrasında tanımlandığı şekilde bir kalite yönetim sistemi oluşturur, </w:t>
      </w:r>
      <w:proofErr w:type="spellStart"/>
      <w:r w:rsidRPr="007C7B3A">
        <w:rPr>
          <w:rFonts w:cs="Times New Roman"/>
        </w:rPr>
        <w:t>dokümante</w:t>
      </w:r>
      <w:proofErr w:type="spellEnd"/>
      <w:r w:rsidRPr="007C7B3A">
        <w:rPr>
          <w:rFonts w:cs="Times New Roman"/>
        </w:rPr>
        <w:t xml:space="preserve"> eder, uygular ve ilgili cihazların yaşam döngüsü boyunca bu sistemin etkinliğini sürdürür. İmalatçı; bu Ekin 2 numaralı maddesinde belirtildiği şekilde kalite yönetim sisteminin uygulanmasını sağlar ve </w:t>
      </w:r>
      <w:proofErr w:type="gramStart"/>
      <w:r w:rsidRPr="007C7B3A">
        <w:rPr>
          <w:rFonts w:cs="Times New Roman"/>
        </w:rPr>
        <w:t>2.3</w:t>
      </w:r>
      <w:proofErr w:type="gramEnd"/>
      <w:r w:rsidRPr="007C7B3A">
        <w:rPr>
          <w:rFonts w:cs="Times New Roman"/>
        </w:rPr>
        <w:t xml:space="preserve"> ile 2.4 numaralı maddelerinde belirlendiği şekilde denetime ve 3 numaralı maddesinde belirtildiği şekilde gözetime tabi olur.</w:t>
      </w:r>
    </w:p>
    <w:p w14:paraId="63B9BF15" w14:textId="77777777" w:rsidR="007C7B3A" w:rsidRPr="007C7B3A" w:rsidRDefault="007C7B3A" w:rsidP="007C7B3A">
      <w:pPr>
        <w:contextualSpacing/>
        <w:rPr>
          <w:rFonts w:cs="Times New Roman"/>
        </w:rPr>
      </w:pPr>
      <w:r w:rsidRPr="007C7B3A">
        <w:rPr>
          <w:rFonts w:cs="Times New Roman"/>
          <w:b/>
        </w:rPr>
        <w:t>2. Kalite yönetim sisteminin değerlendirilmesi</w:t>
      </w:r>
    </w:p>
    <w:p w14:paraId="67E477D2" w14:textId="77777777" w:rsidR="007C7B3A" w:rsidRPr="007C7B3A" w:rsidRDefault="007C7B3A" w:rsidP="007C7B3A">
      <w:pPr>
        <w:contextualSpacing/>
        <w:rPr>
          <w:rFonts w:cs="Times New Roman"/>
        </w:rPr>
      </w:pPr>
      <w:r w:rsidRPr="007C7B3A">
        <w:rPr>
          <w:rFonts w:cs="Times New Roman"/>
          <w:b/>
        </w:rPr>
        <w:t>2.1.</w:t>
      </w:r>
      <w:r w:rsidRPr="007C7B3A">
        <w:rPr>
          <w:rFonts w:cs="Times New Roman"/>
        </w:rPr>
        <w:t xml:space="preserve"> İmalatçı, kalite yönetim sisteminin değerlendirilmesi için bir onaylanmış kuruluşa aşağıdakileri içeren bir başvuru yapar:</w:t>
      </w:r>
    </w:p>
    <w:p w14:paraId="42D5A268" w14:textId="74A6FCCA" w:rsidR="007C7B3A" w:rsidRPr="007C7B3A" w:rsidRDefault="007C7B3A" w:rsidP="007C7B3A">
      <w:pPr>
        <w:contextualSpacing/>
        <w:rPr>
          <w:rFonts w:cs="Times New Roman"/>
        </w:rPr>
      </w:pPr>
      <w:proofErr w:type="gramStart"/>
      <w:r w:rsidRPr="007C7B3A">
        <w:rPr>
          <w:rFonts w:cs="Times New Roman"/>
        </w:rPr>
        <w:t>- İmalatçının adı ve kayıtlı işyerinin adresi ve kalite yönetim sistemi kapsamındaki ilave her türlü imalat yeri; imalatçının başvurusu, yetkili temsilcisi tarafından yapılıyorsa, yetkili temsilcinin adı ve kayıtlı işyerinin adresi</w:t>
      </w:r>
      <w:r w:rsidR="00374251">
        <w:rPr>
          <w:rFonts w:cs="Times New Roman"/>
        </w:rPr>
        <w:t>.</w:t>
      </w:r>
      <w:proofErr w:type="gramEnd"/>
    </w:p>
    <w:p w14:paraId="18C457EF" w14:textId="2C41F18F" w:rsidR="007C7B3A" w:rsidRPr="007C7B3A" w:rsidRDefault="007C7B3A" w:rsidP="007C7B3A">
      <w:pPr>
        <w:contextualSpacing/>
        <w:rPr>
          <w:rFonts w:cs="Times New Roman"/>
        </w:rPr>
      </w:pPr>
      <w:r w:rsidRPr="007C7B3A">
        <w:rPr>
          <w:rFonts w:cs="Times New Roman"/>
        </w:rPr>
        <w:t>- Kalite yönetim sistemi kapsamındaki cihaz veya cihaz grubuna ilişkin ilgili tüm bilgiler</w:t>
      </w:r>
      <w:r w:rsidR="00374251">
        <w:rPr>
          <w:rFonts w:cs="Times New Roman"/>
        </w:rPr>
        <w:t>.</w:t>
      </w:r>
    </w:p>
    <w:p w14:paraId="3F6E31BC" w14:textId="51E2E5F2" w:rsidR="007C7B3A" w:rsidRPr="007C7B3A" w:rsidRDefault="007C7B3A" w:rsidP="007C7B3A">
      <w:pPr>
        <w:contextualSpacing/>
        <w:rPr>
          <w:rFonts w:cs="Times New Roman"/>
        </w:rPr>
      </w:pPr>
      <w:r w:rsidRPr="007C7B3A">
        <w:rPr>
          <w:rFonts w:cs="Times New Roman"/>
        </w:rPr>
        <w:t>- Aynı cihazla ilgili kalite yönetim sistemi için başka bir onaylanmış kuruluşa başvuru yapılmadığına dair yazılı bir beyan ya da aynı cihazla ilgili kalite yönetim sistemine yönelik önceki başvurular hakkında bilgiler</w:t>
      </w:r>
      <w:r w:rsidR="00374251">
        <w:rPr>
          <w:rFonts w:cs="Times New Roman"/>
        </w:rPr>
        <w:t>.</w:t>
      </w:r>
    </w:p>
    <w:p w14:paraId="0176BED6" w14:textId="4A0075A8" w:rsidR="007C7B3A" w:rsidRPr="007C7B3A" w:rsidRDefault="007C7B3A" w:rsidP="007C7B3A">
      <w:pPr>
        <w:contextualSpacing/>
        <w:rPr>
          <w:rFonts w:cs="Times New Roman"/>
        </w:rPr>
      </w:pPr>
      <w:r w:rsidRPr="007C7B3A">
        <w:rPr>
          <w:rFonts w:cs="Times New Roman"/>
        </w:rPr>
        <w:t xml:space="preserve">- Uygunluk değerlendirme </w:t>
      </w:r>
      <w:proofErr w:type="gramStart"/>
      <w:r w:rsidRPr="007C7B3A">
        <w:rPr>
          <w:rFonts w:cs="Times New Roman"/>
        </w:rPr>
        <w:t>prosedürü</w:t>
      </w:r>
      <w:proofErr w:type="gramEnd"/>
      <w:r w:rsidRPr="007C7B3A">
        <w:rPr>
          <w:rFonts w:cs="Times New Roman"/>
        </w:rPr>
        <w:t xml:space="preserve"> kapsamındaki cihaz modeli için, 18 inci madde ve Ek IV uyarınca bir AB uygunluk beyanı taslağı</w:t>
      </w:r>
      <w:r w:rsidR="00374251">
        <w:rPr>
          <w:rFonts w:cs="Times New Roman"/>
        </w:rPr>
        <w:t>.</w:t>
      </w:r>
    </w:p>
    <w:p w14:paraId="4383BA6F" w14:textId="4D9E805F" w:rsidR="007C7B3A" w:rsidRPr="007C7B3A" w:rsidRDefault="007C7B3A" w:rsidP="007C7B3A">
      <w:pPr>
        <w:contextualSpacing/>
        <w:rPr>
          <w:rFonts w:cs="Times New Roman"/>
        </w:rPr>
      </w:pPr>
      <w:proofErr w:type="gramStart"/>
      <w:r w:rsidRPr="007C7B3A">
        <w:rPr>
          <w:rFonts w:cs="Times New Roman"/>
        </w:rPr>
        <w:t>- İmalatçının kalite yönetim sistemine ilişkin dokümantasyon</w:t>
      </w:r>
      <w:r w:rsidR="00374251">
        <w:rPr>
          <w:rFonts w:cs="Times New Roman"/>
        </w:rPr>
        <w:t>.</w:t>
      </w:r>
      <w:proofErr w:type="gramEnd"/>
    </w:p>
    <w:p w14:paraId="2F9411FD" w14:textId="1496E990" w:rsidR="007C7B3A" w:rsidRPr="007C7B3A" w:rsidRDefault="007C7B3A" w:rsidP="007C7B3A">
      <w:pPr>
        <w:contextualSpacing/>
        <w:rPr>
          <w:rFonts w:cs="Times New Roman"/>
        </w:rPr>
      </w:pPr>
      <w:r w:rsidRPr="007C7B3A">
        <w:rPr>
          <w:rFonts w:cs="Times New Roman"/>
        </w:rPr>
        <w:t xml:space="preserve">- Kalite yönetim sisteminden kaynaklanan ve bu Yönetmelik kapsamında gerekli olan yükümlülükleri yerine getirmek için işleyen </w:t>
      </w:r>
      <w:proofErr w:type="gramStart"/>
      <w:r w:rsidRPr="007C7B3A">
        <w:rPr>
          <w:rFonts w:cs="Times New Roman"/>
        </w:rPr>
        <w:t>prosedürlerin</w:t>
      </w:r>
      <w:proofErr w:type="gramEnd"/>
      <w:r w:rsidRPr="007C7B3A">
        <w:rPr>
          <w:rFonts w:cs="Times New Roman"/>
        </w:rPr>
        <w:t xml:space="preserve"> </w:t>
      </w:r>
      <w:proofErr w:type="spellStart"/>
      <w:r w:rsidRPr="007C7B3A">
        <w:rPr>
          <w:rFonts w:cs="Times New Roman"/>
        </w:rPr>
        <w:t>dokümante</w:t>
      </w:r>
      <w:proofErr w:type="spellEnd"/>
      <w:r w:rsidRPr="007C7B3A">
        <w:rPr>
          <w:rFonts w:cs="Times New Roman"/>
        </w:rPr>
        <w:t xml:space="preserve"> edilmiş açıklaması ve bu prosedürleri uygulamak için söz konusu imalatçının taahhüdü</w:t>
      </w:r>
      <w:r w:rsidR="00374251">
        <w:rPr>
          <w:rFonts w:cs="Times New Roman"/>
        </w:rPr>
        <w:t>.</w:t>
      </w:r>
    </w:p>
    <w:p w14:paraId="5E82D7CC" w14:textId="70C4E77C" w:rsidR="007C7B3A" w:rsidRPr="007C7B3A" w:rsidRDefault="007C7B3A" w:rsidP="007C7B3A">
      <w:pPr>
        <w:contextualSpacing/>
        <w:rPr>
          <w:rFonts w:cs="Times New Roman"/>
        </w:rPr>
      </w:pPr>
      <w:r w:rsidRPr="007C7B3A">
        <w:rPr>
          <w:rFonts w:cs="Times New Roman"/>
        </w:rPr>
        <w:t xml:space="preserve">- Kalite yönetim sisteminin yeterli ve etkili kalmasını sağlamak için işleyen </w:t>
      </w:r>
      <w:proofErr w:type="gramStart"/>
      <w:r w:rsidRPr="007C7B3A">
        <w:rPr>
          <w:rFonts w:cs="Times New Roman"/>
        </w:rPr>
        <w:t>prosedürlerin</w:t>
      </w:r>
      <w:proofErr w:type="gramEnd"/>
      <w:r w:rsidRPr="007C7B3A">
        <w:rPr>
          <w:rFonts w:cs="Times New Roman"/>
        </w:rPr>
        <w:t xml:space="preserve"> açıklaması ve bu prosedürleri uygulamak için imalatçının taahhüdü</w:t>
      </w:r>
      <w:r w:rsidR="00374251">
        <w:rPr>
          <w:rFonts w:cs="Times New Roman"/>
        </w:rPr>
        <w:t>.</w:t>
      </w:r>
    </w:p>
    <w:p w14:paraId="5C9D927C" w14:textId="6CCCA1F4" w:rsidR="007C7B3A" w:rsidRPr="007C7B3A" w:rsidRDefault="007C7B3A" w:rsidP="007C7B3A">
      <w:pPr>
        <w:contextualSpacing/>
        <w:rPr>
          <w:rFonts w:cs="Times New Roman"/>
        </w:rPr>
      </w:pPr>
      <w:r w:rsidRPr="007C7B3A">
        <w:rPr>
          <w:rFonts w:cs="Times New Roman"/>
        </w:rPr>
        <w:t xml:space="preserve">- İmalatçının piyasaya arz sonrası gözetim sistemine ve uygulanabildiği hallerde </w:t>
      </w:r>
      <w:r w:rsidR="0002508B" w:rsidRPr="007C7B3A">
        <w:rPr>
          <w:rFonts w:cs="Times New Roman"/>
        </w:rPr>
        <w:t>piyasaya arz sonrası performans takibi</w:t>
      </w:r>
      <w:r w:rsidR="00252233">
        <w:rPr>
          <w:rFonts w:cs="Times New Roman"/>
        </w:rPr>
        <w:t xml:space="preserve"> </w:t>
      </w:r>
      <w:r w:rsidRPr="007C7B3A">
        <w:rPr>
          <w:rFonts w:cs="Times New Roman"/>
        </w:rPr>
        <w:t>planına ilişkin dokümantasyon ve</w:t>
      </w:r>
      <w:r w:rsidR="00252233">
        <w:rPr>
          <w:rFonts w:cs="Times New Roman"/>
        </w:rPr>
        <w:t xml:space="preserve"> </w:t>
      </w:r>
      <w:r w:rsidR="004816DB">
        <w:rPr>
          <w:rFonts w:cs="Times New Roman"/>
        </w:rPr>
        <w:t xml:space="preserve">82 ila </w:t>
      </w:r>
      <w:r w:rsidR="0075027B">
        <w:rPr>
          <w:rFonts w:cs="Times New Roman"/>
        </w:rPr>
        <w:t xml:space="preserve">86 </w:t>
      </w:r>
      <w:proofErr w:type="spellStart"/>
      <w:r w:rsidR="0075027B">
        <w:rPr>
          <w:rFonts w:cs="Times New Roman"/>
        </w:rPr>
        <w:t>ncı</w:t>
      </w:r>
      <w:proofErr w:type="spellEnd"/>
      <w:r w:rsidRPr="007C7B3A">
        <w:rPr>
          <w:rFonts w:cs="Times New Roman"/>
        </w:rPr>
        <w:t xml:space="preserve"> maddelerde belirtilen </w:t>
      </w:r>
      <w:proofErr w:type="spellStart"/>
      <w:r w:rsidRPr="007C7B3A">
        <w:rPr>
          <w:rFonts w:cs="Times New Roman"/>
        </w:rPr>
        <w:t>vijilansa</w:t>
      </w:r>
      <w:proofErr w:type="spellEnd"/>
      <w:r w:rsidRPr="007C7B3A">
        <w:rPr>
          <w:rFonts w:cs="Times New Roman"/>
        </w:rPr>
        <w:t xml:space="preserve"> ilişkin hükümlerden kaynaklanan yükümlülüklere ve Komisyonca kabul edilen ilgili tasarruflara uygunluğu sağlamak için oluşturulan </w:t>
      </w:r>
      <w:proofErr w:type="gramStart"/>
      <w:r w:rsidRPr="007C7B3A">
        <w:rPr>
          <w:rFonts w:cs="Times New Roman"/>
        </w:rPr>
        <w:t>prosedürler</w:t>
      </w:r>
      <w:proofErr w:type="gramEnd"/>
      <w:r w:rsidR="00374251">
        <w:rPr>
          <w:rFonts w:cs="Times New Roman"/>
        </w:rPr>
        <w:t>.</w:t>
      </w:r>
    </w:p>
    <w:p w14:paraId="24099609" w14:textId="1352B48D" w:rsidR="007C7B3A" w:rsidRPr="007C7B3A" w:rsidRDefault="007C7B3A" w:rsidP="007C7B3A">
      <w:pPr>
        <w:contextualSpacing/>
        <w:rPr>
          <w:rFonts w:cs="Times New Roman"/>
        </w:rPr>
      </w:pPr>
      <w:r w:rsidRPr="007C7B3A">
        <w:rPr>
          <w:rFonts w:cs="Times New Roman"/>
        </w:rPr>
        <w:t xml:space="preserve">- Piyasaya arz sonrası gözetim sistemini ve uygulanabildiği hallerde </w:t>
      </w:r>
      <w:r w:rsidR="0002508B" w:rsidRPr="007C7B3A">
        <w:rPr>
          <w:rFonts w:cs="Times New Roman"/>
        </w:rPr>
        <w:t>piyasaya arz sonrası performans takibi</w:t>
      </w:r>
      <w:r w:rsidR="00252233">
        <w:rPr>
          <w:rFonts w:cs="Times New Roman"/>
        </w:rPr>
        <w:t xml:space="preserve"> </w:t>
      </w:r>
      <w:r w:rsidRPr="007C7B3A">
        <w:rPr>
          <w:rFonts w:cs="Times New Roman"/>
        </w:rPr>
        <w:t xml:space="preserve">planını güncel tutmak için işleyen </w:t>
      </w:r>
      <w:proofErr w:type="gramStart"/>
      <w:r w:rsidRPr="007C7B3A">
        <w:rPr>
          <w:rFonts w:cs="Times New Roman"/>
        </w:rPr>
        <w:t>prosedürlerin</w:t>
      </w:r>
      <w:proofErr w:type="gramEnd"/>
      <w:r w:rsidRPr="007C7B3A">
        <w:rPr>
          <w:rFonts w:cs="Times New Roman"/>
        </w:rPr>
        <w:t xml:space="preserve"> tanımı;</w:t>
      </w:r>
      <w:r w:rsidR="00252233">
        <w:rPr>
          <w:rFonts w:cs="Times New Roman"/>
        </w:rPr>
        <w:t xml:space="preserve"> </w:t>
      </w:r>
      <w:r w:rsidR="004816DB">
        <w:rPr>
          <w:rFonts w:cs="Times New Roman"/>
        </w:rPr>
        <w:t xml:space="preserve">82 ila </w:t>
      </w:r>
      <w:r w:rsidR="0075027B">
        <w:rPr>
          <w:rFonts w:cs="Times New Roman"/>
        </w:rPr>
        <w:t xml:space="preserve">86 </w:t>
      </w:r>
      <w:proofErr w:type="spellStart"/>
      <w:r w:rsidR="0075027B">
        <w:rPr>
          <w:rFonts w:cs="Times New Roman"/>
        </w:rPr>
        <w:t>ncı</w:t>
      </w:r>
      <w:proofErr w:type="spellEnd"/>
      <w:r w:rsidRPr="007C7B3A">
        <w:rPr>
          <w:rFonts w:cs="Times New Roman"/>
        </w:rPr>
        <w:t xml:space="preserve"> maddelerde belirtilen </w:t>
      </w:r>
      <w:proofErr w:type="spellStart"/>
      <w:r w:rsidRPr="007C7B3A">
        <w:rPr>
          <w:rFonts w:cs="Times New Roman"/>
        </w:rPr>
        <w:t>vijilansa</w:t>
      </w:r>
      <w:proofErr w:type="spellEnd"/>
      <w:r w:rsidRPr="007C7B3A">
        <w:rPr>
          <w:rFonts w:cs="Times New Roman"/>
        </w:rPr>
        <w:t xml:space="preserve"> ilişkin hükümlerden kaynaklanan yükümlülüklere ve Komisyonca kabul edilen ilgili tasarruflara uygunluğu sağlayan prosedürler; bu prosedürleri uygulamak için imalatçının taahhüdü</w:t>
      </w:r>
      <w:r w:rsidR="00374251">
        <w:rPr>
          <w:rFonts w:cs="Times New Roman"/>
        </w:rPr>
        <w:t>.</w:t>
      </w:r>
    </w:p>
    <w:p w14:paraId="1ECD9BD5" w14:textId="77777777" w:rsidR="007C7B3A" w:rsidRPr="007C7B3A" w:rsidRDefault="007C7B3A" w:rsidP="007C7B3A">
      <w:pPr>
        <w:contextualSpacing/>
        <w:rPr>
          <w:rFonts w:cs="Times New Roman"/>
        </w:rPr>
      </w:pPr>
      <w:r w:rsidRPr="007C7B3A">
        <w:rPr>
          <w:rFonts w:cs="Times New Roman"/>
        </w:rPr>
        <w:t>- Performans değerlendirme planına ilişkin dokümantasyon ve</w:t>
      </w:r>
    </w:p>
    <w:p w14:paraId="50DFF592" w14:textId="77777777" w:rsidR="007C7B3A" w:rsidRPr="007C7B3A" w:rsidRDefault="007C7B3A" w:rsidP="007C7B3A">
      <w:pPr>
        <w:contextualSpacing/>
        <w:rPr>
          <w:rFonts w:cs="Times New Roman"/>
        </w:rPr>
      </w:pPr>
      <w:r w:rsidRPr="007C7B3A">
        <w:rPr>
          <w:rFonts w:cs="Times New Roman"/>
        </w:rPr>
        <w:t xml:space="preserve">- En son teknolojik gelişmeleri dikkate alarak performans değerlendirme planını güncel tutmak için mevcut </w:t>
      </w:r>
      <w:proofErr w:type="gramStart"/>
      <w:r w:rsidRPr="007C7B3A">
        <w:rPr>
          <w:rFonts w:cs="Times New Roman"/>
        </w:rPr>
        <w:t>prosedürlerin</w:t>
      </w:r>
      <w:proofErr w:type="gramEnd"/>
      <w:r w:rsidRPr="007C7B3A">
        <w:rPr>
          <w:rFonts w:cs="Times New Roman"/>
        </w:rPr>
        <w:t xml:space="preserve"> açıklaması.</w:t>
      </w:r>
    </w:p>
    <w:p w14:paraId="3ADCCEE9" w14:textId="77777777" w:rsidR="007C7B3A" w:rsidRPr="007C7B3A" w:rsidRDefault="007C7B3A" w:rsidP="007C7B3A">
      <w:pPr>
        <w:contextualSpacing/>
        <w:rPr>
          <w:rFonts w:cs="Times New Roman"/>
        </w:rPr>
      </w:pPr>
      <w:r w:rsidRPr="007C7B3A">
        <w:rPr>
          <w:rFonts w:cs="Times New Roman"/>
          <w:b/>
        </w:rPr>
        <w:t>2.2.</w:t>
      </w:r>
      <w:r w:rsidRPr="007C7B3A">
        <w:rPr>
          <w:rFonts w:cs="Times New Roman"/>
        </w:rPr>
        <w:t xml:space="preserve"> Kalite yönetim sisteminin uygulanması, bu Yönetmeliğe uygunluğu sağlar. İmalatçı tarafından kalite yönetim sistemine yönelik benimsenen tüm unsurlar, gereklilikler ve hükümler; kalite el kitabı ile kalite programları, kalite planları ve kalite kayıtları gibi yazılı politikalar ve </w:t>
      </w:r>
      <w:proofErr w:type="gramStart"/>
      <w:r w:rsidRPr="007C7B3A">
        <w:rPr>
          <w:rFonts w:cs="Times New Roman"/>
        </w:rPr>
        <w:t>prosedürler</w:t>
      </w:r>
      <w:proofErr w:type="gramEnd"/>
      <w:r w:rsidRPr="007C7B3A">
        <w:rPr>
          <w:rFonts w:cs="Times New Roman"/>
        </w:rPr>
        <w:t xml:space="preserve"> biçiminde, sistematik ve düzenli bir şekilde </w:t>
      </w:r>
      <w:proofErr w:type="spellStart"/>
      <w:r w:rsidRPr="007C7B3A">
        <w:rPr>
          <w:rFonts w:cs="Times New Roman"/>
        </w:rPr>
        <w:t>dokümante</w:t>
      </w:r>
      <w:proofErr w:type="spellEnd"/>
      <w:r w:rsidRPr="007C7B3A">
        <w:rPr>
          <w:rFonts w:cs="Times New Roman"/>
        </w:rPr>
        <w:t xml:space="preserve"> edilir.</w:t>
      </w:r>
    </w:p>
    <w:p w14:paraId="43FA9790" w14:textId="77777777" w:rsidR="007C7B3A" w:rsidRPr="007C7B3A" w:rsidRDefault="007C7B3A" w:rsidP="007C7B3A">
      <w:pPr>
        <w:contextualSpacing/>
        <w:rPr>
          <w:rFonts w:cs="Times New Roman"/>
        </w:rPr>
      </w:pPr>
      <w:r w:rsidRPr="007C7B3A">
        <w:rPr>
          <w:rFonts w:cs="Times New Roman"/>
        </w:rPr>
        <w:t>Bununla birlikte, kalite yönetim sisteminin değerlendirilmesi için sunulacak dokümantasyon özellikle aşağıdakileri yeterli bir şekilde tanımlar:</w:t>
      </w:r>
    </w:p>
    <w:p w14:paraId="7F953DC2" w14:textId="60A27A9F" w:rsidR="007C7B3A" w:rsidRPr="007C7B3A" w:rsidRDefault="007C7B3A" w:rsidP="007C7B3A">
      <w:pPr>
        <w:contextualSpacing/>
        <w:rPr>
          <w:rFonts w:cs="Times New Roman"/>
        </w:rPr>
      </w:pPr>
      <w:r w:rsidRPr="007C7B3A">
        <w:rPr>
          <w:rFonts w:cs="Times New Roman"/>
        </w:rPr>
        <w:t>a) İmalatçının kalite hedeflerini</w:t>
      </w:r>
      <w:r w:rsidR="00374251">
        <w:rPr>
          <w:rFonts w:cs="Times New Roman"/>
        </w:rPr>
        <w:t>.</w:t>
      </w:r>
    </w:p>
    <w:p w14:paraId="1B6F4280" w14:textId="77777777" w:rsidR="007C7B3A" w:rsidRPr="007C7B3A" w:rsidRDefault="007C7B3A" w:rsidP="007C7B3A">
      <w:pPr>
        <w:contextualSpacing/>
        <w:rPr>
          <w:rFonts w:cs="Times New Roman"/>
        </w:rPr>
      </w:pPr>
      <w:r w:rsidRPr="007C7B3A">
        <w:rPr>
          <w:rFonts w:cs="Times New Roman"/>
        </w:rPr>
        <w:t>b) İşletmenin organizasyonunu ve özellikle:</w:t>
      </w:r>
    </w:p>
    <w:p w14:paraId="1656E844" w14:textId="77777777" w:rsidR="007C7B3A" w:rsidRPr="007C7B3A" w:rsidRDefault="007C7B3A" w:rsidP="007C7B3A">
      <w:pPr>
        <w:contextualSpacing/>
        <w:rPr>
          <w:rFonts w:cs="Times New Roman"/>
        </w:rPr>
      </w:pPr>
      <w:r w:rsidRPr="007C7B3A">
        <w:rPr>
          <w:rFonts w:cs="Times New Roman"/>
        </w:rPr>
        <w:t xml:space="preserve">- Kritik </w:t>
      </w:r>
      <w:proofErr w:type="gramStart"/>
      <w:r w:rsidRPr="007C7B3A">
        <w:rPr>
          <w:rFonts w:cs="Times New Roman"/>
        </w:rPr>
        <w:t>prosedürlere</w:t>
      </w:r>
      <w:proofErr w:type="gramEnd"/>
      <w:r w:rsidRPr="007C7B3A">
        <w:rPr>
          <w:rFonts w:cs="Times New Roman"/>
        </w:rPr>
        <w:t xml:space="preserve"> ilişkin personel sorumluluklarının atanması ile ilgili </w:t>
      </w:r>
      <w:proofErr w:type="spellStart"/>
      <w:r w:rsidRPr="007C7B3A">
        <w:rPr>
          <w:rFonts w:cs="Times New Roman"/>
        </w:rPr>
        <w:t>organizasyonel</w:t>
      </w:r>
      <w:proofErr w:type="spellEnd"/>
      <w:r w:rsidRPr="007C7B3A">
        <w:rPr>
          <w:rFonts w:cs="Times New Roman"/>
        </w:rPr>
        <w:t xml:space="preserve"> yapıları, idari personelin sorumlulukları ile </w:t>
      </w:r>
      <w:proofErr w:type="spellStart"/>
      <w:r w:rsidRPr="007C7B3A">
        <w:rPr>
          <w:rFonts w:cs="Times New Roman"/>
        </w:rPr>
        <w:t>organizasyonel</w:t>
      </w:r>
      <w:proofErr w:type="spellEnd"/>
      <w:r w:rsidRPr="007C7B3A">
        <w:rPr>
          <w:rFonts w:cs="Times New Roman"/>
        </w:rPr>
        <w:t xml:space="preserve"> yetkilerini,</w:t>
      </w:r>
    </w:p>
    <w:p w14:paraId="1F194249" w14:textId="77777777" w:rsidR="007C7B3A" w:rsidRPr="007C7B3A" w:rsidRDefault="007C7B3A" w:rsidP="007C7B3A">
      <w:pPr>
        <w:contextualSpacing/>
        <w:rPr>
          <w:rFonts w:cs="Times New Roman"/>
        </w:rPr>
      </w:pPr>
      <w:r w:rsidRPr="007C7B3A">
        <w:rPr>
          <w:rFonts w:cs="Times New Roman"/>
        </w:rPr>
        <w:lastRenderedPageBreak/>
        <w:t>- Kalite yönetim sisteminin işleyişinin etkili olup olmadığını ve özellikle uygun olmayan cihazların kontrolü dâhil bu sistemin istenilen tasarımı ve cihaz kalitesini gerçekleştirme kabiliyetini izleme yöntemlerini,</w:t>
      </w:r>
    </w:p>
    <w:p w14:paraId="2710AC3C" w14:textId="77777777" w:rsidR="007C7B3A" w:rsidRPr="007C7B3A" w:rsidRDefault="007C7B3A" w:rsidP="007C7B3A">
      <w:pPr>
        <w:contextualSpacing/>
        <w:rPr>
          <w:rFonts w:cs="Times New Roman"/>
        </w:rPr>
      </w:pPr>
      <w:r w:rsidRPr="007C7B3A">
        <w:rPr>
          <w:rFonts w:cs="Times New Roman"/>
        </w:rPr>
        <w:t>- Cihazların tasarımının, imalatının ve/veya nihai doğrulama ve testinin ya da bu süreçlerin herhangi bir bölümünün başka bir tarafça yürütülmesi durumunda; özellikle bunlara uygulanan kontrol tipi ve kapsamını ve kalite yönetim sisteminin etkili işleyişini izleme yöntemlerini,</w:t>
      </w:r>
    </w:p>
    <w:p w14:paraId="45AC38BD" w14:textId="06A7E17B" w:rsidR="007C7B3A" w:rsidRPr="007C7B3A" w:rsidRDefault="007C7B3A" w:rsidP="007C7B3A">
      <w:pPr>
        <w:contextualSpacing/>
        <w:rPr>
          <w:rFonts w:cs="Times New Roman"/>
        </w:rPr>
      </w:pPr>
      <w:r w:rsidRPr="007C7B3A">
        <w:rPr>
          <w:rFonts w:cs="Times New Roman"/>
        </w:rPr>
        <w:t xml:space="preserve">- Gerektiğinde, bir yetkili temsilcinin atanmasına yönelik taslak yetki belgesi ve </w:t>
      </w:r>
      <w:r w:rsidR="006E23DB" w:rsidRPr="00F42EFD">
        <w:rPr>
          <w:rFonts w:eastAsia="Calibri" w:cs="Times New Roman"/>
        </w:rPr>
        <w:t>bu yetki belgesini kabul etmek için yetkili temsilciden alınan niyet mektubunu</w:t>
      </w:r>
      <w:r w:rsidRPr="007C7B3A">
        <w:rPr>
          <w:rFonts w:cs="Times New Roman"/>
        </w:rPr>
        <w:t xml:space="preserve">, </w:t>
      </w:r>
    </w:p>
    <w:p w14:paraId="7B097450" w14:textId="77777777" w:rsidR="007C7B3A" w:rsidRPr="007C7B3A" w:rsidRDefault="007C7B3A" w:rsidP="007C7B3A">
      <w:pPr>
        <w:contextualSpacing/>
        <w:rPr>
          <w:rFonts w:cs="Times New Roman"/>
        </w:rPr>
      </w:pPr>
      <w:r w:rsidRPr="007C7B3A">
        <w:rPr>
          <w:rFonts w:cs="Times New Roman"/>
        </w:rPr>
        <w:t xml:space="preserve">c) Cihazların tasarımını izlemeye, doğrulamaya, valide etmeye ve kontrol etmeye yönelik </w:t>
      </w:r>
      <w:proofErr w:type="gramStart"/>
      <w:r w:rsidRPr="007C7B3A">
        <w:rPr>
          <w:rFonts w:cs="Times New Roman"/>
        </w:rPr>
        <w:t>prosedürleri</w:t>
      </w:r>
      <w:proofErr w:type="gramEnd"/>
      <w:r w:rsidRPr="007C7B3A">
        <w:rPr>
          <w:rFonts w:cs="Times New Roman"/>
        </w:rPr>
        <w:t xml:space="preserve"> ve teknikleri, bu prosedürlerden ve tekniklerden elde edilen veriler ve kayıtlarla birlikte ilgili dokümantasyonu. Bu </w:t>
      </w:r>
      <w:proofErr w:type="gramStart"/>
      <w:r w:rsidRPr="007C7B3A">
        <w:rPr>
          <w:rFonts w:cs="Times New Roman"/>
        </w:rPr>
        <w:t>prosedürler</w:t>
      </w:r>
      <w:proofErr w:type="gramEnd"/>
      <w:r w:rsidRPr="007C7B3A">
        <w:rPr>
          <w:rFonts w:cs="Times New Roman"/>
        </w:rPr>
        <w:t xml:space="preserve"> ve teknikler, özellikle aşağıdakileri kapsar:</w:t>
      </w:r>
    </w:p>
    <w:p w14:paraId="34C0101B" w14:textId="0825523F" w:rsidR="007C7B3A" w:rsidRPr="007C7B3A" w:rsidRDefault="007C7B3A" w:rsidP="007C7B3A">
      <w:pPr>
        <w:contextualSpacing/>
        <w:rPr>
          <w:rFonts w:cs="Times New Roman"/>
        </w:rPr>
      </w:pPr>
      <w:r w:rsidRPr="007C7B3A">
        <w:rPr>
          <w:rFonts w:cs="Times New Roman"/>
        </w:rPr>
        <w:t xml:space="preserve">- İlgili yasal gerekliliklerin, yeterliliğin, sınıflandırmanın, eş değerliliğin ele alınmasının, uygunluk değerlendirme </w:t>
      </w:r>
      <w:proofErr w:type="gramStart"/>
      <w:r w:rsidRPr="007C7B3A">
        <w:rPr>
          <w:rFonts w:cs="Times New Roman"/>
        </w:rPr>
        <w:t>prosedürlerinin</w:t>
      </w:r>
      <w:proofErr w:type="gramEnd"/>
      <w:r w:rsidRPr="007C7B3A">
        <w:rPr>
          <w:rFonts w:cs="Times New Roman"/>
        </w:rPr>
        <w:t xml:space="preserve"> seçiminin ve bu prosedürlere uygunluğun tanımlanmasına yönelik süreçler dâhil, mevzuata uygunluğa yönelik stratejiyi</w:t>
      </w:r>
      <w:r w:rsidR="00374251">
        <w:rPr>
          <w:rFonts w:cs="Times New Roman"/>
        </w:rPr>
        <w:t>.</w:t>
      </w:r>
      <w:r w:rsidRPr="007C7B3A">
        <w:rPr>
          <w:rFonts w:cs="Times New Roman"/>
        </w:rPr>
        <w:t xml:space="preserve"> </w:t>
      </w:r>
    </w:p>
    <w:p w14:paraId="4736BD24" w14:textId="2B2D7532" w:rsidR="007C7B3A" w:rsidRPr="007C7B3A" w:rsidRDefault="007C7B3A" w:rsidP="007C7B3A">
      <w:pPr>
        <w:contextualSpacing/>
        <w:rPr>
          <w:rFonts w:cs="Times New Roman"/>
        </w:rPr>
      </w:pPr>
      <w:r w:rsidRPr="007C7B3A">
        <w:rPr>
          <w:rFonts w:cs="Times New Roman"/>
        </w:rPr>
        <w:t xml:space="preserve">- Uygulanabilir ortak </w:t>
      </w:r>
      <w:proofErr w:type="spellStart"/>
      <w:r w:rsidRPr="007C7B3A">
        <w:rPr>
          <w:rFonts w:cs="Times New Roman"/>
        </w:rPr>
        <w:t>spesifikasyonları</w:t>
      </w:r>
      <w:proofErr w:type="spellEnd"/>
      <w:r w:rsidRPr="007C7B3A">
        <w:rPr>
          <w:rFonts w:cs="Times New Roman"/>
        </w:rPr>
        <w:t xml:space="preserve"> ve tercih edilmesi durumunda, uyumlaştırılmış standartları dikkate alarak uygulanabilir genel güvenlilik ve performans gerekliliklerinin ve bu gereklilikleri yerine getirmeye yönelik çözümlerin tanımlanmasını</w:t>
      </w:r>
      <w:r w:rsidR="00374251">
        <w:rPr>
          <w:rFonts w:cs="Times New Roman"/>
        </w:rPr>
        <w:t>.</w:t>
      </w:r>
    </w:p>
    <w:p w14:paraId="1A02E60C" w14:textId="4EF40C3F" w:rsidR="007C7B3A" w:rsidRPr="007C7B3A" w:rsidRDefault="007C7B3A" w:rsidP="007C7B3A">
      <w:pPr>
        <w:contextualSpacing/>
        <w:rPr>
          <w:rFonts w:cs="Times New Roman"/>
        </w:rPr>
      </w:pPr>
      <w:r w:rsidRPr="007C7B3A">
        <w:rPr>
          <w:rFonts w:cs="Times New Roman"/>
        </w:rPr>
        <w:t xml:space="preserve">- Ek </w:t>
      </w:r>
      <w:proofErr w:type="spellStart"/>
      <w:r w:rsidRPr="007C7B3A">
        <w:rPr>
          <w:rFonts w:cs="Times New Roman"/>
        </w:rPr>
        <w:t>I’in</w:t>
      </w:r>
      <w:proofErr w:type="spellEnd"/>
      <w:r w:rsidRPr="007C7B3A">
        <w:rPr>
          <w:rFonts w:cs="Times New Roman"/>
        </w:rPr>
        <w:t xml:space="preserve"> 3 numaralı maddesinde atıfta bulunulduğu şekilde risk yönetimini</w:t>
      </w:r>
      <w:r w:rsidR="00374251">
        <w:rPr>
          <w:rFonts w:cs="Times New Roman"/>
        </w:rPr>
        <w:t>.</w:t>
      </w:r>
    </w:p>
    <w:p w14:paraId="7C401746" w14:textId="45520D5A" w:rsidR="007C7B3A" w:rsidRPr="007C7B3A" w:rsidRDefault="007C7B3A" w:rsidP="007C7B3A">
      <w:pPr>
        <w:contextualSpacing/>
        <w:rPr>
          <w:rFonts w:cs="Times New Roman"/>
        </w:rPr>
      </w:pPr>
      <w:r w:rsidRPr="007C7B3A">
        <w:rPr>
          <w:rFonts w:cs="Times New Roman"/>
        </w:rPr>
        <w:t xml:space="preserve">- </w:t>
      </w:r>
      <w:r w:rsidR="0002508B">
        <w:rPr>
          <w:rFonts w:cs="Times New Roman"/>
        </w:rPr>
        <w:t>P</w:t>
      </w:r>
      <w:r w:rsidR="0002508B" w:rsidRPr="007C7B3A">
        <w:rPr>
          <w:rFonts w:cs="Times New Roman"/>
        </w:rPr>
        <w:t>iyasaya arz sonrası performans takibi</w:t>
      </w:r>
      <w:r w:rsidR="00252233">
        <w:rPr>
          <w:rFonts w:cs="Times New Roman"/>
        </w:rPr>
        <w:t xml:space="preserve"> </w:t>
      </w:r>
      <w:r w:rsidRPr="007C7B3A">
        <w:rPr>
          <w:rFonts w:cs="Times New Roman"/>
        </w:rPr>
        <w:t>dâhil,</w:t>
      </w:r>
      <w:r w:rsidR="008501A4">
        <w:rPr>
          <w:rFonts w:cs="Times New Roman"/>
        </w:rPr>
        <w:t xml:space="preserve"> 58 inci </w:t>
      </w:r>
      <w:r w:rsidRPr="007C7B3A">
        <w:rPr>
          <w:rFonts w:cs="Times New Roman"/>
        </w:rPr>
        <w:t>madde ve Ek XIII uyarınca performans değerlendirmeyi</w:t>
      </w:r>
      <w:r w:rsidR="00374251">
        <w:rPr>
          <w:rFonts w:cs="Times New Roman"/>
        </w:rPr>
        <w:t>.</w:t>
      </w:r>
    </w:p>
    <w:p w14:paraId="41C9CC1F" w14:textId="4AAF2732" w:rsidR="007C7B3A" w:rsidRPr="007C7B3A" w:rsidRDefault="007C7B3A" w:rsidP="007C7B3A">
      <w:pPr>
        <w:contextualSpacing/>
        <w:rPr>
          <w:rFonts w:cs="Times New Roman"/>
        </w:rPr>
      </w:pPr>
      <w:r w:rsidRPr="007C7B3A">
        <w:rPr>
          <w:rFonts w:cs="Times New Roman"/>
        </w:rPr>
        <w:t xml:space="preserve">- Uygun klinik öncesi değerlendirme dâhil, tasarım ve yapım ile ilgili uygulanabilir </w:t>
      </w:r>
      <w:proofErr w:type="gramStart"/>
      <w:r w:rsidRPr="007C7B3A">
        <w:rPr>
          <w:rFonts w:cs="Times New Roman"/>
        </w:rPr>
        <w:t>spesifik</w:t>
      </w:r>
      <w:proofErr w:type="gramEnd"/>
      <w:r w:rsidRPr="007C7B3A">
        <w:rPr>
          <w:rFonts w:cs="Times New Roman"/>
        </w:rPr>
        <w:t xml:space="preserve"> gereklilikleri, özellikle Ek </w:t>
      </w:r>
      <w:proofErr w:type="spellStart"/>
      <w:r w:rsidRPr="007C7B3A">
        <w:rPr>
          <w:rFonts w:cs="Times New Roman"/>
        </w:rPr>
        <w:t>I’in</w:t>
      </w:r>
      <w:proofErr w:type="spellEnd"/>
      <w:r w:rsidRPr="007C7B3A">
        <w:rPr>
          <w:rFonts w:cs="Times New Roman"/>
        </w:rPr>
        <w:t xml:space="preserve"> II. Bölümünün gerekliliklerini, yerine getirmeye yönelik çözümleri</w:t>
      </w:r>
      <w:r w:rsidR="00374251">
        <w:rPr>
          <w:rFonts w:cs="Times New Roman"/>
        </w:rPr>
        <w:t>.</w:t>
      </w:r>
    </w:p>
    <w:p w14:paraId="75A8861E" w14:textId="6F2AD3F8" w:rsidR="007C7B3A" w:rsidRPr="007C7B3A" w:rsidRDefault="007C7B3A" w:rsidP="007C7B3A">
      <w:pPr>
        <w:contextualSpacing/>
        <w:rPr>
          <w:rFonts w:cs="Times New Roman"/>
        </w:rPr>
      </w:pPr>
      <w:r w:rsidRPr="007C7B3A">
        <w:rPr>
          <w:rFonts w:cs="Times New Roman"/>
        </w:rPr>
        <w:t xml:space="preserve">- Cihazla birlikte temin edilecek bilgiler ile ilgili uygulanabilir </w:t>
      </w:r>
      <w:proofErr w:type="gramStart"/>
      <w:r w:rsidRPr="007C7B3A">
        <w:rPr>
          <w:rFonts w:cs="Times New Roman"/>
        </w:rPr>
        <w:t>spesifik</w:t>
      </w:r>
      <w:proofErr w:type="gramEnd"/>
      <w:r w:rsidRPr="007C7B3A">
        <w:rPr>
          <w:rFonts w:cs="Times New Roman"/>
        </w:rPr>
        <w:t xml:space="preserve"> gereklilikleri, özellikle Ek </w:t>
      </w:r>
      <w:proofErr w:type="spellStart"/>
      <w:r w:rsidRPr="007C7B3A">
        <w:rPr>
          <w:rFonts w:cs="Times New Roman"/>
        </w:rPr>
        <w:t>I’in</w:t>
      </w:r>
      <w:proofErr w:type="spellEnd"/>
      <w:r w:rsidRPr="007C7B3A">
        <w:rPr>
          <w:rFonts w:cs="Times New Roman"/>
        </w:rPr>
        <w:t xml:space="preserve"> III. Bölümünün gerekliliklerini yerine getirmeye yönelik çözümleri</w:t>
      </w:r>
      <w:r w:rsidR="00374251">
        <w:rPr>
          <w:rFonts w:cs="Times New Roman"/>
        </w:rPr>
        <w:t>.</w:t>
      </w:r>
    </w:p>
    <w:p w14:paraId="5D2E2A54" w14:textId="77777777" w:rsidR="007C7B3A" w:rsidRPr="007C7B3A" w:rsidRDefault="007C7B3A" w:rsidP="007C7B3A">
      <w:pPr>
        <w:contextualSpacing/>
        <w:rPr>
          <w:rFonts w:cs="Times New Roman"/>
        </w:rPr>
      </w:pPr>
      <w:r w:rsidRPr="007C7B3A">
        <w:rPr>
          <w:rFonts w:cs="Times New Roman"/>
        </w:rPr>
        <w:t xml:space="preserve">- İmalatın her aşamasında çizimlerden, </w:t>
      </w:r>
      <w:proofErr w:type="spellStart"/>
      <w:r w:rsidRPr="007C7B3A">
        <w:rPr>
          <w:rFonts w:cs="Times New Roman"/>
        </w:rPr>
        <w:t>spesifikasyonlardan</w:t>
      </w:r>
      <w:proofErr w:type="spellEnd"/>
      <w:r w:rsidRPr="007C7B3A">
        <w:rPr>
          <w:rFonts w:cs="Times New Roman"/>
        </w:rPr>
        <w:t xml:space="preserve"> veya diğer ilgili dokümanlardan oluşturulan ve güncel tutulan cihaz tanımlama </w:t>
      </w:r>
      <w:proofErr w:type="gramStart"/>
      <w:r w:rsidRPr="007C7B3A">
        <w:rPr>
          <w:rFonts w:cs="Times New Roman"/>
        </w:rPr>
        <w:t>prosedürlerini</w:t>
      </w:r>
      <w:proofErr w:type="gramEnd"/>
      <w:r w:rsidRPr="007C7B3A">
        <w:rPr>
          <w:rFonts w:cs="Times New Roman"/>
        </w:rPr>
        <w:t xml:space="preserve"> ve</w:t>
      </w:r>
    </w:p>
    <w:p w14:paraId="4F1AB50D" w14:textId="16F39EDE" w:rsidR="007C7B3A" w:rsidRPr="007C7B3A" w:rsidRDefault="007C7B3A" w:rsidP="007C7B3A">
      <w:pPr>
        <w:contextualSpacing/>
        <w:rPr>
          <w:rFonts w:cs="Times New Roman"/>
        </w:rPr>
      </w:pPr>
      <w:r w:rsidRPr="007C7B3A">
        <w:rPr>
          <w:rFonts w:cs="Times New Roman"/>
        </w:rPr>
        <w:t>- Tasarım veya kalite yönetim sistemi değişikliklerinin yönetimini</w:t>
      </w:r>
      <w:r w:rsidR="00374251">
        <w:rPr>
          <w:rFonts w:cs="Times New Roman"/>
        </w:rPr>
        <w:t>.</w:t>
      </w:r>
    </w:p>
    <w:p w14:paraId="4EA09A13" w14:textId="77777777" w:rsidR="007C7B3A" w:rsidRPr="007C7B3A" w:rsidRDefault="007C7B3A" w:rsidP="007C7B3A">
      <w:pPr>
        <w:contextualSpacing/>
        <w:rPr>
          <w:rFonts w:cs="Times New Roman"/>
        </w:rPr>
      </w:pPr>
      <w:r w:rsidRPr="007C7B3A">
        <w:rPr>
          <w:rFonts w:cs="Times New Roman"/>
        </w:rPr>
        <w:t xml:space="preserve">ç) İmalat aşamasındaki doğrulama ve kalite güvence tekniklerini, kullanılacak süreçleri ve </w:t>
      </w:r>
      <w:proofErr w:type="gramStart"/>
      <w:r w:rsidRPr="007C7B3A">
        <w:rPr>
          <w:rFonts w:cs="Times New Roman"/>
        </w:rPr>
        <w:t>prosedürleri</w:t>
      </w:r>
      <w:proofErr w:type="gramEnd"/>
      <w:r w:rsidRPr="007C7B3A">
        <w:rPr>
          <w:rFonts w:cs="Times New Roman"/>
        </w:rPr>
        <w:t xml:space="preserve"> (özellikle sterilizasyona ilişkin) ve ilgili dokümanları ve</w:t>
      </w:r>
    </w:p>
    <w:p w14:paraId="0243A964" w14:textId="77777777" w:rsidR="007C7B3A" w:rsidRPr="007C7B3A" w:rsidRDefault="007C7B3A" w:rsidP="007C7B3A">
      <w:pPr>
        <w:contextualSpacing/>
        <w:rPr>
          <w:rFonts w:cs="Times New Roman"/>
        </w:rPr>
      </w:pPr>
      <w:r w:rsidRPr="007C7B3A">
        <w:rPr>
          <w:rFonts w:cs="Times New Roman"/>
        </w:rPr>
        <w:t xml:space="preserve">d) İmalat öncesinde, sırasında ve sonrasında yürütülecek uygun testleri ve denemeleri, bunların gerçekleştirilme sıklığını ve kullanılacak test </w:t>
      </w:r>
      <w:proofErr w:type="gramStart"/>
      <w:r w:rsidRPr="007C7B3A">
        <w:rPr>
          <w:rFonts w:cs="Times New Roman"/>
        </w:rPr>
        <w:t>ekipmanını</w:t>
      </w:r>
      <w:proofErr w:type="gramEnd"/>
      <w:r w:rsidRPr="007C7B3A">
        <w:rPr>
          <w:rFonts w:cs="Times New Roman"/>
        </w:rPr>
        <w:t xml:space="preserve">. Bu test </w:t>
      </w:r>
      <w:proofErr w:type="gramStart"/>
      <w:r w:rsidRPr="007C7B3A">
        <w:rPr>
          <w:rFonts w:cs="Times New Roman"/>
        </w:rPr>
        <w:t>ekipmanının</w:t>
      </w:r>
      <w:proofErr w:type="gramEnd"/>
      <w:r w:rsidRPr="007C7B3A">
        <w:rPr>
          <w:rFonts w:cs="Times New Roman"/>
        </w:rPr>
        <w:t xml:space="preserve"> kalibrasyonunu yeterli şekilde geriye doğru izlemek mümkün olur. </w:t>
      </w:r>
    </w:p>
    <w:p w14:paraId="78C616AD" w14:textId="77777777" w:rsidR="007C7B3A" w:rsidRPr="007C7B3A" w:rsidRDefault="007C7B3A" w:rsidP="007C7B3A">
      <w:pPr>
        <w:contextualSpacing/>
        <w:rPr>
          <w:rFonts w:cs="Times New Roman"/>
        </w:rPr>
      </w:pPr>
      <w:r w:rsidRPr="007C7B3A">
        <w:rPr>
          <w:rFonts w:cs="Times New Roman"/>
        </w:rPr>
        <w:t xml:space="preserve">Ayrıca imalatçı; Ek II ve Ek </w:t>
      </w:r>
      <w:proofErr w:type="spellStart"/>
      <w:r w:rsidRPr="007C7B3A">
        <w:rPr>
          <w:rFonts w:cs="Times New Roman"/>
        </w:rPr>
        <w:t>III’te</w:t>
      </w:r>
      <w:proofErr w:type="spellEnd"/>
      <w:r w:rsidRPr="007C7B3A">
        <w:rPr>
          <w:rFonts w:cs="Times New Roman"/>
        </w:rPr>
        <w:t xml:space="preserve"> atıfta bulunulan teknik dokümantasyona onaylanmış kuruluşun erişimini sağlar.</w:t>
      </w:r>
    </w:p>
    <w:p w14:paraId="6260D146" w14:textId="77777777" w:rsidR="007C7B3A" w:rsidRPr="007C7B3A" w:rsidRDefault="007C7B3A" w:rsidP="007C7B3A">
      <w:pPr>
        <w:contextualSpacing/>
        <w:rPr>
          <w:rFonts w:cs="Times New Roman"/>
        </w:rPr>
      </w:pPr>
      <w:r w:rsidRPr="007C7B3A">
        <w:rPr>
          <w:rFonts w:cs="Times New Roman"/>
          <w:b/>
        </w:rPr>
        <w:t>2.3.</w:t>
      </w:r>
      <w:r w:rsidRPr="007C7B3A">
        <w:rPr>
          <w:rFonts w:cs="Times New Roman"/>
        </w:rPr>
        <w:t xml:space="preserve"> </w:t>
      </w:r>
      <w:r w:rsidRPr="007C7B3A">
        <w:rPr>
          <w:rFonts w:cs="Times New Roman"/>
          <w:b/>
        </w:rPr>
        <w:t>Denetim</w:t>
      </w:r>
    </w:p>
    <w:p w14:paraId="374966E3" w14:textId="77777777" w:rsidR="007C7B3A" w:rsidRPr="007C7B3A" w:rsidRDefault="007C7B3A" w:rsidP="007C7B3A">
      <w:pPr>
        <w:contextualSpacing/>
        <w:rPr>
          <w:rFonts w:cs="Times New Roman"/>
        </w:rPr>
      </w:pPr>
      <w:r w:rsidRPr="007C7B3A">
        <w:rPr>
          <w:rFonts w:cs="Times New Roman"/>
        </w:rPr>
        <w:t xml:space="preserve">Onaylanmış kuruluş; bu Ekin </w:t>
      </w:r>
      <w:proofErr w:type="gramStart"/>
      <w:r w:rsidRPr="007C7B3A">
        <w:rPr>
          <w:rFonts w:cs="Times New Roman"/>
        </w:rPr>
        <w:t>2.2</w:t>
      </w:r>
      <w:proofErr w:type="gramEnd"/>
      <w:r w:rsidRPr="007C7B3A">
        <w:rPr>
          <w:rFonts w:cs="Times New Roman"/>
        </w:rPr>
        <w:t xml:space="preserve"> numaralı maddesinde atıfta bulunulan gereklilikleri karşılayıp karşılamadığını belirlemek amacıyla kalite yönetim sistemini denetler. İmalatçının kalite yönetim sistemi ile ilgili olarak bir uyumlaştırılmış standart veya ortak </w:t>
      </w:r>
      <w:proofErr w:type="spellStart"/>
      <w:r w:rsidRPr="007C7B3A">
        <w:rPr>
          <w:rFonts w:cs="Times New Roman"/>
        </w:rPr>
        <w:t>spesifikasyon</w:t>
      </w:r>
      <w:proofErr w:type="spellEnd"/>
      <w:r w:rsidRPr="007C7B3A">
        <w:rPr>
          <w:rFonts w:cs="Times New Roman"/>
        </w:rPr>
        <w:t xml:space="preserve"> kullanması durumunda, onaylanmış kuruluş bu standartlara veya ortak </w:t>
      </w:r>
      <w:proofErr w:type="spellStart"/>
      <w:r w:rsidRPr="007C7B3A">
        <w:rPr>
          <w:rFonts w:cs="Times New Roman"/>
        </w:rPr>
        <w:t>spesifikasyonlara</w:t>
      </w:r>
      <w:proofErr w:type="spellEnd"/>
      <w:r w:rsidRPr="007C7B3A">
        <w:rPr>
          <w:rFonts w:cs="Times New Roman"/>
        </w:rPr>
        <w:t xml:space="preserve"> uygunluğu değerlendirir. Onaylanmış kuruluş; uyulmadığı usulünce gerekçelendirilmediği sürece, ilgili uyumlaştırılmış standartları veya ortak </w:t>
      </w:r>
      <w:proofErr w:type="spellStart"/>
      <w:r w:rsidRPr="007C7B3A">
        <w:rPr>
          <w:rFonts w:cs="Times New Roman"/>
        </w:rPr>
        <w:t>spesifikasyonları</w:t>
      </w:r>
      <w:proofErr w:type="spellEnd"/>
      <w:r w:rsidRPr="007C7B3A">
        <w:rPr>
          <w:rFonts w:cs="Times New Roman"/>
        </w:rPr>
        <w:t xml:space="preserve"> karşılayan bir kalite yönetim sisteminin bu standartların veya ortak </w:t>
      </w:r>
      <w:proofErr w:type="spellStart"/>
      <w:r w:rsidRPr="007C7B3A">
        <w:rPr>
          <w:rFonts w:cs="Times New Roman"/>
        </w:rPr>
        <w:t>spesifikasyonların</w:t>
      </w:r>
      <w:proofErr w:type="spellEnd"/>
      <w:r w:rsidRPr="007C7B3A">
        <w:rPr>
          <w:rFonts w:cs="Times New Roman"/>
        </w:rPr>
        <w:t xml:space="preserve"> kapsadığı gerekliliklere uyduğunu varsayar. </w:t>
      </w:r>
    </w:p>
    <w:p w14:paraId="15FCE0FE" w14:textId="77777777" w:rsidR="007C7B3A" w:rsidRPr="007C7B3A" w:rsidRDefault="007C7B3A" w:rsidP="007C7B3A">
      <w:pPr>
        <w:contextualSpacing/>
        <w:rPr>
          <w:rFonts w:cs="Times New Roman"/>
        </w:rPr>
      </w:pPr>
      <w:r w:rsidRPr="007C7B3A">
        <w:rPr>
          <w:rFonts w:cs="Times New Roman"/>
        </w:rPr>
        <w:t xml:space="preserve">Onaylanmış kuruluşun denetim ekibi; Ek </w:t>
      </w:r>
      <w:proofErr w:type="spellStart"/>
      <w:r w:rsidRPr="007C7B3A">
        <w:rPr>
          <w:rFonts w:cs="Times New Roman"/>
        </w:rPr>
        <w:t>VII’nin</w:t>
      </w:r>
      <w:proofErr w:type="spellEnd"/>
      <w:r w:rsidRPr="007C7B3A">
        <w:rPr>
          <w:rFonts w:cs="Times New Roman"/>
        </w:rPr>
        <w:t xml:space="preserve"> </w:t>
      </w:r>
      <w:proofErr w:type="gramStart"/>
      <w:r w:rsidRPr="007C7B3A">
        <w:rPr>
          <w:rFonts w:cs="Times New Roman"/>
        </w:rPr>
        <w:t>4.3</w:t>
      </w:r>
      <w:proofErr w:type="gramEnd"/>
      <w:r w:rsidRPr="007C7B3A">
        <w:rPr>
          <w:rFonts w:cs="Times New Roman"/>
        </w:rPr>
        <w:t xml:space="preserve"> numaralı maddesi ila 4.5 numaralı maddesi uyarınca, ilgili teknolojinin değerlendirilmesinde geçmiş deneyimi olan en az bir üye içerir. Bu tür deneyimin kolayca anlaşılabilir veya uygulanabilir olmadığı durumlarda onaylanmış kuruluş, bu ekibin oluşumuna yönelik </w:t>
      </w:r>
      <w:proofErr w:type="spellStart"/>
      <w:r w:rsidRPr="007C7B3A">
        <w:rPr>
          <w:rFonts w:cs="Times New Roman"/>
        </w:rPr>
        <w:t>dokümante</w:t>
      </w:r>
      <w:proofErr w:type="spellEnd"/>
      <w:r w:rsidRPr="007C7B3A">
        <w:rPr>
          <w:rFonts w:cs="Times New Roman"/>
        </w:rPr>
        <w:t xml:space="preserve"> edilmiş bir gerekçe sunar. Değerlendirme </w:t>
      </w:r>
      <w:proofErr w:type="gramStart"/>
      <w:r w:rsidRPr="007C7B3A">
        <w:rPr>
          <w:rFonts w:cs="Times New Roman"/>
        </w:rPr>
        <w:t>prosedürü</w:t>
      </w:r>
      <w:proofErr w:type="gramEnd"/>
      <w:r w:rsidRPr="007C7B3A">
        <w:rPr>
          <w:rFonts w:cs="Times New Roman"/>
        </w:rPr>
        <w:t xml:space="preserve">; imalat sürecini ve ilgili diğer süreçleri doğrulamak için imalatçının tesislerinde ve uygun görüldüğü takdirde, tedarikçilerinin ve/veya yüklenicilerinin tesislerinde denetimi içerir. </w:t>
      </w:r>
    </w:p>
    <w:p w14:paraId="2150318A" w14:textId="77777777" w:rsidR="007C7B3A" w:rsidRPr="007C7B3A" w:rsidRDefault="007C7B3A" w:rsidP="007C7B3A">
      <w:pPr>
        <w:contextualSpacing/>
        <w:rPr>
          <w:rFonts w:cs="Times New Roman"/>
        </w:rPr>
      </w:pPr>
      <w:r w:rsidRPr="007C7B3A">
        <w:rPr>
          <w:rFonts w:cs="Times New Roman"/>
        </w:rPr>
        <w:t xml:space="preserve">Ayrıca, sınıf B ve sınıf C cihazlar söz konusu olduğunda, kalite yönetim sistemi değerlendirmesine, bu Ekin 4 numaralı maddesinde belirtildiği gibi temsili bir temelde seçilen cihazlara </w:t>
      </w:r>
      <w:r w:rsidRPr="007C7B3A">
        <w:rPr>
          <w:rFonts w:cs="Times New Roman"/>
        </w:rPr>
        <w:lastRenderedPageBreak/>
        <w:t xml:space="preserve">ait teknik dokümantasyonun değerlendirilmesi eşlik eder. Temsili örneklerin seçiminde, onaylanmış kuruluş; MDCG tarafından geliştirilen yayımlanmış kılavuzları ve özellikle teknolojinin yeniliğini, hasta ve standart tıbbi uygulama üzerindeki potansiyel etkiyi, tasarımdaki benzerlikleri, teknolojiyi, imalat ve uygulanabildiği hallerde sterilizasyon yöntemlerini, kullanım amacını ve bu Yönetmelik uyarınca yürütülmüş olan önceki ilgili değerlendirmelerin sonuçlarını dikkate alır. Söz konusu onaylanmış kuruluş, alınan örneklere yönelik gerekçesini </w:t>
      </w:r>
      <w:proofErr w:type="spellStart"/>
      <w:r w:rsidRPr="007C7B3A">
        <w:rPr>
          <w:rFonts w:cs="Times New Roman"/>
        </w:rPr>
        <w:t>dokümante</w:t>
      </w:r>
      <w:proofErr w:type="spellEnd"/>
      <w:r w:rsidRPr="007C7B3A">
        <w:rPr>
          <w:rFonts w:cs="Times New Roman"/>
        </w:rPr>
        <w:t xml:space="preserve"> eder.</w:t>
      </w:r>
    </w:p>
    <w:p w14:paraId="1C8936A1" w14:textId="77777777" w:rsidR="007C7B3A" w:rsidRPr="007C7B3A" w:rsidRDefault="007C7B3A" w:rsidP="007C7B3A">
      <w:pPr>
        <w:contextualSpacing/>
        <w:rPr>
          <w:rFonts w:cs="Times New Roman"/>
        </w:rPr>
      </w:pPr>
      <w:r w:rsidRPr="007C7B3A">
        <w:rPr>
          <w:rFonts w:cs="Times New Roman"/>
        </w:rPr>
        <w:t>Kalite yönetim sistemi bu Yönetmeliğin ilgili hükümlerini karşılıyorsa, onaylanmış kuruluş bir AB kalite yönetim sistemi sertifikası düzenler. Onaylanmış kuruluş, sertifika düzenleme kararını imalatçıya bildirir. Bu karar, denetim sonuçlarını ve gerekçeli bir raporu içerir.</w:t>
      </w:r>
    </w:p>
    <w:p w14:paraId="57017A81" w14:textId="77777777" w:rsidR="007C7B3A" w:rsidRPr="007C7B3A" w:rsidRDefault="007C7B3A" w:rsidP="007C7B3A">
      <w:pPr>
        <w:contextualSpacing/>
        <w:rPr>
          <w:rFonts w:cs="Times New Roman"/>
        </w:rPr>
      </w:pPr>
      <w:r w:rsidRPr="007C7B3A">
        <w:rPr>
          <w:rFonts w:cs="Times New Roman"/>
          <w:b/>
        </w:rPr>
        <w:t>2.4.</w:t>
      </w:r>
      <w:r w:rsidRPr="007C7B3A">
        <w:rPr>
          <w:rFonts w:cs="Times New Roman"/>
        </w:rPr>
        <w:t xml:space="preserve"> Söz konusu imalatçı; kalite yönetim sisteminde ya da kapsadığı cihaz çeşitliliğinde önemli değişikliklere yönelik her planını, kalite yönetim sistemini onaylayan onaylanmış kuruluşa bildirir. Onaylanmış kuruluş; teklif edilen değişiklikleri değerlendirir, ilave denetimlere yönelik ihtiyacı belirler ve bu değişikliklerden sonra kalite yönetim sisteminin bu Ekin </w:t>
      </w:r>
      <w:proofErr w:type="gramStart"/>
      <w:r w:rsidRPr="007C7B3A">
        <w:rPr>
          <w:rFonts w:cs="Times New Roman"/>
        </w:rPr>
        <w:t>2.2</w:t>
      </w:r>
      <w:proofErr w:type="gramEnd"/>
      <w:r w:rsidRPr="007C7B3A">
        <w:rPr>
          <w:rFonts w:cs="Times New Roman"/>
        </w:rPr>
        <w:t xml:space="preserve"> numaralı maddesinde atıfta bulunulan gereklilikleri karşılamaya devam edip etmediğini doğrular. Onaylanmış kuruluş, değerlendirmenin sonuçlarını ve uygulanabildiği hallerde ilave denetimlerin sonuçlarını içeren kararını imalatçıya bildirir. Kalite yönetim sistemindeki veya kapsadığı cihaz çeşitliliğindeki önemli her değişikliğe ilişkin onay, AB kalite yönetim sistemi sertifikasına ek bir belge şeklinde olur. </w:t>
      </w:r>
    </w:p>
    <w:p w14:paraId="6EC593A8" w14:textId="77777777" w:rsidR="007C7B3A" w:rsidRPr="007C7B3A" w:rsidRDefault="007C7B3A" w:rsidP="007C7B3A">
      <w:pPr>
        <w:contextualSpacing/>
        <w:rPr>
          <w:rFonts w:cs="Times New Roman"/>
        </w:rPr>
      </w:pPr>
      <w:r w:rsidRPr="007C7B3A">
        <w:rPr>
          <w:rFonts w:cs="Times New Roman"/>
          <w:b/>
        </w:rPr>
        <w:t>3. Gözetim değerlendirmesi</w:t>
      </w:r>
    </w:p>
    <w:p w14:paraId="2CBE8A58" w14:textId="77777777" w:rsidR="007C7B3A" w:rsidRPr="007C7B3A" w:rsidRDefault="007C7B3A" w:rsidP="007C7B3A">
      <w:pPr>
        <w:contextualSpacing/>
        <w:rPr>
          <w:rFonts w:cs="Times New Roman"/>
        </w:rPr>
      </w:pPr>
      <w:r w:rsidRPr="007C7B3A">
        <w:rPr>
          <w:rFonts w:cs="Times New Roman"/>
          <w:b/>
        </w:rPr>
        <w:t>3.1.</w:t>
      </w:r>
      <w:r w:rsidRPr="007C7B3A">
        <w:rPr>
          <w:rFonts w:cs="Times New Roman"/>
        </w:rPr>
        <w:t xml:space="preserve"> Gözetimin amacı, imalatçının, onaylanan kalite yönetim sisteminden doğan yükümlülüklerini usulünce yerine getirmesini sağlamaktır.</w:t>
      </w:r>
    </w:p>
    <w:p w14:paraId="24CE249E" w14:textId="77777777" w:rsidR="007C7B3A" w:rsidRPr="007C7B3A" w:rsidRDefault="007C7B3A" w:rsidP="007C7B3A">
      <w:pPr>
        <w:contextualSpacing/>
        <w:rPr>
          <w:rFonts w:cs="Times New Roman"/>
        </w:rPr>
      </w:pPr>
      <w:r w:rsidRPr="007C7B3A">
        <w:rPr>
          <w:rFonts w:cs="Times New Roman"/>
          <w:b/>
        </w:rPr>
        <w:t>3.2.</w:t>
      </w:r>
      <w:r w:rsidRPr="007C7B3A">
        <w:rPr>
          <w:rFonts w:cs="Times New Roman"/>
        </w:rPr>
        <w:t xml:space="preserve"> İmalatçı, yerinde denetimler dâhil gerekli tüm denetimleri yürütmesi için onaylanmış kuruluşa yetki verir ve özellikle aşağıdakiler olmak üzere ilgili tüm bilgileri bu kuruluşa temin eder:</w:t>
      </w:r>
    </w:p>
    <w:p w14:paraId="135F824A" w14:textId="43BE392B" w:rsidR="007C7B3A" w:rsidRPr="007C7B3A" w:rsidRDefault="007C7B3A" w:rsidP="007C7B3A">
      <w:pPr>
        <w:contextualSpacing/>
        <w:rPr>
          <w:rFonts w:cs="Times New Roman"/>
        </w:rPr>
      </w:pPr>
      <w:proofErr w:type="gramStart"/>
      <w:r w:rsidRPr="007C7B3A">
        <w:rPr>
          <w:rFonts w:cs="Times New Roman"/>
        </w:rPr>
        <w:t>- Kalite yönetim sistemine ilişkin dokümantasyonu</w:t>
      </w:r>
      <w:r w:rsidR="00374251">
        <w:rPr>
          <w:rFonts w:cs="Times New Roman"/>
        </w:rPr>
        <w:t>.</w:t>
      </w:r>
      <w:proofErr w:type="gramEnd"/>
    </w:p>
    <w:p w14:paraId="52160FE6" w14:textId="2EC72B90" w:rsidR="007C7B3A" w:rsidRPr="007C7B3A" w:rsidRDefault="007C7B3A" w:rsidP="007C7B3A">
      <w:pPr>
        <w:contextualSpacing/>
        <w:rPr>
          <w:rFonts w:cs="Times New Roman"/>
        </w:rPr>
      </w:pPr>
      <w:r w:rsidRPr="007C7B3A">
        <w:rPr>
          <w:rFonts w:cs="Times New Roman"/>
        </w:rPr>
        <w:t xml:space="preserve">- Cihazların temsili bir örneği için, </w:t>
      </w:r>
      <w:r w:rsidR="0002508B" w:rsidRPr="007C7B3A">
        <w:rPr>
          <w:rFonts w:cs="Times New Roman"/>
        </w:rPr>
        <w:t>piyasaya arz sonrası performans takibi</w:t>
      </w:r>
      <w:r w:rsidR="00252233">
        <w:rPr>
          <w:rFonts w:cs="Times New Roman"/>
        </w:rPr>
        <w:t xml:space="preserve"> </w:t>
      </w:r>
      <w:r w:rsidRPr="007C7B3A">
        <w:rPr>
          <w:rFonts w:cs="Times New Roman"/>
        </w:rPr>
        <w:t>planı dâhil piyasaya arz sonrası gözetim planının,</w:t>
      </w:r>
      <w:r w:rsidR="00252233">
        <w:rPr>
          <w:rFonts w:cs="Times New Roman"/>
        </w:rPr>
        <w:t xml:space="preserve"> </w:t>
      </w:r>
      <w:r w:rsidR="004816DB">
        <w:rPr>
          <w:rFonts w:cs="Times New Roman"/>
        </w:rPr>
        <w:t xml:space="preserve">82 ila </w:t>
      </w:r>
      <w:r w:rsidR="0075027B">
        <w:rPr>
          <w:rFonts w:cs="Times New Roman"/>
        </w:rPr>
        <w:t xml:space="preserve">86 </w:t>
      </w:r>
      <w:proofErr w:type="spellStart"/>
      <w:r w:rsidR="0075027B">
        <w:rPr>
          <w:rFonts w:cs="Times New Roman"/>
        </w:rPr>
        <w:t>ncı</w:t>
      </w:r>
      <w:proofErr w:type="spellEnd"/>
      <w:r w:rsidRPr="007C7B3A">
        <w:rPr>
          <w:rFonts w:cs="Times New Roman"/>
        </w:rPr>
        <w:t xml:space="preserve"> maddelerde belirtilen </w:t>
      </w:r>
      <w:proofErr w:type="spellStart"/>
      <w:r w:rsidRPr="007C7B3A">
        <w:rPr>
          <w:rFonts w:cs="Times New Roman"/>
        </w:rPr>
        <w:t>vijilansa</w:t>
      </w:r>
      <w:proofErr w:type="spellEnd"/>
      <w:r w:rsidRPr="007C7B3A">
        <w:rPr>
          <w:rFonts w:cs="Times New Roman"/>
        </w:rPr>
        <w:t xml:space="preserve"> ilişkin hükümlerin ve Komisyonca kabul edilen ilgili tasarrufların uygulanmasından elde edilen bulgulara ve sonuçlara ilişkin dokümantasyonu</w:t>
      </w:r>
      <w:r w:rsidR="00374251">
        <w:rPr>
          <w:rFonts w:cs="Times New Roman"/>
        </w:rPr>
        <w:t>.</w:t>
      </w:r>
    </w:p>
    <w:p w14:paraId="336CBB2E" w14:textId="77777777" w:rsidR="007C7B3A" w:rsidRPr="007C7B3A" w:rsidRDefault="007C7B3A" w:rsidP="007C7B3A">
      <w:pPr>
        <w:contextualSpacing/>
        <w:rPr>
          <w:rFonts w:cs="Times New Roman"/>
        </w:rPr>
      </w:pPr>
      <w:r w:rsidRPr="007C7B3A">
        <w:rPr>
          <w:rFonts w:cs="Times New Roman"/>
        </w:rPr>
        <w:t xml:space="preserve">- Kalite yönetim sisteminin tasarımla ilgili bölümünde şart koşulan verileri, örneğin; analizlerin, hesaplamaların, testlerin sonuçları ve Ek </w:t>
      </w:r>
      <w:proofErr w:type="spellStart"/>
      <w:r w:rsidRPr="007C7B3A">
        <w:rPr>
          <w:rFonts w:cs="Times New Roman"/>
        </w:rPr>
        <w:t>I’in</w:t>
      </w:r>
      <w:proofErr w:type="spellEnd"/>
      <w:r w:rsidRPr="007C7B3A">
        <w:rPr>
          <w:rFonts w:cs="Times New Roman"/>
        </w:rPr>
        <w:t xml:space="preserve"> 4 numaralı maddesinde atıfta bulunulduğu şekilde risk yönetimiyle ilgili benimsenen çözümleri ve</w:t>
      </w:r>
    </w:p>
    <w:p w14:paraId="6D559845" w14:textId="77777777" w:rsidR="007C7B3A" w:rsidRPr="007C7B3A" w:rsidRDefault="007C7B3A" w:rsidP="007C7B3A">
      <w:pPr>
        <w:contextualSpacing/>
        <w:rPr>
          <w:rFonts w:cs="Times New Roman"/>
        </w:rPr>
      </w:pPr>
      <w:r w:rsidRPr="007C7B3A">
        <w:rPr>
          <w:rFonts w:cs="Times New Roman"/>
        </w:rPr>
        <w:t xml:space="preserve">- Kalite yönetim sisteminin imalat ile ilgili bölümünde şart koşulan verileri, örneğin; kalite kontrol raporları ve test verileri, </w:t>
      </w:r>
      <w:proofErr w:type="gramStart"/>
      <w:r w:rsidRPr="007C7B3A">
        <w:rPr>
          <w:rFonts w:cs="Times New Roman"/>
        </w:rPr>
        <w:t>kalibrasyon</w:t>
      </w:r>
      <w:proofErr w:type="gramEnd"/>
      <w:r w:rsidRPr="007C7B3A">
        <w:rPr>
          <w:rFonts w:cs="Times New Roman"/>
        </w:rPr>
        <w:t xml:space="preserve"> verileri ve ilgili personelin yetkinliklerine ilişkin kayıtları.</w:t>
      </w:r>
    </w:p>
    <w:p w14:paraId="07BF70A0" w14:textId="77777777" w:rsidR="007C7B3A" w:rsidRPr="007C7B3A" w:rsidRDefault="007C7B3A" w:rsidP="007C7B3A">
      <w:pPr>
        <w:contextualSpacing/>
        <w:rPr>
          <w:rFonts w:cs="Times New Roman"/>
        </w:rPr>
      </w:pPr>
      <w:r w:rsidRPr="007C7B3A">
        <w:rPr>
          <w:rFonts w:cs="Times New Roman"/>
          <w:b/>
        </w:rPr>
        <w:t>3.3.</w:t>
      </w:r>
      <w:r w:rsidRPr="007C7B3A">
        <w:rPr>
          <w:rFonts w:cs="Times New Roman"/>
        </w:rPr>
        <w:t xml:space="preserve"> Onaylanmış kuruluşlar; periyodik olarak her 12 ayda asgari bir kez söz konusu imalatçının onaylanan kalite yönetim sistemini ve piyasaya arz sonrası gözetim planını uyguladığından emin olmak için uygun denetimleri ve değerlendirmeleri yürütür. Bu denetimler ve değerlendirmeler, imalatçının ve uygun görüldüğü takdirde, tedarikçilerinin ve/veya yüklenicilerinin tesislerindeki denetimleri içerir. Bu tür yerinde denetimler sırasında onaylanmış kuruluş, gerekli olduğu durumlarda, kalite yönetim sisteminin düzgün bir şekilde işlediğini kontrol etmek amacıyla testler yapar veya talep eder. Onaylanmış kuruluş, imalatçıya gözetim denetimi raporunu ve eğer test yapılmış ise test raporunu sunar.</w:t>
      </w:r>
    </w:p>
    <w:p w14:paraId="565070C8" w14:textId="77777777" w:rsidR="007C7B3A" w:rsidRPr="007C7B3A" w:rsidRDefault="007C7B3A" w:rsidP="007C7B3A">
      <w:pPr>
        <w:contextualSpacing/>
        <w:rPr>
          <w:rFonts w:cs="Times New Roman"/>
        </w:rPr>
      </w:pPr>
      <w:r w:rsidRPr="007C7B3A">
        <w:rPr>
          <w:rFonts w:cs="Times New Roman"/>
          <w:b/>
        </w:rPr>
        <w:t>3.4.</w:t>
      </w:r>
      <w:r w:rsidRPr="007C7B3A">
        <w:rPr>
          <w:rFonts w:cs="Times New Roman"/>
        </w:rPr>
        <w:t xml:space="preserve"> Onaylanmış kuruluş; her 5 yılda asgari bir kez, bu Ekin </w:t>
      </w:r>
      <w:proofErr w:type="gramStart"/>
      <w:r w:rsidRPr="007C7B3A">
        <w:rPr>
          <w:rFonts w:cs="Times New Roman"/>
        </w:rPr>
        <w:t>3.3</w:t>
      </w:r>
      <w:proofErr w:type="gramEnd"/>
      <w:r w:rsidRPr="007C7B3A">
        <w:rPr>
          <w:rFonts w:cs="Times New Roman"/>
        </w:rPr>
        <w:t xml:space="preserve"> numaralı maddesinde atıfta bulunulan periyodik gözetim değerlendirmeleriyle birleştirilebilen ya da bu gözetim değerlendirmesine ilave olarak gerçekleştirilebilen, imalatçının ve uygun olduğu hallerde tedarikçilerinin ve/veya yüklenicilerinin tesislerinde rastgele habersiz denetimler gerçekleştirir. Onaylanmış kuruluş, bu tür habersiz yerinde denetimler için bir plan oluşturur; fakat bunu imalatçıya bildirmez.</w:t>
      </w:r>
    </w:p>
    <w:p w14:paraId="67038D82" w14:textId="77777777" w:rsidR="007C7B3A" w:rsidRPr="007C7B3A" w:rsidRDefault="007C7B3A" w:rsidP="007C7B3A">
      <w:pPr>
        <w:contextualSpacing/>
        <w:rPr>
          <w:rFonts w:cs="Times New Roman"/>
        </w:rPr>
      </w:pPr>
      <w:r w:rsidRPr="007C7B3A">
        <w:rPr>
          <w:rFonts w:cs="Times New Roman"/>
        </w:rPr>
        <w:t xml:space="preserve">Bu tür habersiz yerinde denetimler kapsamında, onaylanmış kuruluş, imal edilen cihazın teknik dokümantasyona uygun olduğunu doğrulamak için üretilen cihazların yeterli miktarda numunesini ya da imalat süreçlerinden alınan yeterli miktarda numuneyi test eder. Habersiz yerinde denetimlerden önce onaylanmış kuruluş, ilgili numune alma </w:t>
      </w:r>
      <w:proofErr w:type="gramStart"/>
      <w:r w:rsidRPr="007C7B3A">
        <w:rPr>
          <w:rFonts w:cs="Times New Roman"/>
        </w:rPr>
        <w:t>kriterlerini</w:t>
      </w:r>
      <w:proofErr w:type="gramEnd"/>
      <w:r w:rsidRPr="007C7B3A">
        <w:rPr>
          <w:rFonts w:cs="Times New Roman"/>
        </w:rPr>
        <w:t xml:space="preserve"> ve test prosedürünü belirler.</w:t>
      </w:r>
    </w:p>
    <w:p w14:paraId="0E58A0CD" w14:textId="77777777" w:rsidR="007C7B3A" w:rsidRPr="007C7B3A" w:rsidRDefault="007C7B3A" w:rsidP="007C7B3A">
      <w:pPr>
        <w:contextualSpacing/>
        <w:rPr>
          <w:rFonts w:cs="Times New Roman"/>
        </w:rPr>
      </w:pPr>
      <w:r w:rsidRPr="007C7B3A">
        <w:rPr>
          <w:rFonts w:cs="Times New Roman"/>
        </w:rPr>
        <w:t xml:space="preserve">İmal edilen cihazın teknik dokümantasyona uygun olduğunu doğrulamak için onaylanmış kuruluş; ikinci paragrafta atıfta bulunulduğu şekilde numune almanın yanı sıra piyasadaki cihazlardan </w:t>
      </w:r>
      <w:r w:rsidRPr="007C7B3A">
        <w:rPr>
          <w:rFonts w:cs="Times New Roman"/>
        </w:rPr>
        <w:lastRenderedPageBreak/>
        <w:t xml:space="preserve">numune alır ya da sadece piyasadaki cihazlardan numune alır. Söz konusu onaylanmış kuruluş, numune almadan önce, ilgili numune alma </w:t>
      </w:r>
      <w:proofErr w:type="gramStart"/>
      <w:r w:rsidRPr="007C7B3A">
        <w:rPr>
          <w:rFonts w:cs="Times New Roman"/>
        </w:rPr>
        <w:t>kriterlerini</w:t>
      </w:r>
      <w:proofErr w:type="gramEnd"/>
      <w:r w:rsidRPr="007C7B3A">
        <w:rPr>
          <w:rFonts w:cs="Times New Roman"/>
        </w:rPr>
        <w:t xml:space="preserve"> ve test prosedürünü belirler.</w:t>
      </w:r>
    </w:p>
    <w:p w14:paraId="791D9383" w14:textId="77777777" w:rsidR="007C7B3A" w:rsidRPr="007C7B3A" w:rsidRDefault="007C7B3A" w:rsidP="007C7B3A">
      <w:pPr>
        <w:contextualSpacing/>
        <w:rPr>
          <w:rFonts w:cs="Times New Roman"/>
        </w:rPr>
      </w:pPr>
      <w:r w:rsidRPr="007C7B3A">
        <w:rPr>
          <w:rFonts w:cs="Times New Roman"/>
        </w:rPr>
        <w:t>Onaylanmış kuruluş, söz konusu imalatçıya, mevcutsa numune testinin sonucunu içeren, yerinde denetim raporunu sunar.</w:t>
      </w:r>
    </w:p>
    <w:p w14:paraId="7EB10DE2" w14:textId="77777777" w:rsidR="007C7B3A" w:rsidRPr="007C7B3A" w:rsidRDefault="007C7B3A" w:rsidP="007C7B3A">
      <w:pPr>
        <w:contextualSpacing/>
        <w:rPr>
          <w:rFonts w:cs="Times New Roman"/>
        </w:rPr>
      </w:pPr>
      <w:r w:rsidRPr="007C7B3A">
        <w:rPr>
          <w:rFonts w:cs="Times New Roman"/>
          <w:b/>
        </w:rPr>
        <w:t>3.5.</w:t>
      </w:r>
      <w:r w:rsidRPr="007C7B3A">
        <w:rPr>
          <w:rFonts w:cs="Times New Roman"/>
        </w:rPr>
        <w:t xml:space="preserve"> Sınıf B ve sınıf C cihazlar söz konusu olduğunda gözetim değerlendirmesi; bu Ekin </w:t>
      </w:r>
      <w:proofErr w:type="gramStart"/>
      <w:r w:rsidRPr="007C7B3A">
        <w:rPr>
          <w:rFonts w:cs="Times New Roman"/>
        </w:rPr>
        <w:t>2.3</w:t>
      </w:r>
      <w:proofErr w:type="gramEnd"/>
      <w:r w:rsidRPr="007C7B3A">
        <w:rPr>
          <w:rFonts w:cs="Times New Roman"/>
        </w:rPr>
        <w:t xml:space="preserve"> numaralı maddesinin üçüncü paragrafı uyarınca onaylanmış kuruluş tarafından </w:t>
      </w:r>
      <w:proofErr w:type="spellStart"/>
      <w:r w:rsidRPr="007C7B3A">
        <w:rPr>
          <w:rFonts w:cs="Times New Roman"/>
        </w:rPr>
        <w:t>dokümante</w:t>
      </w:r>
      <w:proofErr w:type="spellEnd"/>
      <w:r w:rsidRPr="007C7B3A">
        <w:rPr>
          <w:rFonts w:cs="Times New Roman"/>
        </w:rPr>
        <w:t xml:space="preserve"> edilen gerekçeye göre seçilen ilave temsili numunelere dayanarak ilgili cihaz veya cihazlar için bu Ekin 4 numaralı maddesinde belirtildiği şekilde teknik dokümantasyonun bir değerlendirmesini de içerir. </w:t>
      </w:r>
    </w:p>
    <w:p w14:paraId="696E9CB2" w14:textId="7181E59A" w:rsidR="007C7B3A" w:rsidRPr="007C7B3A" w:rsidRDefault="007C7B3A" w:rsidP="007C7B3A">
      <w:pPr>
        <w:contextualSpacing/>
        <w:rPr>
          <w:rFonts w:cs="Times New Roman"/>
        </w:rPr>
      </w:pPr>
      <w:r w:rsidRPr="007C7B3A">
        <w:rPr>
          <w:rFonts w:cs="Times New Roman"/>
          <w:b/>
        </w:rPr>
        <w:t>3.6.</w:t>
      </w:r>
      <w:r w:rsidRPr="007C7B3A">
        <w:rPr>
          <w:rFonts w:cs="Times New Roman"/>
        </w:rPr>
        <w:t xml:space="preserve"> Onaylanmış kuruluş</w:t>
      </w:r>
      <w:r w:rsidR="006E23DB">
        <w:rPr>
          <w:rFonts w:cs="Times New Roman"/>
        </w:rPr>
        <w:t>lar</w:t>
      </w:r>
      <w:r w:rsidRPr="007C7B3A">
        <w:rPr>
          <w:rFonts w:cs="Times New Roman"/>
        </w:rPr>
        <w:t>, değerlendirme ekibinin; ilgili cihazların, sistemlerin ve süreçlerin değerlendirilmesine yönelik yeterli deneyime, sürekli objektifliğe ve tarafsızlığa sahip olacak şekilde oluşturulmasını ve değerlendirme ekibi üyelerinin uygun aralıklarla rotasyonunu sağlar. Genel bir kural olarak bir baş denetçi art arda 3 yıldan daha fazla aynı imalatçıyla ilgili denetimleri yönetemez veya bu denetimlere katılamaz.</w:t>
      </w:r>
    </w:p>
    <w:p w14:paraId="537E53C5" w14:textId="77777777" w:rsidR="007C7B3A" w:rsidRPr="007C7B3A" w:rsidRDefault="007C7B3A" w:rsidP="007C7B3A">
      <w:pPr>
        <w:contextualSpacing/>
        <w:rPr>
          <w:rFonts w:cs="Times New Roman"/>
        </w:rPr>
      </w:pPr>
      <w:r w:rsidRPr="007C7B3A">
        <w:rPr>
          <w:rFonts w:cs="Times New Roman"/>
          <w:b/>
        </w:rPr>
        <w:t>3.7.</w:t>
      </w:r>
      <w:r w:rsidRPr="007C7B3A">
        <w:rPr>
          <w:rFonts w:cs="Times New Roman"/>
        </w:rPr>
        <w:t xml:space="preserve"> Onaylanmış kuruluş, üretilen cihazlardan veya piyasadan alınan numune ile teknik dokümantasyonda belirtilen </w:t>
      </w:r>
      <w:proofErr w:type="spellStart"/>
      <w:r w:rsidRPr="007C7B3A">
        <w:rPr>
          <w:rFonts w:cs="Times New Roman"/>
        </w:rPr>
        <w:t>spesifikasyonlar</w:t>
      </w:r>
      <w:proofErr w:type="spellEnd"/>
      <w:r w:rsidRPr="007C7B3A">
        <w:rPr>
          <w:rFonts w:cs="Times New Roman"/>
        </w:rPr>
        <w:t xml:space="preserve"> veya onaylanan tasarım arasında bir farklılık bulursa ilgili sertifikayı askıya alır veya geri çeker ya da sertifikaya kısıtlamalar getirir. </w:t>
      </w:r>
    </w:p>
    <w:p w14:paraId="3060971E" w14:textId="77777777" w:rsidR="007C7B3A" w:rsidRPr="007C7B3A" w:rsidRDefault="007C7B3A" w:rsidP="007C7B3A">
      <w:pPr>
        <w:contextualSpacing/>
        <w:rPr>
          <w:rFonts w:cs="Times New Roman"/>
        </w:rPr>
      </w:pPr>
    </w:p>
    <w:p w14:paraId="0492189E" w14:textId="77777777" w:rsidR="007C7B3A" w:rsidRPr="007C7B3A" w:rsidRDefault="007C7B3A" w:rsidP="007C7B3A">
      <w:pPr>
        <w:ind w:firstLine="0"/>
        <w:contextualSpacing/>
        <w:jc w:val="center"/>
        <w:rPr>
          <w:rFonts w:cs="Times New Roman"/>
          <w:b/>
        </w:rPr>
      </w:pPr>
      <w:r w:rsidRPr="007C7B3A">
        <w:rPr>
          <w:rFonts w:cs="Times New Roman"/>
          <w:b/>
        </w:rPr>
        <w:t>II. BÖLÜM</w:t>
      </w:r>
    </w:p>
    <w:p w14:paraId="73C71A25" w14:textId="77777777" w:rsidR="007C7B3A" w:rsidRPr="007C7B3A" w:rsidRDefault="007C7B3A" w:rsidP="007C7B3A">
      <w:pPr>
        <w:ind w:firstLine="0"/>
        <w:contextualSpacing/>
        <w:jc w:val="center"/>
        <w:rPr>
          <w:rFonts w:cs="Times New Roman"/>
          <w:b/>
        </w:rPr>
      </w:pPr>
      <w:r w:rsidRPr="007C7B3A">
        <w:rPr>
          <w:rFonts w:cs="Times New Roman"/>
          <w:b/>
        </w:rPr>
        <w:t>TEKNİK DOKÜMANTASYONUN DEĞERLENDİRİLMESİ</w:t>
      </w:r>
    </w:p>
    <w:p w14:paraId="3842F8D9" w14:textId="77777777" w:rsidR="007C7B3A" w:rsidRPr="007C7B3A" w:rsidRDefault="007C7B3A" w:rsidP="007C7B3A">
      <w:pPr>
        <w:contextualSpacing/>
        <w:rPr>
          <w:rFonts w:cs="Times New Roman"/>
          <w:b/>
        </w:rPr>
      </w:pPr>
      <w:r w:rsidRPr="007C7B3A">
        <w:rPr>
          <w:rFonts w:cs="Times New Roman"/>
          <w:b/>
        </w:rPr>
        <w:t>4.</w:t>
      </w:r>
      <w:r w:rsidRPr="007C7B3A">
        <w:rPr>
          <w:rFonts w:cs="Times New Roman"/>
        </w:rPr>
        <w:t xml:space="preserve"> </w:t>
      </w:r>
      <w:r w:rsidRPr="007C7B3A">
        <w:rPr>
          <w:rFonts w:cs="Times New Roman"/>
          <w:b/>
        </w:rPr>
        <w:t>Sınıf B, sınıf C ve sınıf D cihazların teknik dokümantasyon değerlendirmesi ve sınıf D cihazlara uygulanabilir parti doğrulaması</w:t>
      </w:r>
    </w:p>
    <w:p w14:paraId="7C517CF6" w14:textId="77777777" w:rsidR="007C7B3A" w:rsidRPr="007C7B3A" w:rsidRDefault="007C7B3A" w:rsidP="007C7B3A">
      <w:pPr>
        <w:contextualSpacing/>
        <w:rPr>
          <w:rFonts w:cs="Times New Roman"/>
        </w:rPr>
      </w:pPr>
      <w:r w:rsidRPr="007C7B3A">
        <w:rPr>
          <w:rFonts w:cs="Times New Roman"/>
          <w:b/>
        </w:rPr>
        <w:t>4.1.</w:t>
      </w:r>
      <w:r w:rsidRPr="007C7B3A">
        <w:rPr>
          <w:rFonts w:cs="Times New Roman"/>
        </w:rPr>
        <w:t xml:space="preserve"> Bu Ekin 2 numaralı maddesinde belirtilen yükümlülüklere ek olarak imalatçı, piyasaya arz etmeyi ya da hizmete sunmayı planladığı ve kalite yönetim sisteminin kapsadığı cihazla ilgili teknik dokümantasyonun değerlendirilmesi için onaylanmış kuruluşa bir başvuruda bulunur. </w:t>
      </w:r>
    </w:p>
    <w:p w14:paraId="5D33EB4B" w14:textId="77777777" w:rsidR="007C7B3A" w:rsidRPr="007C7B3A" w:rsidRDefault="007C7B3A" w:rsidP="007C7B3A">
      <w:pPr>
        <w:contextualSpacing/>
        <w:rPr>
          <w:rFonts w:cs="Times New Roman"/>
        </w:rPr>
      </w:pPr>
      <w:r w:rsidRPr="007C7B3A">
        <w:rPr>
          <w:rFonts w:cs="Times New Roman"/>
          <w:b/>
        </w:rPr>
        <w:t>4.2.</w:t>
      </w:r>
      <w:r w:rsidRPr="007C7B3A">
        <w:rPr>
          <w:rFonts w:cs="Times New Roman"/>
        </w:rPr>
        <w:t xml:space="preserve"> Başvuru; söz konusu cihazın tasarımını, imalatını ve performansını tanımlar. Bu başvuru, Ek II ve Ek </w:t>
      </w:r>
      <w:proofErr w:type="spellStart"/>
      <w:r w:rsidRPr="007C7B3A">
        <w:rPr>
          <w:rFonts w:cs="Times New Roman"/>
        </w:rPr>
        <w:t>III’te</w:t>
      </w:r>
      <w:proofErr w:type="spellEnd"/>
      <w:r w:rsidRPr="007C7B3A">
        <w:rPr>
          <w:rFonts w:cs="Times New Roman"/>
        </w:rPr>
        <w:t xml:space="preserve"> atıfta bulunulduğu şekilde teknik dokümantasyonu içerir.</w:t>
      </w:r>
    </w:p>
    <w:p w14:paraId="2BD674E3" w14:textId="77777777" w:rsidR="007C7B3A" w:rsidRPr="007C7B3A" w:rsidRDefault="007C7B3A" w:rsidP="007C7B3A">
      <w:pPr>
        <w:contextualSpacing/>
        <w:rPr>
          <w:rFonts w:cs="Times New Roman"/>
        </w:rPr>
      </w:pPr>
      <w:r w:rsidRPr="007C7B3A">
        <w:rPr>
          <w:rFonts w:cs="Times New Roman"/>
        </w:rPr>
        <w:t xml:space="preserve">Kişisel test veya </w:t>
      </w:r>
      <w:proofErr w:type="spellStart"/>
      <w:r w:rsidRPr="007C7B3A">
        <w:rPr>
          <w:rFonts w:cs="Times New Roman"/>
        </w:rPr>
        <w:t>hastabaşı</w:t>
      </w:r>
      <w:proofErr w:type="spellEnd"/>
      <w:r w:rsidRPr="007C7B3A">
        <w:rPr>
          <w:rFonts w:cs="Times New Roman"/>
        </w:rPr>
        <w:t xml:space="preserve"> test cihazları söz konusu olduğunda başvuru, bu Ekin </w:t>
      </w:r>
      <w:proofErr w:type="gramStart"/>
      <w:r w:rsidRPr="007C7B3A">
        <w:rPr>
          <w:rFonts w:cs="Times New Roman"/>
        </w:rPr>
        <w:t>5.1</w:t>
      </w:r>
      <w:proofErr w:type="gramEnd"/>
      <w:r w:rsidRPr="007C7B3A">
        <w:rPr>
          <w:rFonts w:cs="Times New Roman"/>
        </w:rPr>
        <w:t xml:space="preserve"> numaralı maddesinin (b) bendinde atıfta bulunulan hususları da içerir.</w:t>
      </w:r>
    </w:p>
    <w:p w14:paraId="5D4EFDBB" w14:textId="77777777" w:rsidR="007C7B3A" w:rsidRPr="007C7B3A" w:rsidRDefault="007C7B3A" w:rsidP="007C7B3A">
      <w:pPr>
        <w:contextualSpacing/>
        <w:rPr>
          <w:rFonts w:cs="Times New Roman"/>
        </w:rPr>
      </w:pPr>
      <w:r w:rsidRPr="007C7B3A">
        <w:rPr>
          <w:rFonts w:cs="Times New Roman"/>
          <w:b/>
        </w:rPr>
        <w:t>4.3.</w:t>
      </w:r>
      <w:r w:rsidRPr="007C7B3A">
        <w:rPr>
          <w:rFonts w:cs="Times New Roman"/>
        </w:rPr>
        <w:t xml:space="preserve"> Onaylanmış kuruluş, ilgili teknolojinin, cihazların ve klinik kanıtların değerlendirilmesinde kanıtlanmış bilgi ve deneyime sahip personel aracılığıyla teknik dokümantasyonu değerlendirir. Onaylanmış kuruluş, bu Yönetmeliğin ilgili gerekliliklerine uygunluğun değerlendirilmesine imkân sağlamak üzere, ilave testler yaptırarak ya da daha fazla kanıt isteyerek başvurunun tamamlanmasını talep edebilir. Onaylanmış kuruluş, cihazla ilgili yeterli fiziksel testleri veya laboratuvar testlerini yapar ya da imalatçıdan bu tür testleri yapmasını talep eder.</w:t>
      </w:r>
    </w:p>
    <w:p w14:paraId="3A68E3E6" w14:textId="77777777" w:rsidR="007C7B3A" w:rsidRPr="007C7B3A" w:rsidRDefault="007C7B3A" w:rsidP="007C7B3A">
      <w:pPr>
        <w:contextualSpacing/>
        <w:rPr>
          <w:rFonts w:cs="Times New Roman"/>
        </w:rPr>
      </w:pPr>
      <w:r w:rsidRPr="007C7B3A">
        <w:rPr>
          <w:rFonts w:cs="Times New Roman"/>
          <w:b/>
        </w:rPr>
        <w:t>4.4.</w:t>
      </w:r>
      <w:r w:rsidRPr="007C7B3A">
        <w:rPr>
          <w:rFonts w:cs="Times New Roman"/>
        </w:rPr>
        <w:t xml:space="preserve"> Onaylanmış kuruluş, imalatçı tarafından performans değerlendirme raporunda ve yapılan ilgili performans değerlendirmede sunulan klinik kanıtı inceler. Onaylanmış kuruluş; bu inceleme amaçları doğrultusunda, söz konusu cihazla ya da cihazın kullanıldığı klinik uygulamayla ilgili doğrudan ve güncel deneyime sahip dış klinik uzmanlar dâhil yeterli klinik uzmanlığa sahip cihaz inceleyicileri istihdam eder. </w:t>
      </w:r>
    </w:p>
    <w:p w14:paraId="64FBB6C9" w14:textId="77777777" w:rsidR="007C7B3A" w:rsidRPr="007C7B3A" w:rsidRDefault="007C7B3A" w:rsidP="007C7B3A">
      <w:pPr>
        <w:contextualSpacing/>
        <w:rPr>
          <w:rFonts w:cs="Times New Roman"/>
        </w:rPr>
      </w:pPr>
      <w:r w:rsidRPr="007C7B3A">
        <w:rPr>
          <w:rFonts w:cs="Times New Roman"/>
          <w:b/>
        </w:rPr>
        <w:t>4.5.</w:t>
      </w:r>
      <w:r w:rsidRPr="007C7B3A">
        <w:rPr>
          <w:rFonts w:cs="Times New Roman"/>
        </w:rPr>
        <w:t xml:space="preserve"> Onaylanmış kuruluş; klinik kanıtların, değerlendirme kapsamındaki cihaza eş değer olduğu iddia edilen cihazlardan elde edilen verilere kısmen veya tamamen dayandırıldığı durumlarda, yeni </w:t>
      </w:r>
      <w:proofErr w:type="spellStart"/>
      <w:r w:rsidRPr="007C7B3A">
        <w:rPr>
          <w:rFonts w:cs="Times New Roman"/>
        </w:rPr>
        <w:t>endikasyonlar</w:t>
      </w:r>
      <w:proofErr w:type="spellEnd"/>
      <w:r w:rsidRPr="007C7B3A">
        <w:rPr>
          <w:rFonts w:cs="Times New Roman"/>
        </w:rPr>
        <w:t xml:space="preserve"> ve </w:t>
      </w:r>
      <w:proofErr w:type="spellStart"/>
      <w:r w:rsidRPr="007C7B3A">
        <w:rPr>
          <w:rFonts w:cs="Times New Roman"/>
        </w:rPr>
        <w:t>inovasyon</w:t>
      </w:r>
      <w:proofErr w:type="spellEnd"/>
      <w:r w:rsidRPr="007C7B3A">
        <w:rPr>
          <w:rFonts w:cs="Times New Roman"/>
        </w:rPr>
        <w:t xml:space="preserve"> gibi faktörleri dikkate alarak bu tür verileri kullanmanın uygunluğunu değerlendirir. Onaylanmış kuruluş, iddia edilen eş değerlilik hakkındaki ve uygunluğu göstermeye yönelik verilerin ilgisi ve yeterliliği hakkındaki değerlendirmelerini açıkça </w:t>
      </w:r>
      <w:proofErr w:type="spellStart"/>
      <w:r w:rsidRPr="007C7B3A">
        <w:rPr>
          <w:rFonts w:cs="Times New Roman"/>
        </w:rPr>
        <w:t>dokümante</w:t>
      </w:r>
      <w:proofErr w:type="spellEnd"/>
      <w:r w:rsidRPr="007C7B3A">
        <w:rPr>
          <w:rFonts w:cs="Times New Roman"/>
        </w:rPr>
        <w:t xml:space="preserve"> eder. </w:t>
      </w:r>
    </w:p>
    <w:p w14:paraId="27A01AC2" w14:textId="325DBD71" w:rsidR="007C7B3A" w:rsidRPr="007C7B3A" w:rsidRDefault="007C7B3A" w:rsidP="007C7B3A">
      <w:pPr>
        <w:contextualSpacing/>
        <w:rPr>
          <w:rFonts w:cs="Times New Roman"/>
        </w:rPr>
      </w:pPr>
      <w:r w:rsidRPr="007C7B3A">
        <w:rPr>
          <w:rFonts w:cs="Times New Roman"/>
          <w:b/>
        </w:rPr>
        <w:t>4.6.</w:t>
      </w:r>
      <w:r w:rsidRPr="007C7B3A">
        <w:rPr>
          <w:rFonts w:cs="Times New Roman"/>
        </w:rPr>
        <w:t xml:space="preserve"> Onaylanmış kuruluş, klinik kanıtların ve performans değerlendirmenin yeterli olduğunu ve ilgili genel güvenlilik ve performans gerekliliklerine uygunluk hakkında imalatçı tarafından varılan sonuçları doğrular. Bu doğrulama; fayda-risk belirlemesinin, risk yönetiminin, kullanım talimatlarının, kullanıcı eğitiminin ve imalatçının piyasaya arz sonrası gözetim planının yeterliliğinin değerlendirilmesini içerir ve uygulanabildiği hallerde, önerilen </w:t>
      </w:r>
      <w:r w:rsidR="0002508B" w:rsidRPr="007C7B3A">
        <w:rPr>
          <w:rFonts w:cs="Times New Roman"/>
        </w:rPr>
        <w:t>piyasaya arz sonrası performans takibi</w:t>
      </w:r>
      <w:r w:rsidR="00252233">
        <w:rPr>
          <w:rFonts w:cs="Times New Roman"/>
        </w:rPr>
        <w:t xml:space="preserve"> </w:t>
      </w:r>
      <w:r w:rsidRPr="007C7B3A">
        <w:rPr>
          <w:rFonts w:cs="Times New Roman"/>
        </w:rPr>
        <w:t>planına yönelik ihtiyaca ve bunun yeterliliğine ilişkin bir incelemeyi kapsar.</w:t>
      </w:r>
    </w:p>
    <w:p w14:paraId="442F40DE" w14:textId="229117FD" w:rsidR="007C7B3A" w:rsidRPr="007C7B3A" w:rsidRDefault="007C7B3A" w:rsidP="007C7B3A">
      <w:pPr>
        <w:contextualSpacing/>
        <w:rPr>
          <w:rFonts w:cs="Times New Roman"/>
        </w:rPr>
      </w:pPr>
      <w:r w:rsidRPr="007C7B3A">
        <w:rPr>
          <w:rFonts w:cs="Times New Roman"/>
          <w:b/>
        </w:rPr>
        <w:lastRenderedPageBreak/>
        <w:t>4.7.</w:t>
      </w:r>
      <w:r w:rsidRPr="007C7B3A">
        <w:rPr>
          <w:rFonts w:cs="Times New Roman"/>
        </w:rPr>
        <w:t xml:space="preserve"> Onaylanmış kuruluş yaptığı klinik kanıt değerlendirmesine dayanarak; performans değerlendirmeyi ve fayda-risk belirlemesini inceler ve piyasaya arz sonrası gözetim ve </w:t>
      </w:r>
      <w:r w:rsidR="0002508B" w:rsidRPr="007C7B3A">
        <w:rPr>
          <w:rFonts w:cs="Times New Roman"/>
        </w:rPr>
        <w:t>piyasaya arz sonrası performans takibi</w:t>
      </w:r>
      <w:r w:rsidR="00252233">
        <w:rPr>
          <w:rFonts w:cs="Times New Roman"/>
        </w:rPr>
        <w:t xml:space="preserve"> </w:t>
      </w:r>
      <w:r w:rsidRPr="007C7B3A">
        <w:rPr>
          <w:rFonts w:cs="Times New Roman"/>
        </w:rPr>
        <w:t xml:space="preserve">verilerinden elde edilen klinik kanıta yönelik güncellemeleri gözden geçirebilmesine imkân tanıyan </w:t>
      </w:r>
      <w:proofErr w:type="gramStart"/>
      <w:r w:rsidRPr="007C7B3A">
        <w:rPr>
          <w:rFonts w:cs="Times New Roman"/>
        </w:rPr>
        <w:t>spesifik</w:t>
      </w:r>
      <w:proofErr w:type="gramEnd"/>
      <w:r w:rsidRPr="007C7B3A">
        <w:rPr>
          <w:rFonts w:cs="Times New Roman"/>
        </w:rPr>
        <w:t xml:space="preserve"> kilit noktaların tanımlanmasının gerekip gerekmediğini değerlendirir.</w:t>
      </w:r>
    </w:p>
    <w:p w14:paraId="63D86DEC" w14:textId="77777777" w:rsidR="007C7B3A" w:rsidRPr="007C7B3A" w:rsidRDefault="007C7B3A" w:rsidP="007C7B3A">
      <w:pPr>
        <w:contextualSpacing/>
        <w:rPr>
          <w:rFonts w:cs="Times New Roman"/>
        </w:rPr>
      </w:pPr>
      <w:r w:rsidRPr="007C7B3A">
        <w:rPr>
          <w:rFonts w:cs="Times New Roman"/>
          <w:b/>
        </w:rPr>
        <w:t>4.8.</w:t>
      </w:r>
      <w:r w:rsidRPr="007C7B3A">
        <w:rPr>
          <w:rFonts w:cs="Times New Roman"/>
        </w:rPr>
        <w:t xml:space="preserve"> Onaylanmış kuruluş; performans değerlendirmenin değerlendirilmesi raporunda, değerlendirmesinin sonucunu açıkça </w:t>
      </w:r>
      <w:proofErr w:type="spellStart"/>
      <w:r w:rsidRPr="007C7B3A">
        <w:rPr>
          <w:rFonts w:cs="Times New Roman"/>
        </w:rPr>
        <w:t>dokümante</w:t>
      </w:r>
      <w:proofErr w:type="spellEnd"/>
      <w:r w:rsidRPr="007C7B3A">
        <w:rPr>
          <w:rFonts w:cs="Times New Roman"/>
        </w:rPr>
        <w:t xml:space="preserve"> eder.</w:t>
      </w:r>
    </w:p>
    <w:p w14:paraId="00FDD872" w14:textId="5E105443" w:rsidR="007C7B3A" w:rsidRPr="007C7B3A" w:rsidRDefault="007C7B3A" w:rsidP="007C7B3A">
      <w:pPr>
        <w:contextualSpacing/>
        <w:rPr>
          <w:rFonts w:cs="Times New Roman"/>
        </w:rPr>
      </w:pPr>
      <w:r w:rsidRPr="007C7B3A">
        <w:rPr>
          <w:rFonts w:cs="Times New Roman"/>
          <w:b/>
        </w:rPr>
        <w:t>4.9.</w:t>
      </w:r>
      <w:r w:rsidRPr="007C7B3A">
        <w:rPr>
          <w:rFonts w:cs="Times New Roman"/>
        </w:rPr>
        <w:t xml:space="preserve"> Onaylanmış kuruluş, bir AB teknik dokümantasyon değerlendirme sertifikası düzenlemeden önce, Komisyonca atanmış olan bir AB referans laboratuvarından, imalatçının iddia ettiği performansı ve cihazın ortak </w:t>
      </w:r>
      <w:proofErr w:type="spellStart"/>
      <w:r w:rsidRPr="007C7B3A">
        <w:rPr>
          <w:rFonts w:cs="Times New Roman"/>
        </w:rPr>
        <w:t>spesifikasyonlara</w:t>
      </w:r>
      <w:proofErr w:type="spellEnd"/>
      <w:r w:rsidRPr="007C7B3A">
        <w:rPr>
          <w:rFonts w:cs="Times New Roman"/>
        </w:rPr>
        <w:t xml:space="preserve"> ya da en azından eş değer bir güvenlilik ve performans seviyesi sağlamak üzere imalatçı tarafından seçilen diğer çözümlere uygunluğunu doğrulamasını talep eder. Bu doğrulama,</w:t>
      </w:r>
      <w:r w:rsidR="009B6822">
        <w:rPr>
          <w:rFonts w:cs="Times New Roman"/>
        </w:rPr>
        <w:t xml:space="preserve"> 50 </w:t>
      </w:r>
      <w:proofErr w:type="spellStart"/>
      <w:r w:rsidR="009B6822">
        <w:rPr>
          <w:rFonts w:cs="Times New Roman"/>
        </w:rPr>
        <w:t>nci</w:t>
      </w:r>
      <w:proofErr w:type="spellEnd"/>
      <w:r w:rsidR="009B6822">
        <w:rPr>
          <w:rFonts w:cs="Times New Roman"/>
        </w:rPr>
        <w:t xml:space="preserve"> </w:t>
      </w:r>
      <w:r w:rsidRPr="007C7B3A">
        <w:rPr>
          <w:rFonts w:cs="Times New Roman"/>
        </w:rPr>
        <w:t xml:space="preserve">maddenin beşinci fıkrasında atıfta bulunulduğu şekilde AB referans laboratuvarınca gerçekleştirilen laboratuvar testlerini içerir. </w:t>
      </w:r>
    </w:p>
    <w:p w14:paraId="25653B7F" w14:textId="337D6ACD" w:rsidR="007C7B3A" w:rsidRPr="007C7B3A" w:rsidRDefault="007C7B3A" w:rsidP="007C7B3A">
      <w:pPr>
        <w:contextualSpacing/>
        <w:rPr>
          <w:rFonts w:cs="Times New Roman"/>
        </w:rPr>
      </w:pPr>
      <w:r w:rsidRPr="007C7B3A">
        <w:rPr>
          <w:rFonts w:cs="Times New Roman"/>
        </w:rPr>
        <w:t>Ayrıca, onaylanmış kuruluş, bu Yönetmeliğin</w:t>
      </w:r>
      <w:r w:rsidR="009B6822">
        <w:rPr>
          <w:rFonts w:cs="Times New Roman"/>
        </w:rPr>
        <w:t xml:space="preserve"> 50 </w:t>
      </w:r>
      <w:proofErr w:type="spellStart"/>
      <w:r w:rsidR="009B6822">
        <w:rPr>
          <w:rFonts w:cs="Times New Roman"/>
        </w:rPr>
        <w:t>nci</w:t>
      </w:r>
      <w:proofErr w:type="spellEnd"/>
      <w:r w:rsidR="009B6822">
        <w:rPr>
          <w:rFonts w:cs="Times New Roman"/>
        </w:rPr>
        <w:t xml:space="preserve"> </w:t>
      </w:r>
      <w:r w:rsidRPr="007C7B3A">
        <w:rPr>
          <w:rFonts w:cs="Times New Roman"/>
        </w:rPr>
        <w:t xml:space="preserve">maddesinin altıncı fıkrasında atıfta bulunulan durumlarda, aynı fıkrada belirtilen </w:t>
      </w:r>
      <w:proofErr w:type="gramStart"/>
      <w:r w:rsidRPr="007C7B3A">
        <w:rPr>
          <w:rFonts w:cs="Times New Roman"/>
        </w:rPr>
        <w:t>prosedür</w:t>
      </w:r>
      <w:proofErr w:type="gramEnd"/>
      <w:r w:rsidRPr="007C7B3A">
        <w:rPr>
          <w:rFonts w:cs="Times New Roman"/>
        </w:rPr>
        <w:t xml:space="preserve"> uyarınca uzmanlara danışır.</w:t>
      </w:r>
    </w:p>
    <w:p w14:paraId="37A845D0" w14:textId="1F522E72" w:rsidR="007C7B3A" w:rsidRPr="007C7B3A" w:rsidRDefault="007C7B3A" w:rsidP="007C7B3A">
      <w:pPr>
        <w:contextualSpacing/>
        <w:rPr>
          <w:rFonts w:cs="Times New Roman"/>
        </w:rPr>
      </w:pPr>
      <w:r w:rsidRPr="007C7B3A">
        <w:rPr>
          <w:rFonts w:cs="Times New Roman"/>
        </w:rPr>
        <w:t xml:space="preserve">AB referans laboratuvarı tarafından 60 gün </w:t>
      </w:r>
      <w:r w:rsidR="00674E77" w:rsidRPr="00DD7541">
        <w:rPr>
          <w:rFonts w:cs="Times New Roman"/>
        </w:rPr>
        <w:t>iç</w:t>
      </w:r>
      <w:r w:rsidR="00674E77">
        <w:rPr>
          <w:rFonts w:cs="Times New Roman"/>
        </w:rPr>
        <w:t>erisinde</w:t>
      </w:r>
      <w:r w:rsidRPr="007C7B3A">
        <w:rPr>
          <w:rFonts w:cs="Times New Roman"/>
        </w:rPr>
        <w:t xml:space="preserve"> verilen bilimsel görüş ve uygulanabildiği hallerde</w:t>
      </w:r>
      <w:r w:rsidR="009B6822">
        <w:rPr>
          <w:rFonts w:cs="Times New Roman"/>
        </w:rPr>
        <w:t xml:space="preserve"> 50 </w:t>
      </w:r>
      <w:proofErr w:type="spellStart"/>
      <w:r w:rsidR="009B6822">
        <w:rPr>
          <w:rFonts w:cs="Times New Roman"/>
        </w:rPr>
        <w:t>nci</w:t>
      </w:r>
      <w:proofErr w:type="spellEnd"/>
      <w:r w:rsidR="009B6822">
        <w:rPr>
          <w:rFonts w:cs="Times New Roman"/>
        </w:rPr>
        <w:t xml:space="preserve"> </w:t>
      </w:r>
      <w:r w:rsidRPr="007C7B3A">
        <w:rPr>
          <w:rFonts w:cs="Times New Roman"/>
        </w:rPr>
        <w:t xml:space="preserve">maddenin altıncı fıkrasında belirtilen </w:t>
      </w:r>
      <w:proofErr w:type="gramStart"/>
      <w:r w:rsidRPr="007C7B3A">
        <w:rPr>
          <w:rFonts w:cs="Times New Roman"/>
        </w:rPr>
        <w:t>prosedür</w:t>
      </w:r>
      <w:proofErr w:type="gramEnd"/>
      <w:r w:rsidRPr="007C7B3A">
        <w:rPr>
          <w:rFonts w:cs="Times New Roman"/>
        </w:rPr>
        <w:t xml:space="preserve"> uyarınca danışılan uzmanların görüşleri ve olası güncellemeler, onaylanmış kuruluşun cihazla ilgili dokümantasyonuna dâhil edilir. Onaylanmış kuruluş, kararını verirken, AB referans laboratuvarının verdiği bilimsel görüşte ifade edilen görüşleri ve uygulanabildiği hallerde</w:t>
      </w:r>
      <w:r w:rsidR="009B6822">
        <w:rPr>
          <w:rFonts w:cs="Times New Roman"/>
        </w:rPr>
        <w:t xml:space="preserve"> 50 </w:t>
      </w:r>
      <w:proofErr w:type="spellStart"/>
      <w:r w:rsidR="009B6822">
        <w:rPr>
          <w:rFonts w:cs="Times New Roman"/>
        </w:rPr>
        <w:t>nci</w:t>
      </w:r>
      <w:proofErr w:type="spellEnd"/>
      <w:r w:rsidR="009B6822">
        <w:rPr>
          <w:rFonts w:cs="Times New Roman"/>
        </w:rPr>
        <w:t xml:space="preserve"> </w:t>
      </w:r>
      <w:r w:rsidRPr="007C7B3A">
        <w:rPr>
          <w:rFonts w:cs="Times New Roman"/>
        </w:rPr>
        <w:t>maddenin altıncı fıkrası uyarınca danışılan uzmanlar tarafından verilen görüşleri göz önünde bulundurur. AB referans laboratuvarının bilimsel görüşü olumsuz ise onaylanmış kuruluş sertifika vermez.</w:t>
      </w:r>
    </w:p>
    <w:p w14:paraId="4D8B1743" w14:textId="77777777" w:rsidR="007C7B3A" w:rsidRPr="007C7B3A" w:rsidRDefault="007C7B3A" w:rsidP="007C7B3A">
      <w:pPr>
        <w:contextualSpacing/>
        <w:rPr>
          <w:rFonts w:cs="Times New Roman"/>
        </w:rPr>
      </w:pPr>
      <w:r w:rsidRPr="007C7B3A">
        <w:rPr>
          <w:rFonts w:cs="Times New Roman"/>
          <w:b/>
        </w:rPr>
        <w:t>4.10.</w:t>
      </w:r>
      <w:r w:rsidRPr="007C7B3A">
        <w:rPr>
          <w:rFonts w:cs="Times New Roman"/>
        </w:rPr>
        <w:t xml:space="preserve"> Onaylanmış kuruluş; performans değerlendirmenin değerlendirilmesi raporu da dâhil teknik dokümantasyon değerlendirmesine ilişkin bir raporu imalatçıya sunar. Cihaz bu Yönetmeliğin ilgili hükümlerine uyuyorsa, onaylanmış kuruluş bir AB teknik dokümantasyon değerlendirme sertifikası düzenler. Bu sertifika, teknik dokümantasyon değerlendirmesinin sonuçlarını, sertifikanın geçerlilik şartlarını, onaylanan cihazın tanımlanması için gereken verileri ve uygun olduğu hallerde, cihazın kullanım amacının açıklamasını içerir.</w:t>
      </w:r>
    </w:p>
    <w:p w14:paraId="6C084DA3" w14:textId="2ECC9BAA" w:rsidR="007C7B3A" w:rsidRPr="007C7B3A" w:rsidRDefault="007C7B3A" w:rsidP="007C7B3A">
      <w:pPr>
        <w:contextualSpacing/>
        <w:rPr>
          <w:rFonts w:cs="Times New Roman"/>
        </w:rPr>
      </w:pPr>
      <w:r w:rsidRPr="007C7B3A">
        <w:rPr>
          <w:rFonts w:cs="Times New Roman"/>
          <w:b/>
        </w:rPr>
        <w:t>4.11.</w:t>
      </w:r>
      <w:r w:rsidRPr="007C7B3A">
        <w:rPr>
          <w:rFonts w:cs="Times New Roman"/>
        </w:rPr>
        <w:t xml:space="preserve"> Onaylanan cihazdaki değişiklikler; cihazın güvenlilik ve performansını ya da cihazın kullanımı için öngörülen şartları etkileyebilecekse, AB teknik dokümantasyon değerlendirme sertifikasını düzenlemiş olan onaylanmış kuruluştan onay gerektirir. İmalatçı; </w:t>
      </w:r>
      <w:r w:rsidR="006E23DB" w:rsidRPr="00F42EFD">
        <w:rPr>
          <w:rFonts w:cs="Times New Roman"/>
        </w:rPr>
        <w:t xml:space="preserve">yukarıda bahsedilen değişikliklerden </w:t>
      </w:r>
      <w:r w:rsidRPr="007C7B3A">
        <w:rPr>
          <w:rFonts w:cs="Times New Roman"/>
        </w:rPr>
        <w:t>herhangi birini uygulamayı planlaması durumunda, AB teknik dokümantasyon değerlendirme sertifikasını düzenlemiş olan onaylanmış kuruluşu bunlarla ilgili bilgilendirir. Onaylanmış kuruluş, planlanan değişiklikleri değerlendirir ve bunların</w:t>
      </w:r>
      <w:r w:rsidR="009B6822">
        <w:rPr>
          <w:rFonts w:cs="Times New Roman"/>
        </w:rPr>
        <w:t xml:space="preserve"> 50 </w:t>
      </w:r>
      <w:proofErr w:type="spellStart"/>
      <w:r w:rsidR="009B6822">
        <w:rPr>
          <w:rFonts w:cs="Times New Roman"/>
        </w:rPr>
        <w:t>nci</w:t>
      </w:r>
      <w:proofErr w:type="spellEnd"/>
      <w:r w:rsidR="009B6822">
        <w:rPr>
          <w:rFonts w:cs="Times New Roman"/>
        </w:rPr>
        <w:t xml:space="preserve"> </w:t>
      </w:r>
      <w:r w:rsidRPr="007C7B3A">
        <w:rPr>
          <w:rFonts w:cs="Times New Roman"/>
        </w:rPr>
        <w:t xml:space="preserve">madde uyarınca yeni bir uygunluk değerlendirmesi gerektirip gerektirmediğine ya da AB teknik dokümantasyon değerlendirme sertifikasına ek bir belge vasıtasıyla belirtilip belirtilemeyeceğine karar verir. Ek bir belge vasıtasıyla belirtilebileceği durumda, onaylanmış kuruluş değişiklikleri değerlendirir, kararını imalatçıya bildirir ve değişikliklerin onaylanması durumunda, AB teknik dokümantasyon değerlendirme sertifikasına ek bir belge düzenler. </w:t>
      </w:r>
    </w:p>
    <w:p w14:paraId="1597606D" w14:textId="7A7C90D6" w:rsidR="007C7B3A" w:rsidRPr="007C7B3A" w:rsidRDefault="007C7B3A" w:rsidP="007C7B3A">
      <w:pPr>
        <w:contextualSpacing/>
        <w:rPr>
          <w:rFonts w:cs="Times New Roman"/>
        </w:rPr>
      </w:pPr>
      <w:proofErr w:type="gramStart"/>
      <w:r w:rsidRPr="007C7B3A">
        <w:rPr>
          <w:rFonts w:cs="Times New Roman"/>
        </w:rPr>
        <w:t xml:space="preserve">Değişiklikler, AB teknik dokümantasyon değerlendirme sertifikasıyla onaylanmış olan ortak </w:t>
      </w:r>
      <w:proofErr w:type="spellStart"/>
      <w:r w:rsidRPr="007C7B3A">
        <w:rPr>
          <w:rFonts w:cs="Times New Roman"/>
        </w:rPr>
        <w:t>spesifikasyonlara</w:t>
      </w:r>
      <w:proofErr w:type="spellEnd"/>
      <w:r w:rsidRPr="007C7B3A">
        <w:rPr>
          <w:rFonts w:cs="Times New Roman"/>
        </w:rPr>
        <w:t xml:space="preserve"> veya imalatçının seçtiği diğer çözümlere uygunluğu etkileyebilecekse onaylanmış kuruluş; ortak </w:t>
      </w:r>
      <w:proofErr w:type="spellStart"/>
      <w:r w:rsidRPr="007C7B3A">
        <w:rPr>
          <w:rFonts w:cs="Times New Roman"/>
        </w:rPr>
        <w:t>spesifikasyonlara</w:t>
      </w:r>
      <w:proofErr w:type="spellEnd"/>
      <w:r w:rsidRPr="007C7B3A">
        <w:rPr>
          <w:rFonts w:cs="Times New Roman"/>
        </w:rPr>
        <w:t xml:space="preserve"> veya en azından eş değer bir güvenlilik ve performans seviyesi sağlamak üzere imalatçı tarafından seçilen diğer çözümlere uygunluğun sürdürüldüğünü teyit etmek için ilk değerlendirmede yer alan AB referans laboratuvarına danışarak 60 gün </w:t>
      </w:r>
      <w:r w:rsidR="00674E77" w:rsidRPr="00DD7541">
        <w:rPr>
          <w:rFonts w:cs="Times New Roman"/>
        </w:rPr>
        <w:t>iç</w:t>
      </w:r>
      <w:r w:rsidR="00674E77">
        <w:rPr>
          <w:rFonts w:cs="Times New Roman"/>
        </w:rPr>
        <w:t>erisinde</w:t>
      </w:r>
      <w:r w:rsidRPr="007C7B3A">
        <w:rPr>
          <w:rFonts w:cs="Times New Roman"/>
        </w:rPr>
        <w:t xml:space="preserve"> görüş alır. </w:t>
      </w:r>
      <w:proofErr w:type="gramEnd"/>
    </w:p>
    <w:p w14:paraId="6B5AF2F6" w14:textId="77777777" w:rsidR="007C7B3A" w:rsidRPr="007C7B3A" w:rsidRDefault="007C7B3A" w:rsidP="007C7B3A">
      <w:pPr>
        <w:contextualSpacing/>
        <w:rPr>
          <w:rFonts w:cs="Times New Roman"/>
        </w:rPr>
      </w:pPr>
      <w:r w:rsidRPr="007C7B3A">
        <w:rPr>
          <w:rFonts w:cs="Times New Roman"/>
          <w:b/>
        </w:rPr>
        <w:t xml:space="preserve">4.12. </w:t>
      </w:r>
      <w:r w:rsidRPr="007C7B3A">
        <w:rPr>
          <w:rFonts w:cs="Times New Roman"/>
        </w:rPr>
        <w:t>Sınıf D cihazların uygunluğunu doğrulamak için</w:t>
      </w:r>
      <w:r w:rsidRPr="007C7B3A">
        <w:rPr>
          <w:rFonts w:cs="Times New Roman"/>
          <w:b/>
        </w:rPr>
        <w:t xml:space="preserve"> </w:t>
      </w:r>
      <w:r w:rsidRPr="007C7B3A">
        <w:rPr>
          <w:rFonts w:cs="Times New Roman"/>
        </w:rPr>
        <w:t>imalatçı,</w:t>
      </w:r>
      <w:r w:rsidRPr="007C7B3A">
        <w:rPr>
          <w:rFonts w:cs="Times New Roman"/>
          <w:b/>
        </w:rPr>
        <w:t xml:space="preserve"> </w:t>
      </w:r>
      <w:r w:rsidRPr="007C7B3A">
        <w:rPr>
          <w:rFonts w:cs="Times New Roman"/>
        </w:rPr>
        <w:t xml:space="preserve">cihazın imal edilen her partisine yönelik testler yapar. İmalatçı, kontrollerin ve testlerin sonuçlanmasını müteakip bu testlere yönelik ilgili raporları gecikmeksizin onaylamış kuruluşa iletir. Bununla birlikte imalatçı, kendisinin veya onaylanmış kuruluşların imal edilen cihaz partilerinden numune alarak uygun testleri yapması için bir AB referans laboratuvarına göndermesini içeren, mutabakata varılmış şartlar ve detaylı düzenlemeler </w:t>
      </w:r>
      <w:r w:rsidRPr="007C7B3A">
        <w:rPr>
          <w:rFonts w:cs="Times New Roman"/>
        </w:rPr>
        <w:lastRenderedPageBreak/>
        <w:t>uyarınca imal edilen cihaz partilerinden numuneleri onaylanmış kuruluş için hazır bulundurur. Test sonuçları hakkında, onaylanmış kuruluş, AB referans laboratuvarı tarafından bilgilendirilir.</w:t>
      </w:r>
    </w:p>
    <w:p w14:paraId="1B27BE81" w14:textId="17CD57E8" w:rsidR="007C7B3A" w:rsidRPr="007C7B3A" w:rsidRDefault="007C7B3A" w:rsidP="007C7B3A">
      <w:pPr>
        <w:contextualSpacing/>
        <w:rPr>
          <w:rFonts w:cs="Times New Roman"/>
        </w:rPr>
      </w:pPr>
      <w:r w:rsidRPr="007C7B3A">
        <w:rPr>
          <w:rFonts w:cs="Times New Roman"/>
          <w:b/>
        </w:rPr>
        <w:t xml:space="preserve">4.13. </w:t>
      </w:r>
      <w:r w:rsidRPr="007C7B3A">
        <w:rPr>
          <w:rFonts w:cs="Times New Roman"/>
        </w:rPr>
        <w:t xml:space="preserve">Numunelerin alınmasından itibaren 30 günü aşmamak kaydıyla önceden mutabakata varılmış bir zaman dilimi </w:t>
      </w:r>
      <w:r w:rsidR="00674E77" w:rsidRPr="00DD7541">
        <w:rPr>
          <w:rFonts w:cs="Times New Roman"/>
        </w:rPr>
        <w:t>iç</w:t>
      </w:r>
      <w:r w:rsidR="00674E77">
        <w:rPr>
          <w:rFonts w:cs="Times New Roman"/>
        </w:rPr>
        <w:t>erisinde</w:t>
      </w:r>
      <w:r w:rsidRPr="007C7B3A">
        <w:rPr>
          <w:rFonts w:cs="Times New Roman"/>
        </w:rPr>
        <w:t xml:space="preserve"> onaylanmış kuruluş, sertifikaların geçerlilik şartları dâhil aksi herhangi bir kararı imalatçıya bildirmedikçe imalatçı cihazlarını piyasaya arz edebilir.</w:t>
      </w:r>
    </w:p>
    <w:p w14:paraId="5EC42D82" w14:textId="77777777" w:rsidR="007C7B3A" w:rsidRPr="007C7B3A" w:rsidRDefault="007C7B3A" w:rsidP="007C7B3A">
      <w:pPr>
        <w:contextualSpacing/>
        <w:rPr>
          <w:rFonts w:cs="Times New Roman"/>
          <w:b/>
        </w:rPr>
      </w:pPr>
      <w:r w:rsidRPr="007C7B3A">
        <w:rPr>
          <w:rFonts w:cs="Times New Roman"/>
          <w:b/>
        </w:rPr>
        <w:t>5. Spesifik cihaz tiplerinin teknik dokümantasyon değerlendirmesi</w:t>
      </w:r>
    </w:p>
    <w:p w14:paraId="2712BB7B" w14:textId="77777777" w:rsidR="007C7B3A" w:rsidRPr="007C7B3A" w:rsidRDefault="007C7B3A" w:rsidP="007C7B3A">
      <w:pPr>
        <w:contextualSpacing/>
        <w:rPr>
          <w:rFonts w:cs="Times New Roman"/>
          <w:b/>
        </w:rPr>
      </w:pPr>
      <w:r w:rsidRPr="007C7B3A">
        <w:rPr>
          <w:rFonts w:cs="Times New Roman"/>
          <w:b/>
        </w:rPr>
        <w:t xml:space="preserve">5.1. Sınıf B, sınıf C ve sınıf D kişisel test cihazları ve </w:t>
      </w:r>
      <w:proofErr w:type="spellStart"/>
      <w:r w:rsidRPr="007C7B3A">
        <w:rPr>
          <w:rFonts w:cs="Times New Roman"/>
          <w:b/>
        </w:rPr>
        <w:t>hastabaşı</w:t>
      </w:r>
      <w:proofErr w:type="spellEnd"/>
      <w:r w:rsidRPr="007C7B3A">
        <w:rPr>
          <w:rFonts w:cs="Times New Roman"/>
          <w:b/>
        </w:rPr>
        <w:t xml:space="preserve"> test cihazlarının teknik dokümantasyon değerlendirmesi</w:t>
      </w:r>
    </w:p>
    <w:p w14:paraId="14AF1CB4" w14:textId="77777777" w:rsidR="007C7B3A" w:rsidRPr="007C7B3A" w:rsidRDefault="007C7B3A" w:rsidP="007C7B3A">
      <w:pPr>
        <w:contextualSpacing/>
        <w:rPr>
          <w:rFonts w:cs="Times New Roman"/>
        </w:rPr>
      </w:pPr>
      <w:r w:rsidRPr="007C7B3A">
        <w:rPr>
          <w:rFonts w:cs="Times New Roman"/>
        </w:rPr>
        <w:t xml:space="preserve">a) Sınıf B, sınıf C ve sınıf D kişisel test cihazları ve </w:t>
      </w:r>
      <w:proofErr w:type="spellStart"/>
      <w:r w:rsidRPr="007C7B3A">
        <w:rPr>
          <w:rFonts w:cs="Times New Roman"/>
        </w:rPr>
        <w:t>hastabaşı</w:t>
      </w:r>
      <w:proofErr w:type="spellEnd"/>
      <w:r w:rsidRPr="007C7B3A">
        <w:rPr>
          <w:rFonts w:cs="Times New Roman"/>
        </w:rPr>
        <w:t xml:space="preserve"> test cihazlarının imalatçısı, teknik dokümantasyonun değerlendirilmesi için onaylanmış kuruluşa bir başvuru yapar.</w:t>
      </w:r>
    </w:p>
    <w:p w14:paraId="1CECCFA7" w14:textId="77777777" w:rsidR="007C7B3A" w:rsidRPr="007C7B3A" w:rsidRDefault="007C7B3A" w:rsidP="007C7B3A">
      <w:pPr>
        <w:contextualSpacing/>
        <w:rPr>
          <w:rFonts w:cs="Times New Roman"/>
        </w:rPr>
      </w:pPr>
      <w:r w:rsidRPr="007C7B3A">
        <w:rPr>
          <w:rFonts w:cs="Times New Roman"/>
        </w:rPr>
        <w:t xml:space="preserve">b) Başvuru; cihaz karakteristiklerinin tasarımının ve cihaz </w:t>
      </w:r>
      <w:proofErr w:type="spellStart"/>
      <w:r w:rsidRPr="007C7B3A">
        <w:rPr>
          <w:rFonts w:cs="Times New Roman"/>
        </w:rPr>
        <w:t>performas</w:t>
      </w:r>
      <w:proofErr w:type="spellEnd"/>
      <w:r w:rsidRPr="007C7B3A">
        <w:rPr>
          <w:rFonts w:cs="Times New Roman"/>
        </w:rPr>
        <w:t>(</w:t>
      </w:r>
      <w:proofErr w:type="spellStart"/>
      <w:r w:rsidRPr="007C7B3A">
        <w:rPr>
          <w:rFonts w:cs="Times New Roman"/>
        </w:rPr>
        <w:t>lar</w:t>
      </w:r>
      <w:proofErr w:type="spellEnd"/>
      <w:r w:rsidRPr="007C7B3A">
        <w:rPr>
          <w:rFonts w:cs="Times New Roman"/>
        </w:rPr>
        <w:t>)</w:t>
      </w:r>
      <w:proofErr w:type="spellStart"/>
      <w:r w:rsidRPr="007C7B3A">
        <w:rPr>
          <w:rFonts w:cs="Times New Roman"/>
        </w:rPr>
        <w:t>ının</w:t>
      </w:r>
      <w:proofErr w:type="spellEnd"/>
      <w:r w:rsidRPr="007C7B3A">
        <w:rPr>
          <w:rFonts w:cs="Times New Roman"/>
        </w:rPr>
        <w:t xml:space="preserve"> anlaşılmasını sağlar ve bu Yönetmeliğin tasarımla ilişkili gerekliliklerine uygunluğun değerlendirilmesine olanak sağlar. Başvuru, aşağıdakileri içerir:</w:t>
      </w:r>
    </w:p>
    <w:p w14:paraId="43E6FE3A" w14:textId="5EF40861" w:rsidR="007C7B3A" w:rsidRPr="007C7B3A" w:rsidRDefault="007C7B3A" w:rsidP="007C7B3A">
      <w:pPr>
        <w:contextualSpacing/>
        <w:rPr>
          <w:rFonts w:cs="Times New Roman"/>
        </w:rPr>
      </w:pPr>
      <w:r w:rsidRPr="007C7B3A">
        <w:rPr>
          <w:rFonts w:cs="Times New Roman"/>
        </w:rPr>
        <w:t>i) Hedeflenen kullanıcılarla yürütülen çalışmaların sonuçları dâhil olmak üzere test raporları</w:t>
      </w:r>
      <w:r w:rsidR="00374251">
        <w:rPr>
          <w:rFonts w:cs="Times New Roman"/>
        </w:rPr>
        <w:t>.</w:t>
      </w:r>
    </w:p>
    <w:p w14:paraId="0FB3D8A1" w14:textId="49B40EE8" w:rsidR="007C7B3A" w:rsidRPr="007C7B3A" w:rsidRDefault="007C7B3A" w:rsidP="007C7B3A">
      <w:pPr>
        <w:contextualSpacing/>
        <w:rPr>
          <w:rFonts w:cs="Times New Roman"/>
        </w:rPr>
      </w:pPr>
      <w:r w:rsidRPr="007C7B3A">
        <w:rPr>
          <w:rFonts w:cs="Times New Roman"/>
        </w:rPr>
        <w:t>ii) Uygulanabilir olduğu yerde, cihazın bir örneği (Gerekirse cihaz, teknik dokümantasyon değerlendirmesi tamamlandıktan sonra iade edilir.)</w:t>
      </w:r>
      <w:r w:rsidR="00374251">
        <w:rPr>
          <w:rFonts w:cs="Times New Roman"/>
        </w:rPr>
        <w:t>.</w:t>
      </w:r>
    </w:p>
    <w:p w14:paraId="018A5F00" w14:textId="4FA3C7B6" w:rsidR="007C7B3A" w:rsidRPr="007C7B3A" w:rsidRDefault="007C7B3A" w:rsidP="007C7B3A">
      <w:pPr>
        <w:contextualSpacing/>
        <w:rPr>
          <w:rFonts w:cs="Times New Roman"/>
        </w:rPr>
      </w:pPr>
      <w:r w:rsidRPr="007C7B3A">
        <w:rPr>
          <w:rFonts w:cs="Times New Roman"/>
        </w:rPr>
        <w:t xml:space="preserve">iii) Kişisel test veya </w:t>
      </w:r>
      <w:proofErr w:type="spellStart"/>
      <w:r w:rsidRPr="007C7B3A">
        <w:rPr>
          <w:rFonts w:cs="Times New Roman"/>
        </w:rPr>
        <w:t>hastabaşı</w:t>
      </w:r>
      <w:proofErr w:type="spellEnd"/>
      <w:r w:rsidRPr="007C7B3A">
        <w:rPr>
          <w:rFonts w:cs="Times New Roman"/>
        </w:rPr>
        <w:t xml:space="preserve"> test kullanım amacına yönelik cihazın uygunluğunu gösteren veriler</w:t>
      </w:r>
      <w:r w:rsidR="00374251">
        <w:rPr>
          <w:rFonts w:cs="Times New Roman"/>
        </w:rPr>
        <w:t>.</w:t>
      </w:r>
    </w:p>
    <w:p w14:paraId="346B338E" w14:textId="77777777" w:rsidR="007C7B3A" w:rsidRPr="007C7B3A" w:rsidRDefault="007C7B3A" w:rsidP="007C7B3A">
      <w:pPr>
        <w:contextualSpacing/>
        <w:rPr>
          <w:rFonts w:cs="Times New Roman"/>
        </w:rPr>
      </w:pPr>
      <w:r w:rsidRPr="007C7B3A">
        <w:rPr>
          <w:rFonts w:cs="Times New Roman"/>
        </w:rPr>
        <w:t>iv) Etiketinde ve kullanım talimatında cihazla birlikte temin edilen bilgiler.</w:t>
      </w:r>
    </w:p>
    <w:p w14:paraId="0FA59D0A" w14:textId="77777777" w:rsidR="007C7B3A" w:rsidRPr="007C7B3A" w:rsidRDefault="007C7B3A" w:rsidP="007C7B3A">
      <w:pPr>
        <w:contextualSpacing/>
        <w:rPr>
          <w:rFonts w:cs="Times New Roman"/>
        </w:rPr>
      </w:pPr>
      <w:r w:rsidRPr="007C7B3A">
        <w:rPr>
          <w:rFonts w:cs="Times New Roman"/>
        </w:rPr>
        <w:t>Onaylanmış kuruluş; bu Yönetmeliğin gerekliliklerine uygunluğun değerlendirilmesine imkân sağlamak üzere, ilave testler yaptırarak ya da daha fazla kanıt sunularak başvurunun tamamlanmasını talep edebilir.</w:t>
      </w:r>
    </w:p>
    <w:p w14:paraId="5F864E6D" w14:textId="31F703DE" w:rsidR="007C7B3A" w:rsidRPr="007C7B3A" w:rsidRDefault="007C7B3A" w:rsidP="007C7B3A">
      <w:pPr>
        <w:contextualSpacing/>
        <w:rPr>
          <w:rFonts w:cs="Times New Roman"/>
        </w:rPr>
      </w:pPr>
      <w:r w:rsidRPr="007C7B3A">
        <w:rPr>
          <w:rFonts w:cs="Times New Roman"/>
        </w:rPr>
        <w:t xml:space="preserve">c) Onaylanmış kuruluş, cihazın bu Yönetmeliğin Ek </w:t>
      </w:r>
      <w:proofErr w:type="spellStart"/>
      <w:r w:rsidRPr="007C7B3A">
        <w:rPr>
          <w:rFonts w:cs="Times New Roman"/>
        </w:rPr>
        <w:t>I’inde</w:t>
      </w:r>
      <w:proofErr w:type="spellEnd"/>
      <w:r w:rsidRPr="007C7B3A">
        <w:rPr>
          <w:rFonts w:cs="Times New Roman"/>
        </w:rPr>
        <w:t xml:space="preserve"> belirtilen ilgili gerekliliklere uygunluğunu doğrular</w:t>
      </w:r>
      <w:r w:rsidR="00374251">
        <w:rPr>
          <w:rFonts w:cs="Times New Roman"/>
        </w:rPr>
        <w:t>.</w:t>
      </w:r>
    </w:p>
    <w:p w14:paraId="3E7BA039" w14:textId="6C5734CC" w:rsidR="007C7B3A" w:rsidRPr="007C7B3A" w:rsidRDefault="007C7B3A" w:rsidP="007C7B3A">
      <w:pPr>
        <w:contextualSpacing/>
        <w:rPr>
          <w:rFonts w:cs="Times New Roman"/>
        </w:rPr>
      </w:pPr>
      <w:r w:rsidRPr="007C7B3A">
        <w:rPr>
          <w:rFonts w:cs="Times New Roman"/>
        </w:rPr>
        <w:t>ç) Onaylanmış kuruluşun istihdam ettiği, ilgili teknolojiye ve cihazın kullanım amacına ilişkin kanıtlanmış bilgi ve deneyime sahip personeli aracılığıyla başvuruyu değerlendirir ve imalatçıya bir teknik dokümantasyon değerlendirme raporu sunar</w:t>
      </w:r>
      <w:r w:rsidR="00374251">
        <w:rPr>
          <w:rFonts w:cs="Times New Roman"/>
        </w:rPr>
        <w:t>.</w:t>
      </w:r>
    </w:p>
    <w:p w14:paraId="27BE8D2A" w14:textId="649A9DF2" w:rsidR="007C7B3A" w:rsidRPr="007C7B3A" w:rsidRDefault="007C7B3A" w:rsidP="007C7B3A">
      <w:pPr>
        <w:contextualSpacing/>
        <w:rPr>
          <w:rFonts w:cs="Times New Roman"/>
        </w:rPr>
      </w:pPr>
      <w:r w:rsidRPr="007C7B3A">
        <w:rPr>
          <w:rFonts w:cs="Times New Roman"/>
        </w:rPr>
        <w:t>d) Cihaz bu Yönetmeliğin ilgili hükümlerine uyuyorsa, onaylanmış kuruluş bir AB teknik dokümantasyon değerlendirme sertifikası düzenler. Bu sertifika; değerlendirmenin sonuçlarını, sertifikanın geçerlilik şartlarını, onaylanan cihazların tanımlanması için gereken verileri ve uygun olduğu hallerde cihazın kullanım amacının açıklamasını içerir</w:t>
      </w:r>
      <w:r w:rsidR="00374251">
        <w:rPr>
          <w:rFonts w:cs="Times New Roman"/>
        </w:rPr>
        <w:t>.</w:t>
      </w:r>
    </w:p>
    <w:p w14:paraId="543A51A8" w14:textId="735E502A" w:rsidR="007C7B3A" w:rsidRPr="007C7B3A" w:rsidRDefault="007C7B3A" w:rsidP="007C7B3A">
      <w:pPr>
        <w:contextualSpacing/>
        <w:rPr>
          <w:rFonts w:cs="Times New Roman"/>
        </w:rPr>
      </w:pPr>
      <w:r w:rsidRPr="007C7B3A">
        <w:rPr>
          <w:rFonts w:cs="Times New Roman"/>
        </w:rPr>
        <w:t>e) Onaylanan cihazdaki değişikler; cihazın güvenlilik ve performansını ya da cihazın kullanımı için öngörülen şartları etkileyebilecekse, AB teknik dokümantasyon değerlendirme sertifikasını düzenlemiş olan onaylanmış kuruluştan onay gerektirir. İmalatçı; bahsedilen değişikliklerden herhangi birini uygulamayı planlaması durumunda, AB teknik dokümantasyon değerlendirme sertifikasını düzenlemiş olan onaylanmış kuruluşu bunlarla ilgili bilgilendirir. Onaylanmış kuruluş, planlanan değişiklikleri değerlendirir ve bunların</w:t>
      </w:r>
      <w:r w:rsidR="009B6822">
        <w:rPr>
          <w:rFonts w:cs="Times New Roman"/>
        </w:rPr>
        <w:t xml:space="preserve"> 50 </w:t>
      </w:r>
      <w:proofErr w:type="spellStart"/>
      <w:r w:rsidR="009B6822">
        <w:rPr>
          <w:rFonts w:cs="Times New Roman"/>
        </w:rPr>
        <w:t>nci</w:t>
      </w:r>
      <w:proofErr w:type="spellEnd"/>
      <w:r w:rsidR="009B6822">
        <w:rPr>
          <w:rFonts w:cs="Times New Roman"/>
        </w:rPr>
        <w:t xml:space="preserve"> </w:t>
      </w:r>
      <w:r w:rsidRPr="007C7B3A">
        <w:rPr>
          <w:rFonts w:cs="Times New Roman"/>
        </w:rPr>
        <w:t xml:space="preserve">madde uyarınca yeni bir uygunluk değerlendirmesi gerektirip gerektirmediğine ya da AB teknik dokümantasyon değerlendirme sertifikasına ek bir belge vasıtasıyla belirtilip belirtilmeyeceğine karar verir. Ek bir belge vasıtasıyla belirtilebileceği durumda, onaylanmış kuruluş değişiklikleri değerlendirir, kararını imalatçıya bildirir ve değişikliklerin onaylanması durumunda, AB teknik dokümantasyon değerlendirme sertifikasına ek bir belge düzenler. </w:t>
      </w:r>
    </w:p>
    <w:p w14:paraId="3F1F39A7" w14:textId="77777777" w:rsidR="007C7B3A" w:rsidRPr="007C7B3A" w:rsidRDefault="007C7B3A" w:rsidP="007C7B3A">
      <w:pPr>
        <w:contextualSpacing/>
        <w:rPr>
          <w:rFonts w:cs="Times New Roman"/>
          <w:b/>
        </w:rPr>
      </w:pPr>
      <w:r w:rsidRPr="007C7B3A">
        <w:rPr>
          <w:rFonts w:cs="Times New Roman"/>
          <w:b/>
        </w:rPr>
        <w:t>5.2. Destek tanı cihazlarının teknik dokümantasyon değerlendirmesi</w:t>
      </w:r>
    </w:p>
    <w:p w14:paraId="2BF3986E" w14:textId="5B7A8ACC" w:rsidR="007C7B3A" w:rsidRPr="007C7B3A" w:rsidRDefault="007C7B3A" w:rsidP="007C7B3A">
      <w:pPr>
        <w:contextualSpacing/>
        <w:rPr>
          <w:rFonts w:cs="Times New Roman"/>
        </w:rPr>
      </w:pPr>
      <w:r w:rsidRPr="007C7B3A">
        <w:rPr>
          <w:rFonts w:cs="Times New Roman"/>
        </w:rPr>
        <w:t xml:space="preserve">a) Bir destek tanı cihazının imalatçısı teknik dokümantasyonun değerlendirilmesi için onaylanmış kuruluşa bir başvuru yapar. Onaylanmış kuruluş, başvuruyu bu Ekin 4.1 ila 4.8 numaralı maddelerinde belirtilen </w:t>
      </w:r>
      <w:proofErr w:type="gramStart"/>
      <w:r w:rsidRPr="007C7B3A">
        <w:rPr>
          <w:rFonts w:cs="Times New Roman"/>
        </w:rPr>
        <w:t>prosedür</w:t>
      </w:r>
      <w:proofErr w:type="gramEnd"/>
      <w:r w:rsidRPr="007C7B3A">
        <w:rPr>
          <w:rFonts w:cs="Times New Roman"/>
        </w:rPr>
        <w:t xml:space="preserve"> uyarınca değerlendirir</w:t>
      </w:r>
      <w:r w:rsidR="00374251">
        <w:rPr>
          <w:rFonts w:cs="Times New Roman"/>
        </w:rPr>
        <w:t>.</w:t>
      </w:r>
    </w:p>
    <w:p w14:paraId="3B2B88DB" w14:textId="538C15D0" w:rsidR="007C7B3A" w:rsidRPr="007C7B3A" w:rsidRDefault="007C7B3A" w:rsidP="007C7B3A">
      <w:pPr>
        <w:contextualSpacing/>
        <w:rPr>
          <w:rFonts w:cs="Times New Roman"/>
        </w:rPr>
      </w:pPr>
      <w:r w:rsidRPr="007C7B3A">
        <w:rPr>
          <w:rFonts w:cs="Times New Roman"/>
        </w:rPr>
        <w:t>b) Başvuru, cihaz karakteristikleri ve performansının anlaşılmasını mümkün kılar ve özellikle cihazın ilgili tıbbi ürüne ilişkin uygunluğu başta olmak üzere bu Yönetmeliğin tasarımla ilişkili gerekliliklerine uygunluğun değerlendirilmesine olanak tanır</w:t>
      </w:r>
      <w:r w:rsidR="00374251">
        <w:rPr>
          <w:rFonts w:cs="Times New Roman"/>
        </w:rPr>
        <w:t>.</w:t>
      </w:r>
    </w:p>
    <w:p w14:paraId="102E0BAF" w14:textId="3C1B9067" w:rsidR="007C7B3A" w:rsidRPr="007C7B3A" w:rsidRDefault="007C7B3A" w:rsidP="007C7B3A">
      <w:pPr>
        <w:contextualSpacing/>
        <w:rPr>
          <w:rFonts w:cs="Times New Roman"/>
        </w:rPr>
      </w:pPr>
      <w:proofErr w:type="gramStart"/>
      <w:r w:rsidRPr="007C7B3A">
        <w:rPr>
          <w:rFonts w:cs="Times New Roman"/>
        </w:rPr>
        <w:t xml:space="preserve">c) Onaylanmış kuruluş; destek tanı cihazı için bir AB teknik dokümantasyon değerlendirme sertifikası düzenlemeden önce ve taslak güvenlilik ve performans özeti ile taslak kullanım talimatına </w:t>
      </w:r>
      <w:r w:rsidRPr="007C7B3A">
        <w:rPr>
          <w:rFonts w:cs="Times New Roman"/>
        </w:rPr>
        <w:lastRenderedPageBreak/>
        <w:t xml:space="preserve">dayanarak bu bent kapsamında hangisine danışılacağına bağlı olarak </w:t>
      </w:r>
      <w:r w:rsidR="0049224A">
        <w:rPr>
          <w:rFonts w:cs="Times New Roman"/>
        </w:rPr>
        <w:t xml:space="preserve">burada </w:t>
      </w:r>
      <w:r w:rsidRPr="007C7B3A">
        <w:rPr>
          <w:rFonts w:cs="Times New Roman"/>
        </w:rPr>
        <w:t xml:space="preserve">“tıbbi ürünler danışma otoritesi” </w:t>
      </w:r>
      <w:r w:rsidR="0049224A">
        <w:rPr>
          <w:rFonts w:cs="Times New Roman"/>
        </w:rPr>
        <w:t>adıyla</w:t>
      </w:r>
      <w:r w:rsidR="0049224A" w:rsidRPr="007C7B3A">
        <w:rPr>
          <w:rFonts w:cs="Times New Roman"/>
        </w:rPr>
        <w:t xml:space="preserve"> </w:t>
      </w:r>
      <w:r w:rsidRPr="007C7B3A">
        <w:rPr>
          <w:rFonts w:cs="Times New Roman"/>
        </w:rPr>
        <w:t xml:space="preserve">atıfta bulunulacak olan Kurum ve/veya beşeri tıbbi ürünler alanında AB üyesi ülkeler tarafından atanan yetkili otoritelerin birinden ya da </w:t>
      </w:r>
      <w:proofErr w:type="spellStart"/>
      <w:r w:rsidRPr="007C7B3A">
        <w:rPr>
          <w:rFonts w:cs="Times New Roman"/>
        </w:rPr>
        <w:t>EMA’dan</w:t>
      </w:r>
      <w:proofErr w:type="spellEnd"/>
      <w:r w:rsidRPr="007C7B3A">
        <w:rPr>
          <w:rFonts w:cs="Times New Roman"/>
        </w:rPr>
        <w:t xml:space="preserve">, cihazın ilgili tıbbi ürüne ilişkin uygunluğu hakkında bilimsel görüş ister. </w:t>
      </w:r>
      <w:proofErr w:type="gramEnd"/>
      <w:r w:rsidRPr="007C7B3A">
        <w:rPr>
          <w:rFonts w:cs="Times New Roman"/>
        </w:rPr>
        <w:t xml:space="preserve">Kurum tarafından yayımlanacak listede yer alan tıbbi ürünler için onaylanmış kuruluş </w:t>
      </w:r>
      <w:proofErr w:type="spellStart"/>
      <w:r w:rsidRPr="007C7B3A">
        <w:rPr>
          <w:rFonts w:cs="Times New Roman"/>
        </w:rPr>
        <w:t>EMA’nın</w:t>
      </w:r>
      <w:proofErr w:type="spellEnd"/>
      <w:r w:rsidRPr="007C7B3A">
        <w:rPr>
          <w:rFonts w:cs="Times New Roman"/>
        </w:rPr>
        <w:t xml:space="preserve"> görüşünü ister. İlgili tıbbi ürün hâlihazırda ruhsatlandırılmışsa ya da ruhsatlandırılması için bir başvuru yapılmışsa, onaylanmış kuruluş, ruhsatlandırmadan sorumlu olan tıbbi ürünler otoritesine veya </w:t>
      </w:r>
      <w:proofErr w:type="spellStart"/>
      <w:r w:rsidRPr="007C7B3A">
        <w:rPr>
          <w:rFonts w:cs="Times New Roman"/>
        </w:rPr>
        <w:t>EMA'ya</w:t>
      </w:r>
      <w:proofErr w:type="spellEnd"/>
      <w:r w:rsidRPr="007C7B3A">
        <w:rPr>
          <w:rFonts w:cs="Times New Roman"/>
        </w:rPr>
        <w:t xml:space="preserve"> danışır</w:t>
      </w:r>
      <w:r w:rsidR="00374251">
        <w:rPr>
          <w:rFonts w:cs="Times New Roman"/>
        </w:rPr>
        <w:t>.</w:t>
      </w:r>
    </w:p>
    <w:p w14:paraId="5182EF0C" w14:textId="087FA40D" w:rsidR="007C7B3A" w:rsidRPr="007C7B3A" w:rsidRDefault="007C7B3A" w:rsidP="007C7B3A">
      <w:pPr>
        <w:contextualSpacing/>
        <w:rPr>
          <w:rFonts w:cs="Times New Roman"/>
        </w:rPr>
      </w:pPr>
      <w:r w:rsidRPr="007C7B3A">
        <w:rPr>
          <w:rFonts w:cs="Times New Roman"/>
        </w:rPr>
        <w:t xml:space="preserve">ç) Tıbbi ürünler danışma otoritesi, gerekli bütün dokümantasyonu almasından itibaren 60 gün </w:t>
      </w:r>
      <w:r w:rsidR="00674E77" w:rsidRPr="00DD7541">
        <w:rPr>
          <w:rFonts w:cs="Times New Roman"/>
        </w:rPr>
        <w:t>iç</w:t>
      </w:r>
      <w:r w:rsidR="00674E77">
        <w:rPr>
          <w:rFonts w:cs="Times New Roman"/>
        </w:rPr>
        <w:t>erisinde</w:t>
      </w:r>
      <w:r w:rsidRPr="007C7B3A">
        <w:rPr>
          <w:rFonts w:cs="Times New Roman"/>
        </w:rPr>
        <w:t xml:space="preserve"> görüşünü verir. Bu 60 günlük süre, haklı gerekçelere dayanarak 60 gün daha uzatılabilir. Görüş ve olası güncellemeleri onaylanmış kuruluşun cihaza ilişkin dokümantasyonuna dâhil edilir</w:t>
      </w:r>
      <w:r w:rsidR="00374251">
        <w:rPr>
          <w:rFonts w:cs="Times New Roman"/>
        </w:rPr>
        <w:t>.</w:t>
      </w:r>
    </w:p>
    <w:p w14:paraId="27197B39" w14:textId="6731F9B6" w:rsidR="007C7B3A" w:rsidRPr="007C7B3A" w:rsidRDefault="007C7B3A" w:rsidP="007C7B3A">
      <w:pPr>
        <w:contextualSpacing/>
        <w:rPr>
          <w:rFonts w:cs="Times New Roman"/>
        </w:rPr>
      </w:pPr>
      <w:r w:rsidRPr="007C7B3A">
        <w:rPr>
          <w:rFonts w:cs="Times New Roman"/>
        </w:rPr>
        <w:t xml:space="preserve">d) Onaylanmış kuruluş, kararını verirken (ç) bendinde atıfta bulunulan bilimsel görüşü göz önünde bulundurur. Onaylanmış kuruluş tıbbi ürünler danışma otoritesine nihai kararını iletir. AB teknik dokümantasyon değerlendirme sertifikası bu Ekin </w:t>
      </w:r>
      <w:proofErr w:type="gramStart"/>
      <w:r w:rsidRPr="007C7B3A">
        <w:rPr>
          <w:rFonts w:cs="Times New Roman"/>
        </w:rPr>
        <w:t>5.1</w:t>
      </w:r>
      <w:proofErr w:type="gramEnd"/>
      <w:r w:rsidRPr="007C7B3A">
        <w:rPr>
          <w:rFonts w:cs="Times New Roman"/>
        </w:rPr>
        <w:t xml:space="preserve"> numaralı maddesinin (d) bendi uyarınca verilir</w:t>
      </w:r>
      <w:r w:rsidR="00374251">
        <w:rPr>
          <w:rFonts w:cs="Times New Roman"/>
        </w:rPr>
        <w:t>.</w:t>
      </w:r>
    </w:p>
    <w:p w14:paraId="179907B6" w14:textId="23C53807" w:rsidR="007C7B3A" w:rsidRPr="007C7B3A" w:rsidRDefault="007C7B3A" w:rsidP="007C7B3A">
      <w:pPr>
        <w:contextualSpacing/>
        <w:rPr>
          <w:rFonts w:cs="Times New Roman"/>
        </w:rPr>
      </w:pPr>
      <w:r w:rsidRPr="007C7B3A">
        <w:rPr>
          <w:rFonts w:cs="Times New Roman"/>
        </w:rPr>
        <w:t>e) İlgili tıbbi ürüne ilişkin olarak cihazın performansını ve/veya kullanım amacını ve/veya uygunluğunu etkileyen değişiklikler yapılmadan önce, imalatçı değişiklikleri onaylanmış kuruluşa bildirir. Onaylanmış kuruluş, planlanan değişiklikleri değerlendirir ve bunların</w:t>
      </w:r>
      <w:r w:rsidR="009B6822">
        <w:rPr>
          <w:rFonts w:cs="Times New Roman"/>
        </w:rPr>
        <w:t xml:space="preserve"> 50 </w:t>
      </w:r>
      <w:proofErr w:type="spellStart"/>
      <w:r w:rsidR="009B6822">
        <w:rPr>
          <w:rFonts w:cs="Times New Roman"/>
        </w:rPr>
        <w:t>nci</w:t>
      </w:r>
      <w:proofErr w:type="spellEnd"/>
      <w:r w:rsidR="009B6822">
        <w:rPr>
          <w:rFonts w:cs="Times New Roman"/>
        </w:rPr>
        <w:t xml:space="preserve"> </w:t>
      </w:r>
      <w:r w:rsidRPr="007C7B3A">
        <w:rPr>
          <w:rFonts w:cs="Times New Roman"/>
        </w:rPr>
        <w:t xml:space="preserve">madde uyarınca yeni bir uygunluk değerlendirmesi gerektirip gerektirmediğine ya da AB teknik dokümantasyon değerlendirme sertifikasına ek bir belge vasıtasıyla belirtilip belirtilemeyeceğine karar verir. Ek bir belge vasıtasıyla belirtilebileceği durumda, onaylanmış kuruluş değişiklikleri değerlendirir ve tıbbi ürünler danışma otoritesinden görüş ister. Tıbbi ürünler danışma otoritesi, değişikliklere ilişkin gerekli bütün dokümantasyonu almasından itibaren 30 gün </w:t>
      </w:r>
      <w:r w:rsidR="00674E77" w:rsidRPr="00DD7541">
        <w:rPr>
          <w:rFonts w:cs="Times New Roman"/>
        </w:rPr>
        <w:t>iç</w:t>
      </w:r>
      <w:r w:rsidR="00674E77">
        <w:rPr>
          <w:rFonts w:cs="Times New Roman"/>
        </w:rPr>
        <w:t>erisinde</w:t>
      </w:r>
      <w:r w:rsidRPr="007C7B3A">
        <w:rPr>
          <w:rFonts w:cs="Times New Roman"/>
        </w:rPr>
        <w:t xml:space="preserve"> görüşünü verir. Bu Ekin </w:t>
      </w:r>
      <w:proofErr w:type="gramStart"/>
      <w:r w:rsidRPr="007C7B3A">
        <w:rPr>
          <w:rFonts w:cs="Times New Roman"/>
        </w:rPr>
        <w:t>5.1</w:t>
      </w:r>
      <w:proofErr w:type="gramEnd"/>
      <w:r w:rsidRPr="007C7B3A">
        <w:rPr>
          <w:rFonts w:cs="Times New Roman"/>
        </w:rPr>
        <w:t xml:space="preserve"> numaralı maddesinin (e) bendi uyarınca, AB teknik dokümantasyon değerlendirme sertifikasına ek bir belge düzenlenir. </w:t>
      </w:r>
    </w:p>
    <w:p w14:paraId="64C987F6" w14:textId="77777777" w:rsidR="007C7B3A" w:rsidRPr="007C7B3A" w:rsidRDefault="007C7B3A" w:rsidP="007C7B3A">
      <w:pPr>
        <w:contextualSpacing/>
        <w:rPr>
          <w:rFonts w:cs="Times New Roman"/>
        </w:rPr>
      </w:pPr>
    </w:p>
    <w:p w14:paraId="2271E713" w14:textId="77777777" w:rsidR="007C7B3A" w:rsidRPr="007C7B3A" w:rsidRDefault="007C7B3A" w:rsidP="007C7B3A">
      <w:pPr>
        <w:ind w:firstLine="0"/>
        <w:contextualSpacing/>
        <w:jc w:val="center"/>
        <w:rPr>
          <w:rFonts w:cs="Times New Roman"/>
          <w:b/>
        </w:rPr>
      </w:pPr>
      <w:r w:rsidRPr="007C7B3A">
        <w:rPr>
          <w:rFonts w:cs="Times New Roman"/>
          <w:b/>
        </w:rPr>
        <w:t>III. BÖLÜM</w:t>
      </w:r>
    </w:p>
    <w:p w14:paraId="06BA7D4D" w14:textId="77777777" w:rsidR="007C7B3A" w:rsidRPr="007C7B3A" w:rsidRDefault="007C7B3A" w:rsidP="007C7B3A">
      <w:pPr>
        <w:contextualSpacing/>
        <w:rPr>
          <w:rFonts w:cs="Times New Roman"/>
        </w:rPr>
      </w:pPr>
      <w:r w:rsidRPr="007C7B3A">
        <w:rPr>
          <w:rFonts w:cs="Times New Roman"/>
          <w:b/>
        </w:rPr>
        <w:t>İDARİ HÜKÜMLER</w:t>
      </w:r>
    </w:p>
    <w:p w14:paraId="3B65ABB2" w14:textId="77777777" w:rsidR="007C7B3A" w:rsidRPr="007C7B3A" w:rsidRDefault="007C7B3A" w:rsidP="007C7B3A">
      <w:pPr>
        <w:contextualSpacing/>
        <w:rPr>
          <w:rFonts w:cs="Times New Roman"/>
        </w:rPr>
      </w:pPr>
      <w:r w:rsidRPr="007C7B3A">
        <w:rPr>
          <w:rFonts w:cs="Times New Roman"/>
          <w:b/>
        </w:rPr>
        <w:t xml:space="preserve">6. </w:t>
      </w:r>
      <w:r w:rsidRPr="007C7B3A">
        <w:rPr>
          <w:rFonts w:cs="Times New Roman"/>
        </w:rPr>
        <w:t>İmalatçı veya yetkili temsilcisi; en son cihaz piyasaya arz edildikten sonra en az 10 yıl süreyle, yetkili otoritelere sunmak üzere aşağıdakileri muhafaza eder:</w:t>
      </w:r>
    </w:p>
    <w:p w14:paraId="46789265" w14:textId="77777777" w:rsidR="007C7B3A" w:rsidRPr="007C7B3A" w:rsidRDefault="007C7B3A" w:rsidP="007C7B3A">
      <w:pPr>
        <w:contextualSpacing/>
        <w:rPr>
          <w:rFonts w:cs="Times New Roman"/>
        </w:rPr>
      </w:pPr>
      <w:r w:rsidRPr="007C7B3A">
        <w:rPr>
          <w:rFonts w:cs="Times New Roman"/>
        </w:rPr>
        <w:t>- AB uygunluk beyanını,</w:t>
      </w:r>
    </w:p>
    <w:p w14:paraId="1A951884" w14:textId="77777777" w:rsidR="007C7B3A" w:rsidRPr="007C7B3A" w:rsidRDefault="007C7B3A" w:rsidP="007C7B3A">
      <w:pPr>
        <w:contextualSpacing/>
        <w:rPr>
          <w:rFonts w:cs="Times New Roman"/>
        </w:rPr>
      </w:pPr>
      <w:r w:rsidRPr="007C7B3A">
        <w:rPr>
          <w:rFonts w:cs="Times New Roman"/>
        </w:rPr>
        <w:t xml:space="preserve">- Bu Ekin </w:t>
      </w:r>
      <w:proofErr w:type="gramStart"/>
      <w:r w:rsidRPr="007C7B3A">
        <w:rPr>
          <w:rFonts w:cs="Times New Roman"/>
        </w:rPr>
        <w:t>2.1</w:t>
      </w:r>
      <w:proofErr w:type="gramEnd"/>
      <w:r w:rsidRPr="007C7B3A">
        <w:rPr>
          <w:rFonts w:cs="Times New Roman"/>
        </w:rPr>
        <w:t xml:space="preserve"> numaralı maddesinin beşinci bendinde atıfta bulunulan dokümantasyonu ve özellikle 2.2 numaralı maddesinin ikinci paragrafının (c) bendinde atıfta bulunulan prosedürlerden elde edilen verileri ve kayıtları,</w:t>
      </w:r>
    </w:p>
    <w:p w14:paraId="64DA420A" w14:textId="77777777" w:rsidR="007C7B3A" w:rsidRPr="007C7B3A" w:rsidRDefault="007C7B3A" w:rsidP="007C7B3A">
      <w:pPr>
        <w:contextualSpacing/>
        <w:rPr>
          <w:rFonts w:cs="Times New Roman"/>
        </w:rPr>
      </w:pPr>
      <w:r w:rsidRPr="007C7B3A">
        <w:rPr>
          <w:rFonts w:cs="Times New Roman"/>
        </w:rPr>
        <w:t xml:space="preserve">- Bu Ekin </w:t>
      </w:r>
      <w:proofErr w:type="gramStart"/>
      <w:r w:rsidRPr="007C7B3A">
        <w:rPr>
          <w:rFonts w:cs="Times New Roman"/>
        </w:rPr>
        <w:t>2.4</w:t>
      </w:r>
      <w:proofErr w:type="gramEnd"/>
      <w:r w:rsidRPr="007C7B3A">
        <w:rPr>
          <w:rFonts w:cs="Times New Roman"/>
        </w:rPr>
        <w:t xml:space="preserve"> numaralı maddesinde atıfta bulunulan değişikliklere ilişkin bilgileri,</w:t>
      </w:r>
    </w:p>
    <w:p w14:paraId="24245B6B" w14:textId="77777777" w:rsidR="007C7B3A" w:rsidRPr="007C7B3A" w:rsidRDefault="007C7B3A" w:rsidP="007C7B3A">
      <w:pPr>
        <w:contextualSpacing/>
        <w:rPr>
          <w:rFonts w:cs="Times New Roman"/>
        </w:rPr>
      </w:pPr>
      <w:r w:rsidRPr="007C7B3A">
        <w:rPr>
          <w:rFonts w:cs="Times New Roman"/>
        </w:rPr>
        <w:t xml:space="preserve">- Bu Ekin </w:t>
      </w:r>
      <w:proofErr w:type="gramStart"/>
      <w:r w:rsidRPr="007C7B3A">
        <w:rPr>
          <w:rFonts w:cs="Times New Roman"/>
        </w:rPr>
        <w:t>4.2</w:t>
      </w:r>
      <w:proofErr w:type="gramEnd"/>
      <w:r w:rsidRPr="007C7B3A">
        <w:rPr>
          <w:rFonts w:cs="Times New Roman"/>
        </w:rPr>
        <w:t xml:space="preserve"> numaralı maddesinde ve 5.1 numaralı maddesinin (b) bendinde atıfta bulunulan dokümantasyonu ve</w:t>
      </w:r>
    </w:p>
    <w:p w14:paraId="21D3CCEC" w14:textId="77777777" w:rsidR="007C7B3A" w:rsidRPr="007C7B3A" w:rsidRDefault="007C7B3A" w:rsidP="007C7B3A">
      <w:pPr>
        <w:contextualSpacing/>
        <w:rPr>
          <w:rFonts w:cs="Times New Roman"/>
        </w:rPr>
      </w:pPr>
      <w:r w:rsidRPr="007C7B3A">
        <w:rPr>
          <w:rFonts w:cs="Times New Roman"/>
        </w:rPr>
        <w:t>- Bu Ekte atıfta bulunulduğu şekilde onaylanmış kuruluşun kararlarını ve raporlarını.</w:t>
      </w:r>
    </w:p>
    <w:p w14:paraId="55694449" w14:textId="77777777" w:rsidR="007C7B3A" w:rsidRDefault="007C7B3A" w:rsidP="007C7B3A">
      <w:pPr>
        <w:contextualSpacing/>
        <w:rPr>
          <w:rFonts w:cs="Times New Roman"/>
        </w:rPr>
      </w:pPr>
      <w:r w:rsidRPr="007C7B3A">
        <w:rPr>
          <w:rFonts w:cs="Times New Roman"/>
          <w:b/>
        </w:rPr>
        <w:t>7.</w:t>
      </w:r>
      <w:r w:rsidRPr="007C7B3A">
        <w:rPr>
          <w:rFonts w:cs="Times New Roman"/>
        </w:rPr>
        <w:t xml:space="preserve"> Kurum, imalatçının veya yetkili temsilcisinin, bu Ekin 6 numaralı maddesinde belirtilen sürenin sona ermesinden önce iflas etmesi ya da ticari faaliyetini sonlandırması durumunda, bu Ekin 6 numaralı maddesinde atıfta bulunulan süre boyunca, atıfta bulunulan dokümantasyonun Kurumun tasarrufunda bulunmasını temin eder.</w:t>
      </w:r>
    </w:p>
    <w:p w14:paraId="15EBA427" w14:textId="77777777" w:rsidR="00374251" w:rsidRDefault="00374251" w:rsidP="007C7B3A">
      <w:pPr>
        <w:contextualSpacing/>
        <w:rPr>
          <w:rFonts w:cs="Times New Roman"/>
        </w:rPr>
      </w:pPr>
    </w:p>
    <w:p w14:paraId="0C052D0F" w14:textId="77777777" w:rsidR="00374251" w:rsidRDefault="00374251" w:rsidP="007C7B3A">
      <w:pPr>
        <w:contextualSpacing/>
        <w:rPr>
          <w:rFonts w:cs="Times New Roman"/>
        </w:rPr>
      </w:pPr>
    </w:p>
    <w:p w14:paraId="3D9E5777" w14:textId="77777777" w:rsidR="00374251" w:rsidRDefault="00374251" w:rsidP="007C7B3A">
      <w:pPr>
        <w:contextualSpacing/>
        <w:rPr>
          <w:rFonts w:cs="Times New Roman"/>
        </w:rPr>
      </w:pPr>
    </w:p>
    <w:p w14:paraId="7E8E40DA" w14:textId="77777777" w:rsidR="00374251" w:rsidRDefault="00374251" w:rsidP="007C7B3A">
      <w:pPr>
        <w:contextualSpacing/>
        <w:rPr>
          <w:rFonts w:cs="Times New Roman"/>
        </w:rPr>
      </w:pPr>
    </w:p>
    <w:p w14:paraId="325AD61F" w14:textId="77777777" w:rsidR="00374251" w:rsidRDefault="00374251" w:rsidP="007C7B3A">
      <w:pPr>
        <w:contextualSpacing/>
        <w:rPr>
          <w:rFonts w:cs="Times New Roman"/>
        </w:rPr>
      </w:pPr>
    </w:p>
    <w:p w14:paraId="61D51E87" w14:textId="77777777" w:rsidR="00374251" w:rsidRDefault="00374251" w:rsidP="007C7B3A">
      <w:pPr>
        <w:contextualSpacing/>
        <w:rPr>
          <w:rFonts w:cs="Times New Roman"/>
        </w:rPr>
      </w:pPr>
    </w:p>
    <w:p w14:paraId="480114E2" w14:textId="77777777" w:rsidR="00374251" w:rsidRDefault="00374251" w:rsidP="007C7B3A">
      <w:pPr>
        <w:contextualSpacing/>
        <w:rPr>
          <w:rFonts w:cs="Times New Roman"/>
        </w:rPr>
      </w:pPr>
    </w:p>
    <w:p w14:paraId="6C8AF4E5" w14:textId="77777777" w:rsidR="00374251" w:rsidRDefault="00374251" w:rsidP="007C7B3A">
      <w:pPr>
        <w:contextualSpacing/>
        <w:rPr>
          <w:rFonts w:cs="Times New Roman"/>
        </w:rPr>
      </w:pPr>
    </w:p>
    <w:p w14:paraId="29E1EA62" w14:textId="77777777" w:rsidR="00374251" w:rsidRPr="007C7B3A" w:rsidRDefault="00374251" w:rsidP="007C7B3A">
      <w:pPr>
        <w:contextualSpacing/>
        <w:rPr>
          <w:rFonts w:cs="Times New Roman"/>
        </w:rPr>
      </w:pPr>
    </w:p>
    <w:p w14:paraId="272823DC" w14:textId="77777777" w:rsidR="00515199" w:rsidRDefault="00515199" w:rsidP="007C7B3A">
      <w:pPr>
        <w:ind w:firstLine="0"/>
        <w:contextualSpacing/>
        <w:jc w:val="center"/>
        <w:rPr>
          <w:rFonts w:cs="Times New Roman"/>
          <w:b/>
        </w:rPr>
      </w:pPr>
    </w:p>
    <w:p w14:paraId="01CB509A" w14:textId="09A557DB" w:rsidR="007C7B3A" w:rsidRPr="007C7B3A" w:rsidRDefault="007C7B3A" w:rsidP="007C7B3A">
      <w:pPr>
        <w:ind w:firstLine="0"/>
        <w:contextualSpacing/>
        <w:jc w:val="center"/>
        <w:rPr>
          <w:rFonts w:cs="Times New Roman"/>
          <w:b/>
        </w:rPr>
      </w:pPr>
      <w:r w:rsidRPr="007C7B3A">
        <w:rPr>
          <w:rFonts w:cs="Times New Roman"/>
          <w:b/>
        </w:rPr>
        <w:lastRenderedPageBreak/>
        <w:t>Ek X</w:t>
      </w:r>
    </w:p>
    <w:p w14:paraId="6FDFCC1B" w14:textId="77777777" w:rsidR="007C7B3A" w:rsidRPr="007C7B3A" w:rsidRDefault="007C7B3A" w:rsidP="007C7B3A">
      <w:pPr>
        <w:ind w:firstLine="0"/>
        <w:contextualSpacing/>
        <w:jc w:val="center"/>
        <w:rPr>
          <w:rFonts w:cs="Times New Roman"/>
        </w:rPr>
      </w:pPr>
      <w:r w:rsidRPr="007C7B3A">
        <w:rPr>
          <w:rFonts w:cs="Times New Roman"/>
          <w:b/>
        </w:rPr>
        <w:t>TİP İNCELEMESİNE DAYALI UYGUNLUK DEĞERLENDİRMESİ</w:t>
      </w:r>
    </w:p>
    <w:p w14:paraId="77A60F6F" w14:textId="77777777" w:rsidR="007C7B3A" w:rsidRPr="007C7B3A" w:rsidRDefault="007C7B3A" w:rsidP="007C7B3A">
      <w:pPr>
        <w:contextualSpacing/>
        <w:rPr>
          <w:rFonts w:cs="Times New Roman"/>
        </w:rPr>
      </w:pPr>
      <w:r w:rsidRPr="007C7B3A">
        <w:rPr>
          <w:rFonts w:cs="Times New Roman"/>
          <w:b/>
        </w:rPr>
        <w:t>1.</w:t>
      </w:r>
      <w:r w:rsidRPr="007C7B3A">
        <w:rPr>
          <w:rFonts w:cs="Times New Roman"/>
        </w:rPr>
        <w:t xml:space="preserve"> AB tip incelemesi; bir onaylanmış kuruluşun, cihazın teknik dokümantasyonu ve ilgili yaşam döngüsü süreçleri ve planlanan cihaz üretiminin ilgili temsili örneği de dâhil bir cihazın bu Yönetmeliğin ilgili hükümlerini yerine getirdiğini tespit ettiği ve belgelendirdiği </w:t>
      </w:r>
      <w:proofErr w:type="gramStart"/>
      <w:r w:rsidRPr="007C7B3A">
        <w:rPr>
          <w:rFonts w:cs="Times New Roman"/>
        </w:rPr>
        <w:t>prosedürdür</w:t>
      </w:r>
      <w:proofErr w:type="gramEnd"/>
      <w:r w:rsidRPr="007C7B3A">
        <w:rPr>
          <w:rFonts w:cs="Times New Roman"/>
        </w:rPr>
        <w:t>.</w:t>
      </w:r>
    </w:p>
    <w:p w14:paraId="38AB0E2F" w14:textId="77777777" w:rsidR="007C7B3A" w:rsidRPr="007C7B3A" w:rsidRDefault="007C7B3A" w:rsidP="007C7B3A">
      <w:pPr>
        <w:contextualSpacing/>
        <w:rPr>
          <w:rFonts w:cs="Times New Roman"/>
          <w:b/>
        </w:rPr>
      </w:pPr>
      <w:r w:rsidRPr="007C7B3A">
        <w:rPr>
          <w:rFonts w:cs="Times New Roman"/>
          <w:b/>
        </w:rPr>
        <w:t>2. Başvuru</w:t>
      </w:r>
    </w:p>
    <w:p w14:paraId="154BFA77" w14:textId="77777777" w:rsidR="007C7B3A" w:rsidRPr="007C7B3A" w:rsidRDefault="007C7B3A" w:rsidP="007C7B3A">
      <w:pPr>
        <w:contextualSpacing/>
        <w:rPr>
          <w:rFonts w:cs="Times New Roman"/>
        </w:rPr>
      </w:pPr>
      <w:r w:rsidRPr="007C7B3A">
        <w:rPr>
          <w:rFonts w:cs="Times New Roman"/>
        </w:rPr>
        <w:t>İmalatçı; değerlendirilmek üzere, bir onaylanmış kuruluşa başvuru yapar. Başvuru, aşağıdakileri içerir:</w:t>
      </w:r>
    </w:p>
    <w:p w14:paraId="1ED47575" w14:textId="7E118031" w:rsidR="007C7B3A" w:rsidRPr="007C7B3A" w:rsidRDefault="007C7B3A" w:rsidP="007C7B3A">
      <w:pPr>
        <w:contextualSpacing/>
        <w:rPr>
          <w:rFonts w:cs="Times New Roman"/>
        </w:rPr>
      </w:pPr>
      <w:r w:rsidRPr="007C7B3A">
        <w:rPr>
          <w:rFonts w:cs="Times New Roman"/>
        </w:rPr>
        <w:t>- İmalatçının adı ile kayıtlı işyerinin adresini ve başvuru yetkili temsilci tarafından yapılıyorsa yetkili temsilcinin adı ile kayıtlı işyerinin adresini</w:t>
      </w:r>
      <w:r w:rsidR="00374251">
        <w:rPr>
          <w:rFonts w:cs="Times New Roman"/>
        </w:rPr>
        <w:t>.</w:t>
      </w:r>
    </w:p>
    <w:p w14:paraId="57AAD541" w14:textId="2217C5FB" w:rsidR="007C7B3A" w:rsidRPr="007C7B3A" w:rsidRDefault="007C7B3A" w:rsidP="007C7B3A">
      <w:pPr>
        <w:contextualSpacing/>
        <w:rPr>
          <w:rFonts w:cs="Times New Roman"/>
        </w:rPr>
      </w:pPr>
      <w:r w:rsidRPr="007C7B3A">
        <w:rPr>
          <w:rFonts w:cs="Times New Roman"/>
        </w:rPr>
        <w:t xml:space="preserve">- Ek II ve </w:t>
      </w:r>
      <w:proofErr w:type="spellStart"/>
      <w:r w:rsidRPr="007C7B3A">
        <w:rPr>
          <w:rFonts w:cs="Times New Roman"/>
        </w:rPr>
        <w:t>III’te</w:t>
      </w:r>
      <w:proofErr w:type="spellEnd"/>
      <w:r w:rsidRPr="007C7B3A">
        <w:rPr>
          <w:rFonts w:cs="Times New Roman"/>
        </w:rPr>
        <w:t xml:space="preserve"> atıfta bulunulan teknik dokümantasyonu. Başvuru sahibi, onaylanmış kuruluşa planlanan cihaz üretiminin temsili bir örneğini (tipi) sağlar. Onaylanmış kuruluş, gerektiğinde başka örnekler talep edebilir</w:t>
      </w:r>
      <w:r w:rsidR="00374251">
        <w:rPr>
          <w:rFonts w:cs="Times New Roman"/>
        </w:rPr>
        <w:t>.</w:t>
      </w:r>
    </w:p>
    <w:p w14:paraId="4FC410F4" w14:textId="68F44BCB" w:rsidR="007C7B3A" w:rsidRPr="007C7B3A" w:rsidRDefault="007C7B3A" w:rsidP="007C7B3A">
      <w:pPr>
        <w:contextualSpacing/>
        <w:rPr>
          <w:rFonts w:cs="Times New Roman"/>
          <w:lang w:val="en-GB"/>
        </w:rPr>
      </w:pPr>
      <w:r w:rsidRPr="007C7B3A">
        <w:rPr>
          <w:rFonts w:cs="Times New Roman"/>
        </w:rPr>
        <w:t xml:space="preserve">- </w:t>
      </w:r>
      <w:proofErr w:type="spellStart"/>
      <w:r w:rsidRPr="007C7B3A">
        <w:rPr>
          <w:rFonts w:cs="Times New Roman"/>
          <w:lang w:val="en-GB"/>
        </w:rPr>
        <w:t>Kişisel</w:t>
      </w:r>
      <w:proofErr w:type="spellEnd"/>
      <w:r w:rsidRPr="007C7B3A">
        <w:rPr>
          <w:rFonts w:cs="Times New Roman"/>
          <w:lang w:val="en-GB"/>
        </w:rPr>
        <w:t xml:space="preserve"> test </w:t>
      </w:r>
      <w:proofErr w:type="spellStart"/>
      <w:r w:rsidRPr="007C7B3A">
        <w:rPr>
          <w:rFonts w:cs="Times New Roman"/>
          <w:lang w:val="en-GB"/>
        </w:rPr>
        <w:t>cihazları</w:t>
      </w:r>
      <w:proofErr w:type="spellEnd"/>
      <w:r w:rsidRPr="007C7B3A">
        <w:rPr>
          <w:rFonts w:cs="Times New Roman"/>
          <w:lang w:val="en-GB"/>
        </w:rPr>
        <w:t xml:space="preserve"> </w:t>
      </w:r>
      <w:proofErr w:type="spellStart"/>
      <w:r w:rsidRPr="007C7B3A">
        <w:rPr>
          <w:rFonts w:cs="Times New Roman"/>
          <w:lang w:val="en-GB"/>
        </w:rPr>
        <w:t>veya</w:t>
      </w:r>
      <w:proofErr w:type="spellEnd"/>
      <w:r w:rsidRPr="007C7B3A">
        <w:rPr>
          <w:rFonts w:cs="Times New Roman"/>
          <w:lang w:val="en-GB"/>
        </w:rPr>
        <w:t xml:space="preserve"> </w:t>
      </w:r>
      <w:proofErr w:type="spellStart"/>
      <w:r w:rsidRPr="007C7B3A">
        <w:rPr>
          <w:rFonts w:cs="Times New Roman"/>
          <w:lang w:val="en-GB"/>
        </w:rPr>
        <w:t>hastabaşı</w:t>
      </w:r>
      <w:proofErr w:type="spellEnd"/>
      <w:r w:rsidRPr="007C7B3A">
        <w:rPr>
          <w:rFonts w:cs="Times New Roman"/>
          <w:lang w:val="en-GB"/>
        </w:rPr>
        <w:t xml:space="preserve"> test </w:t>
      </w:r>
      <w:proofErr w:type="spellStart"/>
      <w:r w:rsidRPr="007C7B3A">
        <w:rPr>
          <w:rFonts w:cs="Times New Roman"/>
          <w:lang w:val="en-GB"/>
        </w:rPr>
        <w:t>cihazları</w:t>
      </w:r>
      <w:proofErr w:type="spellEnd"/>
      <w:r w:rsidRPr="007C7B3A">
        <w:rPr>
          <w:rFonts w:cs="Times New Roman"/>
          <w:lang w:val="en-GB"/>
        </w:rPr>
        <w:t xml:space="preserve"> </w:t>
      </w:r>
      <w:proofErr w:type="spellStart"/>
      <w:r w:rsidRPr="007C7B3A">
        <w:rPr>
          <w:rFonts w:cs="Times New Roman"/>
          <w:lang w:val="en-GB"/>
        </w:rPr>
        <w:t>söz</w:t>
      </w:r>
      <w:proofErr w:type="spellEnd"/>
      <w:r w:rsidRPr="007C7B3A">
        <w:rPr>
          <w:rFonts w:cs="Times New Roman"/>
          <w:lang w:val="en-GB"/>
        </w:rPr>
        <w:t xml:space="preserve"> </w:t>
      </w:r>
      <w:proofErr w:type="spellStart"/>
      <w:r w:rsidRPr="007C7B3A">
        <w:rPr>
          <w:rFonts w:cs="Times New Roman"/>
          <w:lang w:val="en-GB"/>
        </w:rPr>
        <w:t>konusu</w:t>
      </w:r>
      <w:proofErr w:type="spellEnd"/>
      <w:r w:rsidRPr="007C7B3A">
        <w:rPr>
          <w:rFonts w:cs="Times New Roman"/>
          <w:lang w:val="en-GB"/>
        </w:rPr>
        <w:t xml:space="preserve"> </w:t>
      </w:r>
      <w:proofErr w:type="spellStart"/>
      <w:r w:rsidRPr="007C7B3A">
        <w:rPr>
          <w:rFonts w:cs="Times New Roman"/>
          <w:lang w:val="en-GB"/>
        </w:rPr>
        <w:t>olduğunda</w:t>
      </w:r>
      <w:proofErr w:type="spellEnd"/>
      <w:r w:rsidRPr="007C7B3A">
        <w:rPr>
          <w:rFonts w:cs="Times New Roman"/>
          <w:lang w:val="en-GB"/>
        </w:rPr>
        <w:t xml:space="preserve">, </w:t>
      </w:r>
      <w:proofErr w:type="spellStart"/>
      <w:r w:rsidRPr="007C7B3A">
        <w:rPr>
          <w:rFonts w:cs="Times New Roman"/>
          <w:lang w:val="en-GB"/>
        </w:rPr>
        <w:t>hedeflenen</w:t>
      </w:r>
      <w:proofErr w:type="spellEnd"/>
      <w:r w:rsidRPr="007C7B3A">
        <w:rPr>
          <w:rFonts w:cs="Times New Roman"/>
          <w:lang w:val="en-GB"/>
        </w:rPr>
        <w:t xml:space="preserve"> </w:t>
      </w:r>
      <w:proofErr w:type="spellStart"/>
      <w:r w:rsidRPr="007C7B3A">
        <w:rPr>
          <w:rFonts w:cs="Times New Roman"/>
          <w:lang w:val="en-GB"/>
        </w:rPr>
        <w:t>kullanıcılarla</w:t>
      </w:r>
      <w:proofErr w:type="spellEnd"/>
      <w:r w:rsidRPr="007C7B3A">
        <w:rPr>
          <w:rFonts w:cs="Times New Roman"/>
          <w:lang w:val="en-GB"/>
        </w:rPr>
        <w:t xml:space="preserve"> </w:t>
      </w:r>
      <w:proofErr w:type="spellStart"/>
      <w:r w:rsidRPr="007C7B3A">
        <w:rPr>
          <w:rFonts w:cs="Times New Roman"/>
          <w:lang w:val="en-GB"/>
        </w:rPr>
        <w:t>yürütülen</w:t>
      </w:r>
      <w:proofErr w:type="spellEnd"/>
      <w:r w:rsidRPr="007C7B3A">
        <w:rPr>
          <w:rFonts w:cs="Times New Roman"/>
          <w:lang w:val="en-GB"/>
        </w:rPr>
        <w:t xml:space="preserve"> </w:t>
      </w:r>
      <w:proofErr w:type="spellStart"/>
      <w:r w:rsidRPr="007C7B3A">
        <w:rPr>
          <w:rFonts w:cs="Times New Roman"/>
          <w:lang w:val="en-GB"/>
        </w:rPr>
        <w:t>çalışmaların</w:t>
      </w:r>
      <w:proofErr w:type="spellEnd"/>
      <w:r w:rsidRPr="007C7B3A">
        <w:rPr>
          <w:rFonts w:cs="Times New Roman"/>
          <w:lang w:val="en-GB"/>
        </w:rPr>
        <w:t xml:space="preserve"> </w:t>
      </w:r>
      <w:proofErr w:type="spellStart"/>
      <w:r w:rsidRPr="007C7B3A">
        <w:rPr>
          <w:rFonts w:cs="Times New Roman"/>
          <w:lang w:val="en-GB"/>
        </w:rPr>
        <w:t>sonuçları</w:t>
      </w:r>
      <w:proofErr w:type="spellEnd"/>
      <w:r w:rsidRPr="007C7B3A">
        <w:rPr>
          <w:rFonts w:cs="Times New Roman"/>
          <w:lang w:val="en-GB"/>
        </w:rPr>
        <w:t xml:space="preserve"> </w:t>
      </w:r>
      <w:proofErr w:type="spellStart"/>
      <w:r w:rsidRPr="007C7B3A">
        <w:rPr>
          <w:rFonts w:cs="Times New Roman"/>
          <w:lang w:val="en-GB"/>
        </w:rPr>
        <w:t>dâhil</w:t>
      </w:r>
      <w:proofErr w:type="spellEnd"/>
      <w:r w:rsidRPr="007C7B3A">
        <w:rPr>
          <w:rFonts w:cs="Times New Roman"/>
          <w:lang w:val="en-GB"/>
        </w:rPr>
        <w:t xml:space="preserve"> </w:t>
      </w:r>
      <w:proofErr w:type="spellStart"/>
      <w:r w:rsidRPr="007C7B3A">
        <w:rPr>
          <w:rFonts w:cs="Times New Roman"/>
          <w:lang w:val="en-GB"/>
        </w:rPr>
        <w:t>olmak</w:t>
      </w:r>
      <w:proofErr w:type="spellEnd"/>
      <w:r w:rsidRPr="007C7B3A">
        <w:rPr>
          <w:rFonts w:cs="Times New Roman"/>
          <w:lang w:val="en-GB"/>
        </w:rPr>
        <w:t xml:space="preserve"> </w:t>
      </w:r>
      <w:proofErr w:type="spellStart"/>
      <w:r w:rsidRPr="007C7B3A">
        <w:rPr>
          <w:rFonts w:cs="Times New Roman"/>
          <w:lang w:val="en-GB"/>
        </w:rPr>
        <w:t>üzere</w:t>
      </w:r>
      <w:proofErr w:type="spellEnd"/>
      <w:r w:rsidRPr="007C7B3A">
        <w:rPr>
          <w:rFonts w:cs="Times New Roman"/>
          <w:lang w:val="en-GB"/>
        </w:rPr>
        <w:t xml:space="preserve"> test </w:t>
      </w:r>
      <w:proofErr w:type="spellStart"/>
      <w:r w:rsidRPr="007C7B3A">
        <w:rPr>
          <w:rFonts w:cs="Times New Roman"/>
          <w:lang w:val="en-GB"/>
        </w:rPr>
        <w:t>raporları</w:t>
      </w:r>
      <w:proofErr w:type="spellEnd"/>
      <w:r w:rsidRPr="007C7B3A">
        <w:rPr>
          <w:rFonts w:cs="Times New Roman"/>
          <w:lang w:val="en-GB"/>
        </w:rPr>
        <w:t xml:space="preserve"> </w:t>
      </w:r>
      <w:proofErr w:type="spellStart"/>
      <w:r w:rsidRPr="007C7B3A">
        <w:rPr>
          <w:rFonts w:cs="Times New Roman"/>
          <w:lang w:val="en-GB"/>
        </w:rPr>
        <w:t>ve</w:t>
      </w:r>
      <w:proofErr w:type="spellEnd"/>
      <w:r w:rsidRPr="007C7B3A">
        <w:rPr>
          <w:rFonts w:cs="Times New Roman"/>
          <w:lang w:val="en-GB"/>
        </w:rPr>
        <w:t xml:space="preserve"> </w:t>
      </w:r>
      <w:proofErr w:type="spellStart"/>
      <w:r w:rsidRPr="007C7B3A">
        <w:rPr>
          <w:rFonts w:cs="Times New Roman"/>
          <w:lang w:val="en-GB"/>
        </w:rPr>
        <w:t>cihazın</w:t>
      </w:r>
      <w:proofErr w:type="spellEnd"/>
      <w:r w:rsidRPr="007C7B3A">
        <w:rPr>
          <w:rFonts w:cs="Times New Roman"/>
          <w:lang w:val="en-GB"/>
        </w:rPr>
        <w:t xml:space="preserve"> </w:t>
      </w:r>
      <w:proofErr w:type="spellStart"/>
      <w:r w:rsidRPr="007C7B3A">
        <w:rPr>
          <w:rFonts w:cs="Times New Roman"/>
          <w:lang w:val="en-GB"/>
        </w:rPr>
        <w:t>kişisel</w:t>
      </w:r>
      <w:proofErr w:type="spellEnd"/>
      <w:r w:rsidRPr="007C7B3A">
        <w:rPr>
          <w:rFonts w:cs="Times New Roman"/>
          <w:lang w:val="en-GB"/>
        </w:rPr>
        <w:t xml:space="preserve"> test </w:t>
      </w:r>
      <w:proofErr w:type="spellStart"/>
      <w:r w:rsidRPr="007C7B3A">
        <w:rPr>
          <w:rFonts w:cs="Times New Roman"/>
          <w:lang w:val="en-GB"/>
        </w:rPr>
        <w:t>veya</w:t>
      </w:r>
      <w:proofErr w:type="spellEnd"/>
      <w:r w:rsidRPr="007C7B3A">
        <w:rPr>
          <w:rFonts w:cs="Times New Roman"/>
          <w:lang w:val="en-GB"/>
        </w:rPr>
        <w:t xml:space="preserve"> </w:t>
      </w:r>
      <w:proofErr w:type="spellStart"/>
      <w:r w:rsidRPr="007C7B3A">
        <w:rPr>
          <w:rFonts w:cs="Times New Roman"/>
          <w:lang w:val="en-GB"/>
        </w:rPr>
        <w:t>hastabaşı</w:t>
      </w:r>
      <w:proofErr w:type="spellEnd"/>
      <w:r w:rsidRPr="007C7B3A">
        <w:rPr>
          <w:rFonts w:cs="Times New Roman"/>
          <w:lang w:val="en-GB"/>
        </w:rPr>
        <w:t xml:space="preserve"> test </w:t>
      </w:r>
      <w:proofErr w:type="spellStart"/>
      <w:r w:rsidRPr="007C7B3A">
        <w:rPr>
          <w:rFonts w:cs="Times New Roman"/>
          <w:lang w:val="en-GB"/>
        </w:rPr>
        <w:t>kullanım</w:t>
      </w:r>
      <w:proofErr w:type="spellEnd"/>
      <w:r w:rsidRPr="007C7B3A">
        <w:rPr>
          <w:rFonts w:cs="Times New Roman"/>
          <w:lang w:val="en-GB"/>
        </w:rPr>
        <w:t xml:space="preserve"> </w:t>
      </w:r>
      <w:proofErr w:type="spellStart"/>
      <w:r w:rsidRPr="007C7B3A">
        <w:rPr>
          <w:rFonts w:cs="Times New Roman"/>
          <w:lang w:val="en-GB"/>
        </w:rPr>
        <w:t>amacına</w:t>
      </w:r>
      <w:proofErr w:type="spellEnd"/>
      <w:r w:rsidRPr="007C7B3A">
        <w:rPr>
          <w:rFonts w:cs="Times New Roman"/>
          <w:lang w:val="en-GB"/>
        </w:rPr>
        <w:t xml:space="preserve"> </w:t>
      </w:r>
      <w:proofErr w:type="spellStart"/>
      <w:r w:rsidRPr="007C7B3A">
        <w:rPr>
          <w:rFonts w:cs="Times New Roman"/>
          <w:lang w:val="en-GB"/>
        </w:rPr>
        <w:t>göre</w:t>
      </w:r>
      <w:proofErr w:type="spellEnd"/>
      <w:r w:rsidRPr="007C7B3A">
        <w:rPr>
          <w:rFonts w:cs="Times New Roman"/>
          <w:lang w:val="en-GB"/>
        </w:rPr>
        <w:t xml:space="preserve"> </w:t>
      </w:r>
      <w:proofErr w:type="spellStart"/>
      <w:r w:rsidRPr="007C7B3A">
        <w:rPr>
          <w:rFonts w:cs="Times New Roman"/>
          <w:lang w:val="en-GB"/>
        </w:rPr>
        <w:t>kullanım</w:t>
      </w:r>
      <w:proofErr w:type="spellEnd"/>
      <w:r w:rsidRPr="007C7B3A">
        <w:rPr>
          <w:rFonts w:cs="Times New Roman"/>
          <w:lang w:val="en-GB"/>
        </w:rPr>
        <w:t xml:space="preserve"> </w:t>
      </w:r>
      <w:proofErr w:type="spellStart"/>
      <w:r w:rsidRPr="007C7B3A">
        <w:rPr>
          <w:rFonts w:cs="Times New Roman"/>
          <w:lang w:val="en-GB"/>
        </w:rPr>
        <w:t>uygunluğunu</w:t>
      </w:r>
      <w:proofErr w:type="spellEnd"/>
      <w:r w:rsidRPr="007C7B3A">
        <w:rPr>
          <w:rFonts w:cs="Times New Roman"/>
          <w:lang w:val="en-GB"/>
        </w:rPr>
        <w:t xml:space="preserve"> </w:t>
      </w:r>
      <w:proofErr w:type="spellStart"/>
      <w:r w:rsidRPr="007C7B3A">
        <w:rPr>
          <w:rFonts w:cs="Times New Roman"/>
          <w:lang w:val="en-GB"/>
        </w:rPr>
        <w:t>gösteren</w:t>
      </w:r>
      <w:proofErr w:type="spellEnd"/>
      <w:r w:rsidRPr="007C7B3A">
        <w:rPr>
          <w:rFonts w:cs="Times New Roman"/>
          <w:lang w:val="en-GB"/>
        </w:rPr>
        <w:t xml:space="preserve"> </w:t>
      </w:r>
      <w:proofErr w:type="spellStart"/>
      <w:r w:rsidRPr="007C7B3A">
        <w:rPr>
          <w:rFonts w:cs="Times New Roman"/>
          <w:lang w:val="en-GB"/>
        </w:rPr>
        <w:t>verileri</w:t>
      </w:r>
      <w:proofErr w:type="spellEnd"/>
      <w:r w:rsidR="00374251">
        <w:rPr>
          <w:rFonts w:cs="Times New Roman"/>
          <w:lang w:val="en-GB"/>
        </w:rPr>
        <w:t>.</w:t>
      </w:r>
    </w:p>
    <w:p w14:paraId="2FCB4186" w14:textId="399A23EA" w:rsidR="007C7B3A" w:rsidRPr="007C7B3A" w:rsidRDefault="007C7B3A" w:rsidP="007C7B3A">
      <w:pPr>
        <w:contextualSpacing/>
        <w:rPr>
          <w:rFonts w:cs="Times New Roman"/>
        </w:rPr>
      </w:pPr>
      <w:r w:rsidRPr="007C7B3A">
        <w:rPr>
          <w:rFonts w:cs="Times New Roman"/>
        </w:rPr>
        <w:t>- Uygulanabilir olduğu yerde, cihazın bir örneğini</w:t>
      </w:r>
      <w:r w:rsidR="00374251">
        <w:rPr>
          <w:rFonts w:cs="Times New Roman"/>
        </w:rPr>
        <w:t>.</w:t>
      </w:r>
      <w:r w:rsidRPr="007C7B3A">
        <w:rPr>
          <w:rFonts w:cs="Times New Roman"/>
        </w:rPr>
        <w:t xml:space="preserve"> (Gerekirse cihaz, teknik dokümantasyon değerlendirmesi tamamlandıktan sonra iade edilir.)</w:t>
      </w:r>
    </w:p>
    <w:p w14:paraId="239D8633" w14:textId="255E7428" w:rsidR="007C7B3A" w:rsidRPr="007C7B3A" w:rsidRDefault="007C7B3A" w:rsidP="007C7B3A">
      <w:pPr>
        <w:contextualSpacing/>
        <w:rPr>
          <w:rFonts w:cs="Times New Roman"/>
          <w:lang w:val="en-GB"/>
        </w:rPr>
      </w:pPr>
      <w:r w:rsidRPr="007C7B3A">
        <w:rPr>
          <w:rFonts w:cs="Times New Roman"/>
        </w:rPr>
        <w:t xml:space="preserve">- </w:t>
      </w:r>
      <w:proofErr w:type="spellStart"/>
      <w:r w:rsidRPr="007C7B3A">
        <w:rPr>
          <w:rFonts w:cs="Times New Roman"/>
          <w:lang w:val="en-GB"/>
        </w:rPr>
        <w:t>Cihazın</w:t>
      </w:r>
      <w:proofErr w:type="spellEnd"/>
      <w:r w:rsidRPr="007C7B3A">
        <w:rPr>
          <w:rFonts w:cs="Times New Roman"/>
          <w:lang w:val="en-GB"/>
        </w:rPr>
        <w:t xml:space="preserve"> </w:t>
      </w:r>
      <w:proofErr w:type="spellStart"/>
      <w:r w:rsidRPr="007C7B3A">
        <w:rPr>
          <w:rFonts w:cs="Times New Roman"/>
          <w:lang w:val="en-GB"/>
        </w:rPr>
        <w:t>kişisel</w:t>
      </w:r>
      <w:proofErr w:type="spellEnd"/>
      <w:r w:rsidRPr="007C7B3A">
        <w:rPr>
          <w:rFonts w:cs="Times New Roman"/>
          <w:lang w:val="en-GB"/>
        </w:rPr>
        <w:t xml:space="preserve"> test </w:t>
      </w:r>
      <w:proofErr w:type="spellStart"/>
      <w:r w:rsidRPr="007C7B3A">
        <w:rPr>
          <w:rFonts w:cs="Times New Roman"/>
          <w:lang w:val="en-GB"/>
        </w:rPr>
        <w:t>veya</w:t>
      </w:r>
      <w:proofErr w:type="spellEnd"/>
      <w:r w:rsidRPr="007C7B3A">
        <w:rPr>
          <w:rFonts w:cs="Times New Roman"/>
          <w:lang w:val="en-GB"/>
        </w:rPr>
        <w:t xml:space="preserve"> </w:t>
      </w:r>
      <w:proofErr w:type="spellStart"/>
      <w:r w:rsidRPr="007C7B3A">
        <w:rPr>
          <w:rFonts w:cs="Times New Roman"/>
          <w:lang w:val="en-GB"/>
        </w:rPr>
        <w:t>hastabaşı</w:t>
      </w:r>
      <w:proofErr w:type="spellEnd"/>
      <w:r w:rsidRPr="007C7B3A">
        <w:rPr>
          <w:rFonts w:cs="Times New Roman"/>
          <w:lang w:val="en-GB"/>
        </w:rPr>
        <w:t xml:space="preserve"> test </w:t>
      </w:r>
      <w:proofErr w:type="spellStart"/>
      <w:r w:rsidRPr="007C7B3A">
        <w:rPr>
          <w:rFonts w:cs="Times New Roman"/>
          <w:lang w:val="en-GB"/>
        </w:rPr>
        <w:t>kullanım</w:t>
      </w:r>
      <w:proofErr w:type="spellEnd"/>
      <w:r w:rsidRPr="007C7B3A">
        <w:rPr>
          <w:rFonts w:cs="Times New Roman"/>
          <w:lang w:val="en-GB"/>
        </w:rPr>
        <w:t xml:space="preserve"> </w:t>
      </w:r>
      <w:proofErr w:type="spellStart"/>
      <w:r w:rsidRPr="007C7B3A">
        <w:rPr>
          <w:rFonts w:cs="Times New Roman"/>
          <w:lang w:val="en-GB"/>
        </w:rPr>
        <w:t>amacına</w:t>
      </w:r>
      <w:proofErr w:type="spellEnd"/>
      <w:r w:rsidRPr="007C7B3A">
        <w:rPr>
          <w:rFonts w:cs="Times New Roman"/>
          <w:lang w:val="en-GB"/>
        </w:rPr>
        <w:t xml:space="preserve"> </w:t>
      </w:r>
      <w:proofErr w:type="spellStart"/>
      <w:r w:rsidRPr="007C7B3A">
        <w:rPr>
          <w:rFonts w:cs="Times New Roman"/>
          <w:lang w:val="en-GB"/>
        </w:rPr>
        <w:t>yönelik</w:t>
      </w:r>
      <w:proofErr w:type="spellEnd"/>
      <w:r w:rsidRPr="007C7B3A">
        <w:rPr>
          <w:rFonts w:cs="Times New Roman"/>
          <w:lang w:val="en-GB"/>
        </w:rPr>
        <w:t xml:space="preserve"> </w:t>
      </w:r>
      <w:proofErr w:type="spellStart"/>
      <w:r w:rsidRPr="007C7B3A">
        <w:rPr>
          <w:rFonts w:cs="Times New Roman"/>
          <w:lang w:val="en-GB"/>
        </w:rPr>
        <w:t>uygunluğunu</w:t>
      </w:r>
      <w:proofErr w:type="spellEnd"/>
      <w:r w:rsidRPr="007C7B3A">
        <w:rPr>
          <w:rFonts w:cs="Times New Roman"/>
          <w:lang w:val="en-GB"/>
        </w:rPr>
        <w:t xml:space="preserve"> </w:t>
      </w:r>
      <w:proofErr w:type="spellStart"/>
      <w:r w:rsidRPr="007C7B3A">
        <w:rPr>
          <w:rFonts w:cs="Times New Roman"/>
          <w:lang w:val="en-GB"/>
        </w:rPr>
        <w:t>gösteren</w:t>
      </w:r>
      <w:proofErr w:type="spellEnd"/>
      <w:r w:rsidRPr="007C7B3A">
        <w:rPr>
          <w:rFonts w:cs="Times New Roman"/>
          <w:lang w:val="en-GB"/>
        </w:rPr>
        <w:t xml:space="preserve"> </w:t>
      </w:r>
      <w:proofErr w:type="spellStart"/>
      <w:r w:rsidRPr="007C7B3A">
        <w:rPr>
          <w:rFonts w:cs="Times New Roman"/>
          <w:lang w:val="en-GB"/>
        </w:rPr>
        <w:t>verileri</w:t>
      </w:r>
      <w:proofErr w:type="spellEnd"/>
      <w:r w:rsidR="00374251">
        <w:rPr>
          <w:rFonts w:cs="Times New Roman"/>
          <w:lang w:val="en-GB"/>
        </w:rPr>
        <w:t>.</w:t>
      </w:r>
    </w:p>
    <w:p w14:paraId="6D32282B" w14:textId="77777777" w:rsidR="007C7B3A" w:rsidRPr="007C7B3A" w:rsidRDefault="007C7B3A" w:rsidP="007C7B3A">
      <w:pPr>
        <w:contextualSpacing/>
        <w:rPr>
          <w:rFonts w:cs="Times New Roman"/>
          <w:lang w:val="en-GB"/>
        </w:rPr>
      </w:pPr>
      <w:r w:rsidRPr="007C7B3A">
        <w:rPr>
          <w:rFonts w:cs="Times New Roman"/>
          <w:lang w:val="en-GB"/>
        </w:rPr>
        <w:t xml:space="preserve">- </w:t>
      </w:r>
      <w:proofErr w:type="spellStart"/>
      <w:r w:rsidRPr="007C7B3A">
        <w:rPr>
          <w:rFonts w:cs="Times New Roman"/>
          <w:lang w:val="en-GB"/>
        </w:rPr>
        <w:t>Cihazın</w:t>
      </w:r>
      <w:proofErr w:type="spellEnd"/>
      <w:r w:rsidRPr="007C7B3A">
        <w:rPr>
          <w:rFonts w:cs="Times New Roman"/>
          <w:lang w:val="en-GB"/>
        </w:rPr>
        <w:t xml:space="preserve"> </w:t>
      </w:r>
      <w:proofErr w:type="spellStart"/>
      <w:r w:rsidRPr="007C7B3A">
        <w:rPr>
          <w:rFonts w:cs="Times New Roman"/>
          <w:lang w:val="en-GB"/>
        </w:rPr>
        <w:t>etiketinde</w:t>
      </w:r>
      <w:proofErr w:type="spellEnd"/>
      <w:r w:rsidRPr="007C7B3A">
        <w:rPr>
          <w:rFonts w:cs="Times New Roman"/>
          <w:lang w:val="en-GB"/>
        </w:rPr>
        <w:t xml:space="preserve"> </w:t>
      </w:r>
      <w:proofErr w:type="spellStart"/>
      <w:r w:rsidRPr="007C7B3A">
        <w:rPr>
          <w:rFonts w:cs="Times New Roman"/>
          <w:lang w:val="en-GB"/>
        </w:rPr>
        <w:t>ve</w:t>
      </w:r>
      <w:proofErr w:type="spellEnd"/>
      <w:r w:rsidRPr="007C7B3A">
        <w:rPr>
          <w:rFonts w:cs="Times New Roman"/>
          <w:lang w:val="en-GB"/>
        </w:rPr>
        <w:t xml:space="preserve"> </w:t>
      </w:r>
      <w:proofErr w:type="spellStart"/>
      <w:r w:rsidRPr="007C7B3A">
        <w:rPr>
          <w:rFonts w:cs="Times New Roman"/>
          <w:lang w:val="en-GB"/>
        </w:rPr>
        <w:t>kullanım</w:t>
      </w:r>
      <w:proofErr w:type="spellEnd"/>
      <w:r w:rsidRPr="007C7B3A">
        <w:rPr>
          <w:rFonts w:cs="Times New Roman"/>
          <w:lang w:val="en-GB"/>
        </w:rPr>
        <w:t xml:space="preserve"> </w:t>
      </w:r>
      <w:proofErr w:type="spellStart"/>
      <w:r w:rsidRPr="007C7B3A">
        <w:rPr>
          <w:rFonts w:cs="Times New Roman"/>
          <w:lang w:val="en-GB"/>
        </w:rPr>
        <w:t>talimatında</w:t>
      </w:r>
      <w:proofErr w:type="spellEnd"/>
      <w:r w:rsidRPr="007C7B3A">
        <w:rPr>
          <w:rFonts w:cs="Times New Roman"/>
          <w:lang w:val="en-GB"/>
        </w:rPr>
        <w:t xml:space="preserve"> </w:t>
      </w:r>
      <w:proofErr w:type="spellStart"/>
      <w:r w:rsidRPr="007C7B3A">
        <w:rPr>
          <w:rFonts w:cs="Times New Roman"/>
          <w:lang w:val="en-GB"/>
        </w:rPr>
        <w:t>verilecek</w:t>
      </w:r>
      <w:proofErr w:type="spellEnd"/>
      <w:r w:rsidRPr="007C7B3A">
        <w:rPr>
          <w:rFonts w:cs="Times New Roman"/>
          <w:lang w:val="en-GB"/>
        </w:rPr>
        <w:t xml:space="preserve"> </w:t>
      </w:r>
      <w:proofErr w:type="spellStart"/>
      <w:r w:rsidRPr="007C7B3A">
        <w:rPr>
          <w:rFonts w:cs="Times New Roman"/>
          <w:lang w:val="en-GB"/>
        </w:rPr>
        <w:t>bilgileri</w:t>
      </w:r>
      <w:proofErr w:type="spellEnd"/>
      <w:r w:rsidRPr="007C7B3A">
        <w:rPr>
          <w:rFonts w:cs="Times New Roman"/>
          <w:lang w:val="en-GB"/>
        </w:rPr>
        <w:t xml:space="preserve"> </w:t>
      </w:r>
      <w:proofErr w:type="spellStart"/>
      <w:r w:rsidRPr="007C7B3A">
        <w:rPr>
          <w:rFonts w:cs="Times New Roman"/>
          <w:lang w:val="en-GB"/>
        </w:rPr>
        <w:t>ve</w:t>
      </w:r>
      <w:proofErr w:type="spellEnd"/>
      <w:r w:rsidRPr="007C7B3A">
        <w:rPr>
          <w:rFonts w:cs="Times New Roman"/>
          <w:lang w:val="en-GB"/>
        </w:rPr>
        <w:t xml:space="preserve"> </w:t>
      </w:r>
    </w:p>
    <w:p w14:paraId="383BEB10" w14:textId="77777777" w:rsidR="007C7B3A" w:rsidRPr="007C7B3A" w:rsidRDefault="007C7B3A" w:rsidP="007C7B3A">
      <w:pPr>
        <w:contextualSpacing/>
        <w:rPr>
          <w:rFonts w:cs="Times New Roman"/>
        </w:rPr>
      </w:pPr>
      <w:r w:rsidRPr="007C7B3A">
        <w:rPr>
          <w:rFonts w:cs="Times New Roman"/>
        </w:rPr>
        <w:t xml:space="preserve">- Aynı tip için başka bir onaylanmış kuruluşa başvuru yapılmadığına dair yazılı bir beyanı ya da başka bir onaylanmış kuruluş tarafından reddedilmiş olan veya başka bir onaylanmış kuruluş nihai değerlendirmesini yapmadan önce imalatçı veya yetkili temsilcisi tarafından geri çekilmiş olan, aynı tipe yönelik önceki başvurular hakkında bilgileri. </w:t>
      </w:r>
    </w:p>
    <w:p w14:paraId="6DB59EF3" w14:textId="61982127" w:rsidR="007C7B3A" w:rsidRPr="007C7B3A" w:rsidRDefault="007C7B3A" w:rsidP="007C7B3A">
      <w:pPr>
        <w:contextualSpacing/>
        <w:rPr>
          <w:rFonts w:cs="Times New Roman"/>
        </w:rPr>
      </w:pPr>
      <w:r w:rsidRPr="007C7B3A">
        <w:rPr>
          <w:rFonts w:cs="Times New Roman"/>
          <w:b/>
        </w:rPr>
        <w:t>3. Değerlendirme</w:t>
      </w:r>
      <w:r w:rsidR="008F63AB">
        <w:rPr>
          <w:rFonts w:cs="Times New Roman"/>
          <w:b/>
        </w:rPr>
        <w:t xml:space="preserve"> </w:t>
      </w:r>
    </w:p>
    <w:p w14:paraId="6B9FBDD2" w14:textId="77777777" w:rsidR="007C7B3A" w:rsidRPr="007C7B3A" w:rsidRDefault="007C7B3A" w:rsidP="007C7B3A">
      <w:pPr>
        <w:contextualSpacing/>
        <w:rPr>
          <w:rFonts w:cs="Times New Roman"/>
        </w:rPr>
      </w:pPr>
      <w:r w:rsidRPr="007C7B3A">
        <w:rPr>
          <w:rFonts w:cs="Times New Roman"/>
        </w:rPr>
        <w:t>Onaylanmış kuruluş:</w:t>
      </w:r>
    </w:p>
    <w:p w14:paraId="6A4210B5" w14:textId="72B731E7" w:rsidR="007C7B3A" w:rsidRPr="007C7B3A" w:rsidRDefault="007C7B3A" w:rsidP="007C7B3A">
      <w:pPr>
        <w:contextualSpacing/>
        <w:rPr>
          <w:rFonts w:cs="Times New Roman"/>
        </w:rPr>
      </w:pPr>
      <w:r w:rsidRPr="007C7B3A">
        <w:rPr>
          <w:rFonts w:cs="Times New Roman"/>
        </w:rPr>
        <w:t>a) İlgili teknolojiye, cihazlara ve klinik kanıtın değerlendirilmesine ilişkin kanıtlanmış bilgi ve deneyime sahip personel aracılığıyla başvuruyu inceler. Onaylanmış kuruluş, bu Yönetmeliğin ilgili gerekliliklerine uygunluğun değerlendirilmesine imkân sağlamak üzere, ilave testler yaptırarak ya da daha fazla kanıt sunularak başvurunun tamamlanmasını talep edebilir. Onaylanmış kuruluş, cihazla ilgili yeterli fiziksel testleri veya laboratuvar testlerini yapar ya da bu tür testleri yapmasını imalatçıdan talep eder</w:t>
      </w:r>
      <w:r w:rsidR="00374251">
        <w:rPr>
          <w:rFonts w:cs="Times New Roman"/>
        </w:rPr>
        <w:t>.</w:t>
      </w:r>
    </w:p>
    <w:p w14:paraId="0387CD7E" w14:textId="535F6064" w:rsidR="007C7B3A" w:rsidRPr="007C7B3A" w:rsidRDefault="007C7B3A" w:rsidP="007C7B3A">
      <w:pPr>
        <w:contextualSpacing/>
        <w:rPr>
          <w:rFonts w:cs="Times New Roman"/>
        </w:rPr>
      </w:pPr>
      <w:r w:rsidRPr="007C7B3A">
        <w:rPr>
          <w:rFonts w:cs="Times New Roman"/>
        </w:rPr>
        <w:t xml:space="preserve">b) Teknik dokümantasyonu, bu Yönetmeliğin cihaza uygulanabilir gerekliliklerine uygunluğuna yönelik inceler ve değerlendirir ve tipin bu dokümantasyona uygun olarak imal edildiğini doğrular; onaylanmış kuruluş ayrıca, tüm parçaları 9 uncu maddede atıfta bulunulan uygulanabilir standartlara veya ortak </w:t>
      </w:r>
      <w:proofErr w:type="spellStart"/>
      <w:r w:rsidRPr="007C7B3A">
        <w:rPr>
          <w:rFonts w:cs="Times New Roman"/>
        </w:rPr>
        <w:t>spesifikasyonlara</w:t>
      </w:r>
      <w:proofErr w:type="spellEnd"/>
      <w:r w:rsidRPr="007C7B3A">
        <w:rPr>
          <w:rFonts w:cs="Times New Roman"/>
        </w:rPr>
        <w:t xml:space="preserve"> uygun olarak tasarlanıp tasarlanmadıklarına göre kaydeder</w:t>
      </w:r>
      <w:r w:rsidR="00374251">
        <w:rPr>
          <w:rFonts w:cs="Times New Roman"/>
        </w:rPr>
        <w:t>.</w:t>
      </w:r>
    </w:p>
    <w:p w14:paraId="0BE3172B" w14:textId="31EB0762" w:rsidR="007C7B3A" w:rsidRPr="007C7B3A" w:rsidRDefault="007C7B3A" w:rsidP="007C7B3A">
      <w:pPr>
        <w:contextualSpacing/>
        <w:rPr>
          <w:rFonts w:cs="Times New Roman"/>
        </w:rPr>
      </w:pPr>
      <w:r w:rsidRPr="007C7B3A">
        <w:rPr>
          <w:rFonts w:cs="Times New Roman"/>
        </w:rPr>
        <w:t xml:space="preserve">c) Ek </w:t>
      </w:r>
      <w:proofErr w:type="spellStart"/>
      <w:r w:rsidRPr="007C7B3A">
        <w:rPr>
          <w:rFonts w:cs="Times New Roman"/>
        </w:rPr>
        <w:t>XIII’ün</w:t>
      </w:r>
      <w:proofErr w:type="spellEnd"/>
      <w:r w:rsidRPr="007C7B3A">
        <w:rPr>
          <w:rFonts w:cs="Times New Roman"/>
        </w:rPr>
        <w:t xml:space="preserve"> 1.3.2 numaralı maddesi uyarınca performans değerlendirme raporunda imalatçı tarafından sunulan klinik kanıtları inceler; yeterli klinik uzmanlığa sahip cihaz inceleyicileri istihdam eder ve gerektiği takdirde bu inceleme amaçları doğrultusunda, söz konusu cihazın klinik uygul</w:t>
      </w:r>
      <w:r w:rsidR="0067787D">
        <w:rPr>
          <w:rFonts w:cs="Times New Roman"/>
        </w:rPr>
        <w:t>a</w:t>
      </w:r>
      <w:r w:rsidRPr="007C7B3A">
        <w:rPr>
          <w:rFonts w:cs="Times New Roman"/>
        </w:rPr>
        <w:t>masıyla ilgili doğrudan ve güncel deneyime sahip dış klinik uzmanlara başvurur</w:t>
      </w:r>
      <w:r w:rsidR="00374251">
        <w:rPr>
          <w:rFonts w:cs="Times New Roman"/>
        </w:rPr>
        <w:t>.</w:t>
      </w:r>
    </w:p>
    <w:p w14:paraId="21FC8F89" w14:textId="60032BF3" w:rsidR="007C7B3A" w:rsidRPr="007C7B3A" w:rsidRDefault="007C7B3A" w:rsidP="007C7B3A">
      <w:pPr>
        <w:contextualSpacing/>
        <w:rPr>
          <w:rFonts w:cs="Times New Roman"/>
        </w:rPr>
      </w:pPr>
      <w:r w:rsidRPr="007C7B3A">
        <w:rPr>
          <w:rFonts w:cs="Times New Roman"/>
        </w:rPr>
        <w:t xml:space="preserve">ç) Klinik kanıtların, değerlendirme kapsamındaki cihaza benzer veya eş değer olduğu iddia edilen cihazlardan alınan verilere kısmen veya tamamen dayandığı durumlarda, yeni </w:t>
      </w:r>
      <w:proofErr w:type="spellStart"/>
      <w:r w:rsidRPr="007C7B3A">
        <w:rPr>
          <w:rFonts w:cs="Times New Roman"/>
        </w:rPr>
        <w:t>endikasyonlar</w:t>
      </w:r>
      <w:proofErr w:type="spellEnd"/>
      <w:r w:rsidRPr="007C7B3A">
        <w:rPr>
          <w:rFonts w:cs="Times New Roman"/>
        </w:rPr>
        <w:t xml:space="preserve"> ve </w:t>
      </w:r>
      <w:proofErr w:type="spellStart"/>
      <w:r w:rsidRPr="007C7B3A">
        <w:rPr>
          <w:rFonts w:cs="Times New Roman"/>
        </w:rPr>
        <w:t>inovasyon</w:t>
      </w:r>
      <w:proofErr w:type="spellEnd"/>
      <w:r w:rsidRPr="007C7B3A">
        <w:rPr>
          <w:rFonts w:cs="Times New Roman"/>
        </w:rPr>
        <w:t xml:space="preserve"> gibi faktörleri dikkate alarak, bu tür verileri kullanmanın uygunluğunu değerlendirir. </w:t>
      </w:r>
      <w:r w:rsidR="0096011E" w:rsidRPr="00F42EFD">
        <w:rPr>
          <w:rFonts w:eastAsia="Calibri" w:cs="Times New Roman"/>
        </w:rPr>
        <w:t xml:space="preserve">Onaylanmış kuruluş, </w:t>
      </w:r>
      <w:r w:rsidR="0096011E">
        <w:rPr>
          <w:rFonts w:cs="Times New Roman"/>
        </w:rPr>
        <w:t>i</w:t>
      </w:r>
      <w:r w:rsidRPr="007C7B3A">
        <w:rPr>
          <w:rFonts w:cs="Times New Roman"/>
        </w:rPr>
        <w:t xml:space="preserve">ddia edilen eş değerlilik hakkındaki değerlendirmeleri ile uygunluğu göstermeye yönelik verilerin </w:t>
      </w:r>
      <w:proofErr w:type="spellStart"/>
      <w:r w:rsidRPr="007C7B3A">
        <w:rPr>
          <w:rFonts w:cs="Times New Roman"/>
        </w:rPr>
        <w:t>ilgililiği</w:t>
      </w:r>
      <w:proofErr w:type="spellEnd"/>
      <w:r w:rsidRPr="007C7B3A">
        <w:rPr>
          <w:rFonts w:cs="Times New Roman"/>
        </w:rPr>
        <w:t xml:space="preserve"> ve yeterliliği hakkındaki değerlendirmelerini açıkça </w:t>
      </w:r>
      <w:proofErr w:type="spellStart"/>
      <w:r w:rsidRPr="007C7B3A">
        <w:rPr>
          <w:rFonts w:cs="Times New Roman"/>
        </w:rPr>
        <w:t>dokümante</w:t>
      </w:r>
      <w:proofErr w:type="spellEnd"/>
      <w:r w:rsidRPr="007C7B3A">
        <w:rPr>
          <w:rFonts w:cs="Times New Roman"/>
        </w:rPr>
        <w:t xml:space="preserve"> eder</w:t>
      </w:r>
      <w:r w:rsidR="00374251">
        <w:rPr>
          <w:rFonts w:cs="Times New Roman"/>
        </w:rPr>
        <w:t>.</w:t>
      </w:r>
    </w:p>
    <w:p w14:paraId="711B361C" w14:textId="019477CD" w:rsidR="007C7B3A" w:rsidRPr="007C7B3A" w:rsidRDefault="007C7B3A" w:rsidP="007C7B3A">
      <w:pPr>
        <w:contextualSpacing/>
        <w:rPr>
          <w:rFonts w:cs="Times New Roman"/>
        </w:rPr>
      </w:pPr>
      <w:r w:rsidRPr="007C7B3A">
        <w:rPr>
          <w:rFonts w:cs="Times New Roman"/>
        </w:rPr>
        <w:t xml:space="preserve">d) Ek </w:t>
      </w:r>
      <w:proofErr w:type="spellStart"/>
      <w:r w:rsidRPr="007C7B3A">
        <w:rPr>
          <w:rFonts w:cs="Times New Roman"/>
        </w:rPr>
        <w:t>IX’un</w:t>
      </w:r>
      <w:proofErr w:type="spellEnd"/>
      <w:r w:rsidRPr="007C7B3A">
        <w:rPr>
          <w:rFonts w:cs="Times New Roman"/>
        </w:rPr>
        <w:t xml:space="preserve"> </w:t>
      </w:r>
      <w:proofErr w:type="gramStart"/>
      <w:r w:rsidRPr="007C7B3A">
        <w:rPr>
          <w:rFonts w:cs="Times New Roman"/>
        </w:rPr>
        <w:t>4.8</w:t>
      </w:r>
      <w:proofErr w:type="gramEnd"/>
      <w:r w:rsidRPr="007C7B3A">
        <w:rPr>
          <w:rFonts w:cs="Times New Roman"/>
        </w:rPr>
        <w:t xml:space="preserve"> numaralı maddesinde atıfta bulunulan performans değerlendirmenin değerlendirilmesi raporunda, değerlendirmesinin çıktısını açıkça </w:t>
      </w:r>
      <w:proofErr w:type="spellStart"/>
      <w:r w:rsidRPr="007C7B3A">
        <w:rPr>
          <w:rFonts w:cs="Times New Roman"/>
        </w:rPr>
        <w:t>dokümante</w:t>
      </w:r>
      <w:proofErr w:type="spellEnd"/>
      <w:r w:rsidRPr="007C7B3A">
        <w:rPr>
          <w:rFonts w:cs="Times New Roman"/>
        </w:rPr>
        <w:t xml:space="preserve"> eder</w:t>
      </w:r>
      <w:r w:rsidR="00374251">
        <w:rPr>
          <w:rFonts w:cs="Times New Roman"/>
        </w:rPr>
        <w:t>.</w:t>
      </w:r>
    </w:p>
    <w:p w14:paraId="3BF7CAFB" w14:textId="31C8032C" w:rsidR="007C7B3A" w:rsidRPr="007C7B3A" w:rsidRDefault="007C7B3A" w:rsidP="007C7B3A">
      <w:pPr>
        <w:contextualSpacing/>
        <w:rPr>
          <w:rFonts w:cs="Times New Roman"/>
        </w:rPr>
      </w:pPr>
      <w:r w:rsidRPr="007C7B3A">
        <w:rPr>
          <w:rFonts w:cs="Times New Roman"/>
        </w:rPr>
        <w:t xml:space="preserve">e) 9 uncu maddede atıfta bulunulan standartların veya ortak </w:t>
      </w:r>
      <w:proofErr w:type="spellStart"/>
      <w:r w:rsidRPr="007C7B3A">
        <w:rPr>
          <w:rFonts w:cs="Times New Roman"/>
        </w:rPr>
        <w:t>spesifikasyonların</w:t>
      </w:r>
      <w:proofErr w:type="spellEnd"/>
      <w:r w:rsidRPr="007C7B3A">
        <w:rPr>
          <w:rFonts w:cs="Times New Roman"/>
        </w:rPr>
        <w:t xml:space="preserve"> uygulanmaması durumunda, imalatçı tarafından benimsenen çözümlerin bu Yönetmelikte belirlenen genel güvenlilik ve </w:t>
      </w:r>
      <w:r w:rsidRPr="007C7B3A">
        <w:rPr>
          <w:rFonts w:cs="Times New Roman"/>
        </w:rPr>
        <w:lastRenderedPageBreak/>
        <w:t>performans gerekliliklerini karşılayıp karşılamadığını doğrulamak üzere uygun değerlendirmeleri ve gerekli fiziksel testleri ya da laboratuvar testlerini yapar veya yaptırır. Cihazın amaçlandığı şekilde çalışması için başka bir cihaza veya cihazlara bağlanmasının gerekli olduğu durumlarda; imalatçı tarafından belirtilen karakteristiklere sahip olan bu tür cihaz veya cihazlara bağlandığında, cihazın genel güvenlilik ve performans gerekliliklerini karşıladığına dair kanıt sağlanır</w:t>
      </w:r>
      <w:r w:rsidR="00374251">
        <w:rPr>
          <w:rFonts w:cs="Times New Roman"/>
        </w:rPr>
        <w:t>.</w:t>
      </w:r>
      <w:r w:rsidRPr="007C7B3A">
        <w:rPr>
          <w:rFonts w:cs="Times New Roman"/>
        </w:rPr>
        <w:t xml:space="preserve"> </w:t>
      </w:r>
    </w:p>
    <w:p w14:paraId="2C32CDEF" w14:textId="6900F024" w:rsidR="007C7B3A" w:rsidRPr="007C7B3A" w:rsidRDefault="007C7B3A" w:rsidP="007C7B3A">
      <w:pPr>
        <w:contextualSpacing/>
        <w:rPr>
          <w:rFonts w:cs="Times New Roman"/>
        </w:rPr>
      </w:pPr>
      <w:r w:rsidRPr="007C7B3A">
        <w:rPr>
          <w:rFonts w:cs="Times New Roman"/>
        </w:rPr>
        <w:t>f) İmalatçının ilgili uyumlaştırılmış standartları uygulamayı seçmesi durumunda, bu standartların gerçekten uygulanmış olup olmadığını doğrulamak için uygun değerlendirmeleri ve gerekli fiziksel testleri ya da laboratuvar testlerini yapar veya yaptırır</w:t>
      </w:r>
      <w:r w:rsidR="00374251">
        <w:rPr>
          <w:rFonts w:cs="Times New Roman"/>
        </w:rPr>
        <w:t>.</w:t>
      </w:r>
    </w:p>
    <w:p w14:paraId="34131FFE" w14:textId="77777777" w:rsidR="007C7B3A" w:rsidRPr="007C7B3A" w:rsidRDefault="007C7B3A" w:rsidP="007C7B3A">
      <w:pPr>
        <w:contextualSpacing/>
        <w:rPr>
          <w:rFonts w:cs="Times New Roman"/>
        </w:rPr>
      </w:pPr>
      <w:r w:rsidRPr="007C7B3A">
        <w:rPr>
          <w:rFonts w:cs="Times New Roman"/>
        </w:rPr>
        <w:t>g) Gerekli değerlendirmelerin ve testlerin yapılacağı yer konusunda başvuru sahibi ile anlaşmaya varır ve</w:t>
      </w:r>
    </w:p>
    <w:p w14:paraId="5CBF28C4" w14:textId="699C5F88" w:rsidR="007C7B3A" w:rsidRPr="007C7B3A" w:rsidRDefault="007C7B3A" w:rsidP="007C7B3A">
      <w:pPr>
        <w:contextualSpacing/>
        <w:rPr>
          <w:rFonts w:cs="Times New Roman"/>
        </w:rPr>
      </w:pPr>
      <w:r w:rsidRPr="007C7B3A">
        <w:rPr>
          <w:rFonts w:cs="Times New Roman"/>
        </w:rPr>
        <w:t>ğ) (a) ila (f) bentleri kapsamında yapılan değerlendirmelerin ve testlerin sonuçları hakkında bir AB tip incelemesi raporu hazırlar</w:t>
      </w:r>
      <w:r w:rsidR="00374251">
        <w:rPr>
          <w:rFonts w:cs="Times New Roman"/>
        </w:rPr>
        <w:t>.</w:t>
      </w:r>
    </w:p>
    <w:p w14:paraId="2C8BCAB6" w14:textId="3373DA38" w:rsidR="007C7B3A" w:rsidRPr="007C7B3A" w:rsidRDefault="007C7B3A" w:rsidP="007C7B3A">
      <w:pPr>
        <w:contextualSpacing/>
        <w:rPr>
          <w:rFonts w:cs="Times New Roman"/>
        </w:rPr>
      </w:pPr>
      <w:r w:rsidRPr="007C7B3A">
        <w:rPr>
          <w:rFonts w:cs="Times New Roman"/>
        </w:rPr>
        <w:t>h) S</w:t>
      </w:r>
      <w:proofErr w:type="spellStart"/>
      <w:r w:rsidRPr="007C7B3A">
        <w:rPr>
          <w:rFonts w:cs="Times New Roman"/>
          <w:lang w:val="en-GB"/>
        </w:rPr>
        <w:t>ınıf</w:t>
      </w:r>
      <w:proofErr w:type="spellEnd"/>
      <w:r w:rsidRPr="007C7B3A">
        <w:rPr>
          <w:rFonts w:cs="Times New Roman"/>
          <w:lang w:val="en-GB"/>
        </w:rPr>
        <w:t xml:space="preserve"> D </w:t>
      </w:r>
      <w:proofErr w:type="spellStart"/>
      <w:r w:rsidRPr="007C7B3A">
        <w:rPr>
          <w:rFonts w:cs="Times New Roman"/>
          <w:lang w:val="en-GB"/>
        </w:rPr>
        <w:t>cihazlar</w:t>
      </w:r>
      <w:proofErr w:type="spellEnd"/>
      <w:r w:rsidRPr="007C7B3A">
        <w:rPr>
          <w:rFonts w:cs="Times New Roman"/>
          <w:lang w:val="en-GB"/>
        </w:rPr>
        <w:t xml:space="preserve"> </w:t>
      </w:r>
      <w:proofErr w:type="spellStart"/>
      <w:r w:rsidRPr="007C7B3A">
        <w:rPr>
          <w:rFonts w:cs="Times New Roman"/>
          <w:lang w:val="en-GB"/>
        </w:rPr>
        <w:t>söz</w:t>
      </w:r>
      <w:proofErr w:type="spellEnd"/>
      <w:r w:rsidRPr="007C7B3A">
        <w:rPr>
          <w:rFonts w:cs="Times New Roman"/>
          <w:lang w:val="en-GB"/>
        </w:rPr>
        <w:t xml:space="preserve"> </w:t>
      </w:r>
      <w:proofErr w:type="spellStart"/>
      <w:r w:rsidRPr="007C7B3A">
        <w:rPr>
          <w:rFonts w:cs="Times New Roman"/>
          <w:lang w:val="en-GB"/>
        </w:rPr>
        <w:t>konusu</w:t>
      </w:r>
      <w:proofErr w:type="spellEnd"/>
      <w:r w:rsidRPr="007C7B3A">
        <w:rPr>
          <w:rFonts w:cs="Times New Roman"/>
          <w:lang w:val="en-GB"/>
        </w:rPr>
        <w:t xml:space="preserve"> </w:t>
      </w:r>
      <w:proofErr w:type="spellStart"/>
      <w:r w:rsidRPr="007C7B3A">
        <w:rPr>
          <w:rFonts w:cs="Times New Roman"/>
          <w:lang w:val="en-GB"/>
        </w:rPr>
        <w:t>olduğunda</w:t>
      </w:r>
      <w:proofErr w:type="spellEnd"/>
      <w:r w:rsidRPr="007C7B3A">
        <w:rPr>
          <w:rFonts w:cs="Times New Roman"/>
          <w:lang w:val="en-GB"/>
        </w:rPr>
        <w:t xml:space="preserve">; </w:t>
      </w:r>
      <w:proofErr w:type="spellStart"/>
      <w:r w:rsidRPr="007C7B3A">
        <w:rPr>
          <w:rFonts w:cs="Times New Roman"/>
          <w:lang w:val="en-GB"/>
        </w:rPr>
        <w:t>bir</w:t>
      </w:r>
      <w:proofErr w:type="spellEnd"/>
      <w:r w:rsidRPr="007C7B3A">
        <w:rPr>
          <w:rFonts w:cs="Times New Roman"/>
          <w:lang w:val="en-GB"/>
        </w:rPr>
        <w:t xml:space="preserve"> </w:t>
      </w:r>
      <w:r w:rsidRPr="007C7B3A">
        <w:rPr>
          <w:rFonts w:cs="Times New Roman"/>
        </w:rPr>
        <w:t xml:space="preserve">AB referans laboratuvarından, imalatçının iddia ettiği performansı ve ortak </w:t>
      </w:r>
      <w:proofErr w:type="spellStart"/>
      <w:r w:rsidRPr="007C7B3A">
        <w:rPr>
          <w:rFonts w:cs="Times New Roman"/>
        </w:rPr>
        <w:t>spesifikasyonlara</w:t>
      </w:r>
      <w:proofErr w:type="spellEnd"/>
      <w:r w:rsidRPr="007C7B3A">
        <w:rPr>
          <w:rFonts w:cs="Times New Roman"/>
        </w:rPr>
        <w:t xml:space="preserve"> ya da en azından eş değer bir güvenlilik ve performans seviyesi sağlamak üzere imalatçı tarafından seçilen diğer çözümlere uygunluğu doğrulamasını talep eder. Bu doğrulama,</w:t>
      </w:r>
      <w:r w:rsidR="009B6822">
        <w:rPr>
          <w:rFonts w:cs="Times New Roman"/>
        </w:rPr>
        <w:t xml:space="preserve"> 50 </w:t>
      </w:r>
      <w:proofErr w:type="spellStart"/>
      <w:r w:rsidR="009B6822">
        <w:rPr>
          <w:rFonts w:cs="Times New Roman"/>
        </w:rPr>
        <w:t>nci</w:t>
      </w:r>
      <w:proofErr w:type="spellEnd"/>
      <w:r w:rsidR="009B6822">
        <w:rPr>
          <w:rFonts w:cs="Times New Roman"/>
        </w:rPr>
        <w:t xml:space="preserve"> </w:t>
      </w:r>
      <w:r w:rsidRPr="007C7B3A">
        <w:rPr>
          <w:rFonts w:cs="Times New Roman"/>
        </w:rPr>
        <w:t>maddenin beşinci fıkrası uyarınca AB referans laboratuvarınca gerçekleştirilen laboratuvar testlerini içerir.</w:t>
      </w:r>
    </w:p>
    <w:p w14:paraId="09EC63FD" w14:textId="7E876F5B" w:rsidR="007C7B3A" w:rsidRPr="007C7B3A" w:rsidRDefault="007C7B3A" w:rsidP="007C7B3A">
      <w:pPr>
        <w:contextualSpacing/>
        <w:rPr>
          <w:rFonts w:cs="Times New Roman"/>
        </w:rPr>
      </w:pPr>
      <w:r w:rsidRPr="007C7B3A">
        <w:rPr>
          <w:rFonts w:cs="Times New Roman"/>
        </w:rPr>
        <w:t>Ayrıca onaylanmış kuruluş, bu Yönetmeliğin</w:t>
      </w:r>
      <w:r w:rsidR="009B6822">
        <w:rPr>
          <w:rFonts w:cs="Times New Roman"/>
        </w:rPr>
        <w:t xml:space="preserve"> 50 </w:t>
      </w:r>
      <w:proofErr w:type="spellStart"/>
      <w:r w:rsidR="009B6822">
        <w:rPr>
          <w:rFonts w:cs="Times New Roman"/>
        </w:rPr>
        <w:t>nci</w:t>
      </w:r>
      <w:proofErr w:type="spellEnd"/>
      <w:r w:rsidR="009B6822">
        <w:rPr>
          <w:rFonts w:cs="Times New Roman"/>
        </w:rPr>
        <w:t xml:space="preserve"> </w:t>
      </w:r>
      <w:r w:rsidRPr="007C7B3A">
        <w:rPr>
          <w:rFonts w:cs="Times New Roman"/>
        </w:rPr>
        <w:t xml:space="preserve">maddesinin altıncı fıkrasında belirtilen durumlarda, aynı fıkrada yer alan </w:t>
      </w:r>
      <w:proofErr w:type="gramStart"/>
      <w:r w:rsidRPr="007C7B3A">
        <w:rPr>
          <w:rFonts w:cs="Times New Roman"/>
        </w:rPr>
        <w:t>prosedür</w:t>
      </w:r>
      <w:proofErr w:type="gramEnd"/>
      <w:r w:rsidRPr="007C7B3A">
        <w:rPr>
          <w:rFonts w:cs="Times New Roman"/>
        </w:rPr>
        <w:t xml:space="preserve"> uyarınca uzmanlara danışır.</w:t>
      </w:r>
    </w:p>
    <w:p w14:paraId="4CC49968" w14:textId="74B9E716" w:rsidR="007C7B3A" w:rsidRPr="007C7B3A" w:rsidRDefault="007C7B3A" w:rsidP="007C7B3A">
      <w:pPr>
        <w:contextualSpacing/>
        <w:rPr>
          <w:rFonts w:cs="Times New Roman"/>
        </w:rPr>
      </w:pPr>
      <w:r w:rsidRPr="007C7B3A">
        <w:rPr>
          <w:rFonts w:cs="Times New Roman"/>
        </w:rPr>
        <w:t xml:space="preserve">AB referans laboratuvarı tarafından 60 gün </w:t>
      </w:r>
      <w:r w:rsidR="00BD1EA7" w:rsidRPr="00DD7541">
        <w:rPr>
          <w:rFonts w:cs="Times New Roman"/>
        </w:rPr>
        <w:t>iç</w:t>
      </w:r>
      <w:r w:rsidR="00BD1EA7">
        <w:rPr>
          <w:rFonts w:cs="Times New Roman"/>
        </w:rPr>
        <w:t>erisinde</w:t>
      </w:r>
      <w:r w:rsidRPr="007C7B3A">
        <w:rPr>
          <w:rFonts w:cs="Times New Roman"/>
        </w:rPr>
        <w:t xml:space="preserve"> verilen bilimsel görüş ve</w:t>
      </w:r>
      <w:r w:rsidR="009B6822">
        <w:rPr>
          <w:rFonts w:cs="Times New Roman"/>
        </w:rPr>
        <w:t xml:space="preserve"> 50 </w:t>
      </w:r>
      <w:proofErr w:type="spellStart"/>
      <w:r w:rsidR="009B6822">
        <w:rPr>
          <w:rFonts w:cs="Times New Roman"/>
        </w:rPr>
        <w:t>nci</w:t>
      </w:r>
      <w:proofErr w:type="spellEnd"/>
      <w:r w:rsidR="009B6822">
        <w:rPr>
          <w:rFonts w:cs="Times New Roman"/>
        </w:rPr>
        <w:t xml:space="preserve"> </w:t>
      </w:r>
      <w:r w:rsidRPr="007C7B3A">
        <w:rPr>
          <w:rFonts w:cs="Times New Roman"/>
        </w:rPr>
        <w:t xml:space="preserve">maddenin altıncı fıkrasında belirtilen </w:t>
      </w:r>
      <w:proofErr w:type="gramStart"/>
      <w:r w:rsidRPr="007C7B3A">
        <w:rPr>
          <w:rFonts w:cs="Times New Roman"/>
        </w:rPr>
        <w:t>prosedürün</w:t>
      </w:r>
      <w:proofErr w:type="gramEnd"/>
      <w:r w:rsidRPr="007C7B3A">
        <w:rPr>
          <w:rFonts w:cs="Times New Roman"/>
        </w:rPr>
        <w:t xml:space="preserve"> uygulanabildiği hallerde danışılan uzmanların görüşleri ve bu görüşlerin olası güncellemeleri, onaylanmış kuruluşun cihazla ilgili dokümantasyonuna dâhil edilir. Onaylanmış kuruluş, kararını verirken, AB referans laboratuvarının bilimsel görüşünde ifade edilen görüşleri ve uygulanabildiği hallerde</w:t>
      </w:r>
      <w:r w:rsidR="009B6822">
        <w:rPr>
          <w:rFonts w:cs="Times New Roman"/>
        </w:rPr>
        <w:t xml:space="preserve"> 50 </w:t>
      </w:r>
      <w:proofErr w:type="spellStart"/>
      <w:r w:rsidR="009B6822">
        <w:rPr>
          <w:rFonts w:cs="Times New Roman"/>
        </w:rPr>
        <w:t>nci</w:t>
      </w:r>
      <w:proofErr w:type="spellEnd"/>
      <w:r w:rsidR="009B6822">
        <w:rPr>
          <w:rFonts w:cs="Times New Roman"/>
        </w:rPr>
        <w:t xml:space="preserve"> </w:t>
      </w:r>
      <w:r w:rsidRPr="007C7B3A">
        <w:rPr>
          <w:rFonts w:cs="Times New Roman"/>
        </w:rPr>
        <w:t>maddenin altıncı fıkrası uyarınca danışılan uzmanlar tarafından verilen görüşleri göz önünde bulundurur. AB referans laboratuvarının bilimsel görüşü olumsuz ise onaylanmış kuruluş sertifika vermez.</w:t>
      </w:r>
    </w:p>
    <w:p w14:paraId="2D3E02F9" w14:textId="1AE320B8" w:rsidR="007C7B3A" w:rsidRPr="007C7B3A" w:rsidRDefault="007C7B3A" w:rsidP="007C7B3A">
      <w:pPr>
        <w:contextualSpacing/>
        <w:rPr>
          <w:rFonts w:cs="Times New Roman"/>
        </w:rPr>
      </w:pPr>
      <w:proofErr w:type="gramStart"/>
      <w:r w:rsidRPr="007C7B3A">
        <w:rPr>
          <w:rFonts w:cs="Times New Roman"/>
        </w:rPr>
        <w:t xml:space="preserve">ı) Destek tanı cihazları için, taslak güvenlilik ve performans özeti ile taslak kullanım talimatına dayanarak bu bent kapsamında ‘tıbbi ürünler danışma otoritesi’ olarak atıfta bulunulacak olan Kurum ve/veya beşeri tıbbi ürünler alanında AB üyesi ülkeler tarafından atanan yetkili otoritelerin birinden ya da </w:t>
      </w:r>
      <w:proofErr w:type="spellStart"/>
      <w:r w:rsidRPr="007C7B3A">
        <w:rPr>
          <w:rFonts w:cs="Times New Roman"/>
        </w:rPr>
        <w:t>EMA’dan</w:t>
      </w:r>
      <w:proofErr w:type="spellEnd"/>
      <w:r w:rsidRPr="007C7B3A">
        <w:rPr>
          <w:rFonts w:cs="Times New Roman"/>
        </w:rPr>
        <w:t xml:space="preserve">, cihazın ilgili tıbbi ürüne ilişkin uygunluğu hakkında bilimsel görüş ister. </w:t>
      </w:r>
      <w:proofErr w:type="gramEnd"/>
      <w:r w:rsidRPr="007C7B3A">
        <w:rPr>
          <w:rFonts w:cs="Times New Roman"/>
        </w:rPr>
        <w:t xml:space="preserve">Kurum tarafından yayımlanacak listede yer alan tıbbi ürünler için onaylanmış kuruluş </w:t>
      </w:r>
      <w:proofErr w:type="spellStart"/>
      <w:r w:rsidRPr="007C7B3A">
        <w:rPr>
          <w:rFonts w:cs="Times New Roman"/>
        </w:rPr>
        <w:t>EMA’nın</w:t>
      </w:r>
      <w:proofErr w:type="spellEnd"/>
      <w:r w:rsidRPr="007C7B3A">
        <w:rPr>
          <w:rFonts w:cs="Times New Roman"/>
        </w:rPr>
        <w:t xml:space="preserve"> görüşünü ister. İlgili tıbbi ürün hâlihazırda ruhsatlandırılmışsa ya da ruhsatlandırılması için bir başvuru yapılmışsa, onaylanmış kuruluş, ruhsatlandırmadan sorumlu olan tıbbi ürünler otoritesine veya </w:t>
      </w:r>
      <w:proofErr w:type="spellStart"/>
      <w:r w:rsidRPr="007C7B3A">
        <w:rPr>
          <w:rFonts w:cs="Times New Roman"/>
        </w:rPr>
        <w:t>EMA'ya</w:t>
      </w:r>
      <w:proofErr w:type="spellEnd"/>
      <w:r w:rsidRPr="007C7B3A">
        <w:rPr>
          <w:rFonts w:cs="Times New Roman"/>
        </w:rPr>
        <w:t xml:space="preserve"> danışır. Tıbbi ürünler danışma otoritesi gerekli bütün dokümantasyonu almasından itibaren 60 gün </w:t>
      </w:r>
      <w:r w:rsidR="00BD1EA7" w:rsidRPr="00DD7541">
        <w:rPr>
          <w:rFonts w:cs="Times New Roman"/>
        </w:rPr>
        <w:t>iç</w:t>
      </w:r>
      <w:r w:rsidR="00BD1EA7">
        <w:rPr>
          <w:rFonts w:cs="Times New Roman"/>
        </w:rPr>
        <w:t>erisinde</w:t>
      </w:r>
      <w:r w:rsidRPr="007C7B3A">
        <w:rPr>
          <w:rFonts w:cs="Times New Roman"/>
        </w:rPr>
        <w:t xml:space="preserve"> görüşünü sunar. Bu 60 günlük süre, haklı gerekçelere dayanarak 60 gün daha uzatılabilir. Görüş ve olası güncellemeleri onaylanmış kuruluşun cihaza ilişkin dokümantasyonuna dâhil edilir. Onaylanmış kuruluş, kararını verirken tıbbi ürünler danışma otoritesi tarafından verilen görüşü göz önünde bulundurur. Onaylanmış kuruluş tıbbi ürünler danışma otoritesine nihai kararını iletir. </w:t>
      </w:r>
    </w:p>
    <w:p w14:paraId="3F04DC47" w14:textId="77777777" w:rsidR="007C7B3A" w:rsidRPr="007C7B3A" w:rsidRDefault="007C7B3A" w:rsidP="007C7B3A">
      <w:pPr>
        <w:contextualSpacing/>
        <w:rPr>
          <w:rFonts w:cs="Times New Roman"/>
        </w:rPr>
      </w:pPr>
      <w:r w:rsidRPr="007C7B3A">
        <w:rPr>
          <w:rFonts w:cs="Times New Roman"/>
        </w:rPr>
        <w:t xml:space="preserve">i) Sınıf C ve sınıf D cihazlara ya da bu </w:t>
      </w:r>
      <w:proofErr w:type="spellStart"/>
      <w:r w:rsidRPr="007C7B3A">
        <w:rPr>
          <w:rFonts w:cs="Times New Roman"/>
        </w:rPr>
        <w:t>Ek’in</w:t>
      </w:r>
      <w:proofErr w:type="spellEnd"/>
      <w:r w:rsidRPr="007C7B3A">
        <w:rPr>
          <w:rFonts w:cs="Times New Roman"/>
        </w:rPr>
        <w:t xml:space="preserve"> 2 numaralı maddesinin dördüncü paragrafının kapsadığı cihazlara yönelik performans değerlendirmenin değerlendirilmesi raporu dâhil, (a) ila (ı) bentleri kapsamında yapılan değerlendirmeler ile testlerin sonuçlarına ve verilen bilimsel görüşlere ilişkin bir AB tip incelemesi raporu hazırlar.</w:t>
      </w:r>
    </w:p>
    <w:p w14:paraId="3883771F" w14:textId="77777777" w:rsidR="007C7B3A" w:rsidRPr="007C7B3A" w:rsidRDefault="007C7B3A" w:rsidP="007C7B3A">
      <w:pPr>
        <w:contextualSpacing/>
        <w:rPr>
          <w:rFonts w:cs="Times New Roman"/>
        </w:rPr>
      </w:pPr>
      <w:r w:rsidRPr="007C7B3A">
        <w:rPr>
          <w:rFonts w:cs="Times New Roman"/>
          <w:b/>
        </w:rPr>
        <w:t>4. Sertifika</w:t>
      </w:r>
    </w:p>
    <w:p w14:paraId="267DA63F" w14:textId="77777777" w:rsidR="007C7B3A" w:rsidRPr="007C7B3A" w:rsidRDefault="007C7B3A" w:rsidP="007C7B3A">
      <w:pPr>
        <w:contextualSpacing/>
        <w:rPr>
          <w:rFonts w:cs="Times New Roman"/>
        </w:rPr>
      </w:pPr>
      <w:r w:rsidRPr="007C7B3A">
        <w:rPr>
          <w:rFonts w:cs="Times New Roman"/>
        </w:rPr>
        <w:t>Tip, bu Yönetmeliğe uyuyor ise onaylanmış kuruluş bir AB tip inceleme sertifikası düzenler. Sertifika; imalatçının adı ve adresini, tip incelemesi değerlendirmesinin sonuçlarını, sertifikanın geçerlilik şartlarını ve onaylanmış tipin tanımlanması için gereken verileri içerir. Sertifika, Ek XII uyarınca hazırlanır. Dokümantasyonun ilgili bölümleri sertifikaya eklenir ve bir sureti onaylanmış kuruluş tarafından muhafaza edilir.</w:t>
      </w:r>
    </w:p>
    <w:p w14:paraId="6D90DC66" w14:textId="77777777" w:rsidR="006F6081" w:rsidRDefault="006F6081" w:rsidP="007C7B3A">
      <w:pPr>
        <w:contextualSpacing/>
        <w:rPr>
          <w:rFonts w:cs="Times New Roman"/>
          <w:b/>
        </w:rPr>
      </w:pPr>
    </w:p>
    <w:p w14:paraId="22019655" w14:textId="77777777" w:rsidR="006F6081" w:rsidRDefault="006F6081" w:rsidP="007C7B3A">
      <w:pPr>
        <w:contextualSpacing/>
        <w:rPr>
          <w:rFonts w:cs="Times New Roman"/>
          <w:b/>
        </w:rPr>
      </w:pPr>
    </w:p>
    <w:p w14:paraId="15734044" w14:textId="2521F004" w:rsidR="007C7B3A" w:rsidRPr="007C7B3A" w:rsidRDefault="007C7B3A" w:rsidP="007C7B3A">
      <w:pPr>
        <w:contextualSpacing/>
        <w:rPr>
          <w:rFonts w:cs="Times New Roman"/>
        </w:rPr>
      </w:pPr>
      <w:r w:rsidRPr="007C7B3A">
        <w:rPr>
          <w:rFonts w:cs="Times New Roman"/>
          <w:b/>
        </w:rPr>
        <w:lastRenderedPageBreak/>
        <w:t>5. Tipteki değişiklikler</w:t>
      </w:r>
    </w:p>
    <w:p w14:paraId="01752861" w14:textId="77777777" w:rsidR="007C7B3A" w:rsidRPr="007C7B3A" w:rsidRDefault="007C7B3A" w:rsidP="007C7B3A">
      <w:pPr>
        <w:contextualSpacing/>
        <w:rPr>
          <w:rFonts w:cs="Times New Roman"/>
        </w:rPr>
      </w:pPr>
      <w:r w:rsidRPr="007C7B3A">
        <w:rPr>
          <w:rFonts w:cs="Times New Roman"/>
          <w:b/>
        </w:rPr>
        <w:t>5.1.</w:t>
      </w:r>
      <w:r w:rsidRPr="007C7B3A">
        <w:rPr>
          <w:rFonts w:cs="Times New Roman"/>
        </w:rPr>
        <w:t xml:space="preserve"> Başvuru sahibi, onaylanmış tipe veya onun kullanım amacına ve kullanım şartlarına yönelik planlanan değişiklikler hakkında AB tip inceleme sertifikasını düzenleyen onaylanmış kuruluşu bilgilendirir.</w:t>
      </w:r>
    </w:p>
    <w:p w14:paraId="069AC325" w14:textId="77777777" w:rsidR="007C7B3A" w:rsidRPr="007C7B3A" w:rsidRDefault="007C7B3A" w:rsidP="007C7B3A">
      <w:pPr>
        <w:contextualSpacing/>
        <w:rPr>
          <w:rFonts w:cs="Times New Roman"/>
        </w:rPr>
      </w:pPr>
      <w:r w:rsidRPr="007C7B3A">
        <w:rPr>
          <w:rFonts w:cs="Times New Roman"/>
          <w:b/>
        </w:rPr>
        <w:t>5.2.</w:t>
      </w:r>
      <w:r w:rsidRPr="007C7B3A">
        <w:rPr>
          <w:rFonts w:cs="Times New Roman"/>
        </w:rPr>
        <w:t xml:space="preserve"> Kullanım amacının ve kullanım şartlarının sınırlandırılması da dâhil onaylanmış cihazdaki değişiklikler; bu tür değişikliklerin genel güvenlilik ve performans gerekliliklerine veya ürünün kullanımına yönelik öngörülen şartlara uygunluğu etkileyebileceği durumlarda AB tip inceleme sertifikasını düzenleyen onaylanmış kuruluştan onay gerektirir. Onaylanmış kuruluş; planlanan değişiklikleri inceler, imalatçıya kararını bildirir ve AB tip incelemesi raporuna yapılan bir ek belge sunar. Onaylanmış tipteki her değişikliğin onayı, AB tip inceleme sertifikasına ek bir belge şeklinde olur. </w:t>
      </w:r>
    </w:p>
    <w:p w14:paraId="7A3D14DE" w14:textId="77777777" w:rsidR="007C7B3A" w:rsidRPr="007C7B3A" w:rsidRDefault="007C7B3A" w:rsidP="007C7B3A">
      <w:pPr>
        <w:contextualSpacing/>
        <w:rPr>
          <w:rFonts w:cs="Times New Roman"/>
        </w:rPr>
      </w:pPr>
      <w:r w:rsidRPr="007C7B3A">
        <w:rPr>
          <w:rFonts w:cs="Times New Roman"/>
          <w:b/>
        </w:rPr>
        <w:t>5.3.</w:t>
      </w:r>
      <w:r w:rsidRPr="007C7B3A">
        <w:rPr>
          <w:rFonts w:cs="Times New Roman"/>
        </w:rPr>
        <w:t xml:space="preserve"> Onaylanmış cihazın kullanım amacındaki ve kullanım şartlarındaki değişiklikler, kullanım amacının ve kullanım şartlarının sınırlandırılması hariç olmak üzere, yeni bir uygunluk değerlendirme başvurusunu gerekli kılar.</w:t>
      </w:r>
    </w:p>
    <w:p w14:paraId="1456775A" w14:textId="166AF1B6" w:rsidR="007C7B3A" w:rsidRPr="007C7B3A" w:rsidRDefault="007C7B3A" w:rsidP="007C7B3A">
      <w:pPr>
        <w:contextualSpacing/>
        <w:rPr>
          <w:rFonts w:cs="Times New Roman"/>
        </w:rPr>
      </w:pPr>
      <w:proofErr w:type="gramStart"/>
      <w:r w:rsidRPr="007C7B3A">
        <w:rPr>
          <w:rFonts w:cs="Times New Roman"/>
          <w:b/>
        </w:rPr>
        <w:t>5.4.</w:t>
      </w:r>
      <w:r w:rsidRPr="007C7B3A">
        <w:rPr>
          <w:rFonts w:cs="Times New Roman"/>
        </w:rPr>
        <w:t xml:space="preserve"> Değişiklikler, imalatçının iddia ettiği performansı ya da AB tip inceleme sertifikasıyla onaylanmış olan ortak </w:t>
      </w:r>
      <w:proofErr w:type="spellStart"/>
      <w:r w:rsidRPr="007C7B3A">
        <w:rPr>
          <w:rFonts w:cs="Times New Roman"/>
        </w:rPr>
        <w:t>spesifikasyonlara</w:t>
      </w:r>
      <w:proofErr w:type="spellEnd"/>
      <w:r w:rsidRPr="007C7B3A">
        <w:rPr>
          <w:rFonts w:cs="Times New Roman"/>
        </w:rPr>
        <w:t xml:space="preserve"> veya imalatçının seçtiği diğer çözümlere uygunluğu etkileyebilecekse onaylanmış kuruluş; ortak </w:t>
      </w:r>
      <w:proofErr w:type="spellStart"/>
      <w:r w:rsidRPr="007C7B3A">
        <w:rPr>
          <w:rFonts w:cs="Times New Roman"/>
        </w:rPr>
        <w:t>spesifikasyonlara</w:t>
      </w:r>
      <w:proofErr w:type="spellEnd"/>
      <w:r w:rsidRPr="007C7B3A">
        <w:rPr>
          <w:rFonts w:cs="Times New Roman"/>
        </w:rPr>
        <w:t xml:space="preserve"> veya en azından eş değer bir güvenlilik ve performans seviyesi sağlamak üzere imalatçı tarafından seçilen diğer çözümlere uygunluğun sürdürüldüğünü teyit etmek için ilk değerlendirmede yer alan AB referans laboratuvarına 60 gün </w:t>
      </w:r>
      <w:r w:rsidR="00BD1EA7" w:rsidRPr="00DD7541">
        <w:rPr>
          <w:rFonts w:cs="Times New Roman"/>
        </w:rPr>
        <w:t>iç</w:t>
      </w:r>
      <w:r w:rsidR="00BD1EA7">
        <w:rPr>
          <w:rFonts w:cs="Times New Roman"/>
        </w:rPr>
        <w:t>erisinde</w:t>
      </w:r>
      <w:r w:rsidRPr="007C7B3A">
        <w:rPr>
          <w:rFonts w:cs="Times New Roman"/>
        </w:rPr>
        <w:t xml:space="preserve"> görüş almak üzere danışır. </w:t>
      </w:r>
      <w:proofErr w:type="gramEnd"/>
    </w:p>
    <w:p w14:paraId="542D8518" w14:textId="1FC795CE" w:rsidR="007C7B3A" w:rsidRPr="007C7B3A" w:rsidRDefault="007C7B3A" w:rsidP="007C7B3A">
      <w:pPr>
        <w:contextualSpacing/>
        <w:rPr>
          <w:rFonts w:cs="Times New Roman"/>
          <w:b/>
        </w:rPr>
      </w:pPr>
      <w:r w:rsidRPr="007C7B3A">
        <w:rPr>
          <w:rFonts w:cs="Times New Roman"/>
          <w:b/>
        </w:rPr>
        <w:t xml:space="preserve">5.5. </w:t>
      </w:r>
      <w:r w:rsidRPr="007C7B3A">
        <w:rPr>
          <w:rFonts w:cs="Times New Roman"/>
        </w:rPr>
        <w:t xml:space="preserve">Değişiklikler, AB tip inceleme sertifikasıyla onaylanmış olan bir destek tanı cihazının performansını veya kullanım amacını ya da bu cihazın tıbbi ürüne ilişkin uygunluğunu etkileyebilecekse onaylanmış kuruluş, ilk değerlendirmede yer alan tıbbi ürünler yetkili otoritesine ya da </w:t>
      </w:r>
      <w:proofErr w:type="spellStart"/>
      <w:r w:rsidRPr="007C7B3A">
        <w:rPr>
          <w:rFonts w:cs="Times New Roman"/>
        </w:rPr>
        <w:t>EMA’ya</w:t>
      </w:r>
      <w:proofErr w:type="spellEnd"/>
      <w:r w:rsidRPr="007C7B3A">
        <w:rPr>
          <w:rFonts w:cs="Times New Roman"/>
        </w:rPr>
        <w:t xml:space="preserve"> başvurur. Tıbbi ürünler danışma otoritesi, varsa görüşünü, değişikliklerle ilgili geçerli dokümantasyonu almasından itibaren 30 gün </w:t>
      </w:r>
      <w:r w:rsidR="00BD1EA7" w:rsidRPr="00DD7541">
        <w:rPr>
          <w:rFonts w:cs="Times New Roman"/>
        </w:rPr>
        <w:t>iç</w:t>
      </w:r>
      <w:r w:rsidR="00BD1EA7">
        <w:rPr>
          <w:rFonts w:cs="Times New Roman"/>
        </w:rPr>
        <w:t>erisinde</w:t>
      </w:r>
      <w:r w:rsidRPr="007C7B3A">
        <w:rPr>
          <w:rFonts w:cs="Times New Roman"/>
        </w:rPr>
        <w:t xml:space="preserve"> verir. Onaylanmış tipteki her değişikliğin onayı, ilk AB tip inceleme sertifikasına ek bir belge şeklinde olur.</w:t>
      </w:r>
    </w:p>
    <w:p w14:paraId="7157DBE8" w14:textId="39EFBBA7" w:rsidR="007C7B3A" w:rsidRPr="007C7B3A" w:rsidRDefault="00374251" w:rsidP="007C7B3A">
      <w:pPr>
        <w:contextualSpacing/>
        <w:rPr>
          <w:rFonts w:cs="Times New Roman"/>
        </w:rPr>
      </w:pPr>
      <w:r w:rsidRPr="00CC4234">
        <w:rPr>
          <w:rFonts w:cs="Times New Roman"/>
          <w:b/>
        </w:rPr>
        <w:t>6</w:t>
      </w:r>
      <w:r w:rsidR="007C7B3A" w:rsidRPr="007C7B3A">
        <w:rPr>
          <w:rFonts w:cs="Times New Roman"/>
          <w:b/>
        </w:rPr>
        <w:t>. İdari hükümler</w:t>
      </w:r>
    </w:p>
    <w:p w14:paraId="529C4C97" w14:textId="3054139E" w:rsidR="007C7B3A" w:rsidRPr="007C7B3A" w:rsidRDefault="007C7B3A" w:rsidP="007C7B3A">
      <w:pPr>
        <w:contextualSpacing/>
        <w:rPr>
          <w:rFonts w:cs="Times New Roman"/>
        </w:rPr>
      </w:pPr>
      <w:r w:rsidRPr="007C7B3A">
        <w:rPr>
          <w:rFonts w:cs="Times New Roman"/>
        </w:rPr>
        <w:t xml:space="preserve">İmalatçı veya </w:t>
      </w:r>
      <w:r w:rsidR="0096011E">
        <w:rPr>
          <w:rFonts w:cs="Times New Roman"/>
        </w:rPr>
        <w:t xml:space="preserve">onun </w:t>
      </w:r>
      <w:r w:rsidRPr="007C7B3A">
        <w:rPr>
          <w:rFonts w:cs="Times New Roman"/>
        </w:rPr>
        <w:t>yetkili temsilcisi; en son cihaz piyasaya arz edildikten sonra en az 10 yıl süreyle, yetkili otoritelere sunmak üzere aşağıdakileri muhafaza eder:</w:t>
      </w:r>
    </w:p>
    <w:p w14:paraId="513319B1" w14:textId="77777777" w:rsidR="007C7B3A" w:rsidRPr="007C7B3A" w:rsidRDefault="007C7B3A" w:rsidP="007C7B3A">
      <w:pPr>
        <w:contextualSpacing/>
        <w:rPr>
          <w:rFonts w:cs="Times New Roman"/>
        </w:rPr>
      </w:pPr>
      <w:r w:rsidRPr="007C7B3A">
        <w:rPr>
          <w:rFonts w:cs="Times New Roman"/>
        </w:rPr>
        <w:t>- Bu Ekin 2 numaralı maddesinin üçüncü paragrafında atıfta bulunulan dokümantasyonu,</w:t>
      </w:r>
    </w:p>
    <w:p w14:paraId="306D772A" w14:textId="77777777" w:rsidR="007C7B3A" w:rsidRPr="007C7B3A" w:rsidRDefault="007C7B3A" w:rsidP="007C7B3A">
      <w:pPr>
        <w:contextualSpacing/>
        <w:rPr>
          <w:rFonts w:cs="Times New Roman"/>
        </w:rPr>
      </w:pPr>
      <w:r w:rsidRPr="007C7B3A">
        <w:rPr>
          <w:rFonts w:cs="Times New Roman"/>
        </w:rPr>
        <w:t>- Bu Ekin 5 numaralı maddesinde atıfta bulunulan değişikliklere ilişkin bilgileri ve</w:t>
      </w:r>
    </w:p>
    <w:p w14:paraId="72815441" w14:textId="77777777" w:rsidR="007C7B3A" w:rsidRPr="007C7B3A" w:rsidRDefault="007C7B3A" w:rsidP="007C7B3A">
      <w:pPr>
        <w:contextualSpacing/>
        <w:rPr>
          <w:rFonts w:cs="Times New Roman"/>
        </w:rPr>
      </w:pPr>
      <w:r w:rsidRPr="007C7B3A">
        <w:rPr>
          <w:rFonts w:cs="Times New Roman"/>
        </w:rPr>
        <w:t>- AB tip inceleme sertifikalarının, bilimsel görüş ve raporların ve onların eklerinin/ek dokümanlarının suretlerini.</w:t>
      </w:r>
    </w:p>
    <w:p w14:paraId="668A452F" w14:textId="77777777" w:rsidR="007C7B3A" w:rsidRDefault="007C7B3A" w:rsidP="007C7B3A">
      <w:pPr>
        <w:contextualSpacing/>
        <w:rPr>
          <w:rFonts w:cs="Times New Roman"/>
        </w:rPr>
      </w:pPr>
      <w:r w:rsidRPr="007C7B3A">
        <w:rPr>
          <w:rFonts w:cs="Times New Roman"/>
        </w:rPr>
        <w:t xml:space="preserve">Ek </w:t>
      </w:r>
      <w:proofErr w:type="spellStart"/>
      <w:r w:rsidRPr="003F04CA">
        <w:rPr>
          <w:rFonts w:cs="Times New Roman"/>
        </w:rPr>
        <w:t>IX’un</w:t>
      </w:r>
      <w:proofErr w:type="spellEnd"/>
      <w:r w:rsidRPr="003F04CA">
        <w:rPr>
          <w:rFonts w:cs="Times New Roman"/>
        </w:rPr>
        <w:t xml:space="preserve"> 7 numaralı</w:t>
      </w:r>
      <w:r w:rsidRPr="007C7B3A">
        <w:rPr>
          <w:rFonts w:cs="Times New Roman"/>
        </w:rPr>
        <w:t xml:space="preserve"> maddesi uygulanır. </w:t>
      </w:r>
    </w:p>
    <w:p w14:paraId="34D38FC3" w14:textId="77777777" w:rsidR="00374251" w:rsidRDefault="00374251" w:rsidP="007C7B3A">
      <w:pPr>
        <w:contextualSpacing/>
        <w:rPr>
          <w:rFonts w:cs="Times New Roman"/>
        </w:rPr>
      </w:pPr>
    </w:p>
    <w:p w14:paraId="1142F2FC" w14:textId="77777777" w:rsidR="00374251" w:rsidRDefault="00374251" w:rsidP="007C7B3A">
      <w:pPr>
        <w:contextualSpacing/>
        <w:rPr>
          <w:rFonts w:cs="Times New Roman"/>
        </w:rPr>
      </w:pPr>
    </w:p>
    <w:p w14:paraId="50706717" w14:textId="77777777" w:rsidR="00374251" w:rsidRDefault="00374251" w:rsidP="007C7B3A">
      <w:pPr>
        <w:contextualSpacing/>
        <w:rPr>
          <w:rFonts w:cs="Times New Roman"/>
        </w:rPr>
      </w:pPr>
    </w:p>
    <w:p w14:paraId="032FCA61" w14:textId="77777777" w:rsidR="00374251" w:rsidRDefault="00374251" w:rsidP="007C7B3A">
      <w:pPr>
        <w:contextualSpacing/>
        <w:rPr>
          <w:rFonts w:cs="Times New Roman"/>
        </w:rPr>
      </w:pPr>
    </w:p>
    <w:p w14:paraId="5B73A9BA" w14:textId="77777777" w:rsidR="00374251" w:rsidRDefault="00374251" w:rsidP="007C7B3A">
      <w:pPr>
        <w:contextualSpacing/>
        <w:rPr>
          <w:rFonts w:cs="Times New Roman"/>
        </w:rPr>
      </w:pPr>
    </w:p>
    <w:p w14:paraId="7F433124" w14:textId="77777777" w:rsidR="00374251" w:rsidRDefault="00374251" w:rsidP="007C7B3A">
      <w:pPr>
        <w:contextualSpacing/>
        <w:rPr>
          <w:rFonts w:cs="Times New Roman"/>
        </w:rPr>
      </w:pPr>
    </w:p>
    <w:p w14:paraId="4FC12A7D" w14:textId="77777777" w:rsidR="00374251" w:rsidRDefault="00374251" w:rsidP="007C7B3A">
      <w:pPr>
        <w:contextualSpacing/>
        <w:rPr>
          <w:rFonts w:cs="Times New Roman"/>
        </w:rPr>
      </w:pPr>
    </w:p>
    <w:p w14:paraId="4087D35A" w14:textId="77777777" w:rsidR="00374251" w:rsidRDefault="00374251" w:rsidP="007C7B3A">
      <w:pPr>
        <w:contextualSpacing/>
        <w:rPr>
          <w:rFonts w:cs="Times New Roman"/>
        </w:rPr>
      </w:pPr>
    </w:p>
    <w:p w14:paraId="35C40AA6" w14:textId="77777777" w:rsidR="00374251" w:rsidRDefault="00374251" w:rsidP="007C7B3A">
      <w:pPr>
        <w:contextualSpacing/>
        <w:rPr>
          <w:rFonts w:cs="Times New Roman"/>
        </w:rPr>
      </w:pPr>
    </w:p>
    <w:p w14:paraId="3CD94BCF" w14:textId="77777777" w:rsidR="00374251" w:rsidRDefault="00374251" w:rsidP="007C7B3A">
      <w:pPr>
        <w:contextualSpacing/>
        <w:rPr>
          <w:rFonts w:cs="Times New Roman"/>
        </w:rPr>
      </w:pPr>
    </w:p>
    <w:p w14:paraId="773E254E" w14:textId="77777777" w:rsidR="00374251" w:rsidRDefault="00374251" w:rsidP="007C7B3A">
      <w:pPr>
        <w:contextualSpacing/>
        <w:rPr>
          <w:rFonts w:cs="Times New Roman"/>
        </w:rPr>
      </w:pPr>
    </w:p>
    <w:p w14:paraId="262A0AC3" w14:textId="77777777" w:rsidR="00374251" w:rsidRDefault="00374251" w:rsidP="007C7B3A">
      <w:pPr>
        <w:contextualSpacing/>
        <w:rPr>
          <w:rFonts w:cs="Times New Roman"/>
        </w:rPr>
      </w:pPr>
    </w:p>
    <w:p w14:paraId="35EBA432" w14:textId="77777777" w:rsidR="00374251" w:rsidRDefault="00374251" w:rsidP="007C7B3A">
      <w:pPr>
        <w:contextualSpacing/>
        <w:rPr>
          <w:rFonts w:cs="Times New Roman"/>
        </w:rPr>
      </w:pPr>
    </w:p>
    <w:p w14:paraId="2C06E556" w14:textId="77777777" w:rsidR="00374251" w:rsidRDefault="00374251" w:rsidP="007C7B3A">
      <w:pPr>
        <w:contextualSpacing/>
        <w:rPr>
          <w:rFonts w:cs="Times New Roman"/>
        </w:rPr>
      </w:pPr>
    </w:p>
    <w:p w14:paraId="1F98DF8C" w14:textId="77777777" w:rsidR="00374251" w:rsidRDefault="00374251" w:rsidP="007C7B3A">
      <w:pPr>
        <w:contextualSpacing/>
        <w:rPr>
          <w:rFonts w:cs="Times New Roman"/>
        </w:rPr>
      </w:pPr>
    </w:p>
    <w:p w14:paraId="46C4C664" w14:textId="77777777" w:rsidR="00374251" w:rsidRPr="007C7B3A" w:rsidRDefault="00374251" w:rsidP="007C7B3A">
      <w:pPr>
        <w:contextualSpacing/>
        <w:rPr>
          <w:rFonts w:cs="Times New Roman"/>
        </w:rPr>
      </w:pPr>
    </w:p>
    <w:p w14:paraId="7D49240C" w14:textId="77777777" w:rsidR="007C7B3A" w:rsidRPr="007C7B3A" w:rsidRDefault="007C7B3A" w:rsidP="007C7B3A">
      <w:pPr>
        <w:ind w:firstLine="0"/>
        <w:contextualSpacing/>
        <w:jc w:val="center"/>
        <w:rPr>
          <w:rFonts w:cs="Times New Roman"/>
          <w:b/>
        </w:rPr>
      </w:pPr>
      <w:r w:rsidRPr="007C7B3A">
        <w:rPr>
          <w:rFonts w:cs="Times New Roman"/>
          <w:b/>
        </w:rPr>
        <w:lastRenderedPageBreak/>
        <w:t>Ek XI</w:t>
      </w:r>
    </w:p>
    <w:p w14:paraId="79F8E5CE" w14:textId="77777777" w:rsidR="007C7B3A" w:rsidRPr="007C7B3A" w:rsidRDefault="007C7B3A" w:rsidP="007C7B3A">
      <w:pPr>
        <w:ind w:firstLine="0"/>
        <w:contextualSpacing/>
        <w:jc w:val="center"/>
        <w:rPr>
          <w:rFonts w:cs="Times New Roman"/>
          <w:b/>
        </w:rPr>
      </w:pPr>
      <w:r w:rsidRPr="007C7B3A">
        <w:rPr>
          <w:rFonts w:cs="Times New Roman"/>
          <w:b/>
        </w:rPr>
        <w:t>ÜRETİM KALİTE GÜVENCESİNE</w:t>
      </w:r>
    </w:p>
    <w:p w14:paraId="5C94FD01" w14:textId="77777777" w:rsidR="007C7B3A" w:rsidRPr="007C7B3A" w:rsidRDefault="007C7B3A" w:rsidP="007C7B3A">
      <w:pPr>
        <w:ind w:firstLine="0"/>
        <w:contextualSpacing/>
        <w:jc w:val="center"/>
        <w:rPr>
          <w:rFonts w:cs="Times New Roman"/>
          <w:b/>
        </w:rPr>
      </w:pPr>
      <w:r w:rsidRPr="007C7B3A">
        <w:rPr>
          <w:rFonts w:cs="Times New Roman"/>
          <w:b/>
        </w:rPr>
        <w:t>DAYALI UYGUNLUK DEĞERLENDİRMESİ</w:t>
      </w:r>
    </w:p>
    <w:p w14:paraId="5ABB023A" w14:textId="77777777" w:rsidR="007C7B3A" w:rsidRPr="007C7B3A" w:rsidRDefault="007C7B3A" w:rsidP="007C7B3A">
      <w:pPr>
        <w:contextualSpacing/>
        <w:rPr>
          <w:rFonts w:cs="Times New Roman"/>
        </w:rPr>
      </w:pPr>
      <w:r w:rsidRPr="007C7B3A">
        <w:rPr>
          <w:rFonts w:cs="Times New Roman"/>
          <w:b/>
        </w:rPr>
        <w:t>1.</w:t>
      </w:r>
      <w:r w:rsidRPr="007C7B3A">
        <w:rPr>
          <w:rFonts w:cs="Times New Roman"/>
        </w:rPr>
        <w:t xml:space="preserve"> İmalatçı; ilgili cihazların imalatı için onaylanan kalite yönetim sisteminin uygulanmasını sağlar, bu Ekin 3 numaralı maddesinde belirtildiği şekilde bir nihai doğrulama yapar ve 4 numaralı maddesinde atıfta bulunulan gözetime tabi olur.</w:t>
      </w:r>
    </w:p>
    <w:p w14:paraId="5351565E" w14:textId="77777777" w:rsidR="007C7B3A" w:rsidRPr="007C7B3A" w:rsidRDefault="007C7B3A" w:rsidP="007C7B3A">
      <w:pPr>
        <w:contextualSpacing/>
        <w:rPr>
          <w:rFonts w:cs="Times New Roman"/>
        </w:rPr>
      </w:pPr>
      <w:r w:rsidRPr="007C7B3A">
        <w:rPr>
          <w:rFonts w:cs="Times New Roman"/>
          <w:b/>
        </w:rPr>
        <w:t>2.</w:t>
      </w:r>
      <w:r w:rsidRPr="007C7B3A">
        <w:rPr>
          <w:rFonts w:cs="Times New Roman"/>
        </w:rPr>
        <w:t xml:space="preserve"> İmalatçı; bu Ekin 1 numaralı maddesinde belirtilen yükümlülükleri yerine getirdiğinde, uygunluk değerlendirme </w:t>
      </w:r>
      <w:proofErr w:type="gramStart"/>
      <w:r w:rsidRPr="007C7B3A">
        <w:rPr>
          <w:rFonts w:cs="Times New Roman"/>
        </w:rPr>
        <w:t>prosedürünün</w:t>
      </w:r>
      <w:proofErr w:type="gramEnd"/>
      <w:r w:rsidRPr="007C7B3A">
        <w:rPr>
          <w:rFonts w:cs="Times New Roman"/>
        </w:rPr>
        <w:t xml:space="preserve"> kapsadığı cihaz için 18 inci madde ve Ek IV uyarınca bir AB uygunluk beyanı hazırlar ve muhafaza eder. İmalatçının AB uygunluk beyanı düzenleyerek; ilgili cihazın, bu Yönetmeliğin cihaza uygulanan gerekliliklerini karşıladığını ve bir tip incelemesine tabi tutulan sınıf C ve sınıf D cihazlar söz konusu olduğunda AB tip inceleme sertifikasında tanımlanan tipe uyduğunu garanti ve beyan ettiği kabul edilir.</w:t>
      </w:r>
    </w:p>
    <w:p w14:paraId="726B322E" w14:textId="5100BAF1" w:rsidR="007C7B3A" w:rsidRPr="007C7B3A" w:rsidRDefault="00374251" w:rsidP="00A3455C">
      <w:pPr>
        <w:spacing w:after="160" w:line="259" w:lineRule="auto"/>
        <w:ind w:firstLine="0"/>
        <w:jc w:val="left"/>
        <w:rPr>
          <w:rFonts w:cs="Times New Roman"/>
        </w:rPr>
      </w:pPr>
      <w:r>
        <w:rPr>
          <w:rFonts w:cs="Times New Roman"/>
          <w:b/>
        </w:rPr>
        <w:t xml:space="preserve">            </w:t>
      </w:r>
      <w:r w:rsidR="007C7B3A" w:rsidRPr="007C7B3A">
        <w:rPr>
          <w:rFonts w:cs="Times New Roman"/>
          <w:b/>
        </w:rPr>
        <w:t>3. Kalite yönetim sistemi</w:t>
      </w:r>
    </w:p>
    <w:p w14:paraId="15710D58" w14:textId="77777777" w:rsidR="007C7B3A" w:rsidRPr="007C7B3A" w:rsidRDefault="007C7B3A" w:rsidP="007C7B3A">
      <w:pPr>
        <w:contextualSpacing/>
        <w:rPr>
          <w:rFonts w:cs="Times New Roman"/>
        </w:rPr>
      </w:pPr>
      <w:r w:rsidRPr="007C7B3A">
        <w:rPr>
          <w:rFonts w:cs="Times New Roman"/>
          <w:b/>
        </w:rPr>
        <w:t>3.1.</w:t>
      </w:r>
      <w:r w:rsidRPr="007C7B3A">
        <w:rPr>
          <w:rFonts w:cs="Times New Roman"/>
        </w:rPr>
        <w:t xml:space="preserve"> İmalatçı; kalite yönetim sisteminin değerlendirilmesi için bir onaylanmış kuruluşa başvuru yapar. Bu başvuru:</w:t>
      </w:r>
    </w:p>
    <w:p w14:paraId="2D199B8C" w14:textId="77777777" w:rsidR="007C7B3A" w:rsidRPr="007C7B3A" w:rsidRDefault="007C7B3A" w:rsidP="007C7B3A">
      <w:pPr>
        <w:contextualSpacing/>
        <w:rPr>
          <w:rFonts w:cs="Times New Roman"/>
        </w:rPr>
      </w:pPr>
      <w:r w:rsidRPr="007C7B3A">
        <w:rPr>
          <w:rFonts w:cs="Times New Roman"/>
        </w:rPr>
        <w:t xml:space="preserve">- Ek </w:t>
      </w:r>
      <w:proofErr w:type="spellStart"/>
      <w:r w:rsidRPr="007C7B3A">
        <w:rPr>
          <w:rFonts w:cs="Times New Roman"/>
        </w:rPr>
        <w:t>IX’un</w:t>
      </w:r>
      <w:proofErr w:type="spellEnd"/>
      <w:r w:rsidRPr="007C7B3A">
        <w:rPr>
          <w:rFonts w:cs="Times New Roman"/>
        </w:rPr>
        <w:t xml:space="preserve"> </w:t>
      </w:r>
      <w:proofErr w:type="gramStart"/>
      <w:r w:rsidRPr="007C7B3A">
        <w:rPr>
          <w:rFonts w:cs="Times New Roman"/>
        </w:rPr>
        <w:t>2.1</w:t>
      </w:r>
      <w:proofErr w:type="gramEnd"/>
      <w:r w:rsidRPr="007C7B3A">
        <w:rPr>
          <w:rFonts w:cs="Times New Roman"/>
        </w:rPr>
        <w:t xml:space="preserve"> numaralı maddesinde listelenen tüm ögeleri,</w:t>
      </w:r>
    </w:p>
    <w:p w14:paraId="4A7114A3" w14:textId="77777777" w:rsidR="007C7B3A" w:rsidRPr="007C7B3A" w:rsidRDefault="007C7B3A" w:rsidP="007C7B3A">
      <w:pPr>
        <w:contextualSpacing/>
        <w:rPr>
          <w:rFonts w:cs="Times New Roman"/>
        </w:rPr>
      </w:pPr>
      <w:r w:rsidRPr="007C7B3A">
        <w:rPr>
          <w:rFonts w:cs="Times New Roman"/>
        </w:rPr>
        <w:t xml:space="preserve">- Onaylanmış tipler için; Ek II ve Ek </w:t>
      </w:r>
      <w:proofErr w:type="spellStart"/>
      <w:r w:rsidRPr="007C7B3A">
        <w:rPr>
          <w:rFonts w:cs="Times New Roman"/>
        </w:rPr>
        <w:t>III’te</w:t>
      </w:r>
      <w:proofErr w:type="spellEnd"/>
      <w:r w:rsidRPr="007C7B3A">
        <w:rPr>
          <w:rFonts w:cs="Times New Roman"/>
        </w:rPr>
        <w:t xml:space="preserve"> atıfta bulunulan teknik dokümantasyonu,</w:t>
      </w:r>
    </w:p>
    <w:p w14:paraId="6F3195B1" w14:textId="77777777" w:rsidR="007C7B3A" w:rsidRPr="007C7B3A" w:rsidRDefault="007C7B3A" w:rsidP="007C7B3A">
      <w:pPr>
        <w:contextualSpacing/>
        <w:rPr>
          <w:rFonts w:cs="Times New Roman"/>
        </w:rPr>
      </w:pPr>
      <w:r w:rsidRPr="007C7B3A">
        <w:rPr>
          <w:rFonts w:cs="Times New Roman"/>
        </w:rPr>
        <w:t xml:space="preserve">- Ek </w:t>
      </w:r>
      <w:proofErr w:type="spellStart"/>
      <w:r w:rsidRPr="007C7B3A">
        <w:rPr>
          <w:rFonts w:cs="Times New Roman"/>
        </w:rPr>
        <w:t>X’un</w:t>
      </w:r>
      <w:proofErr w:type="spellEnd"/>
      <w:r w:rsidRPr="007C7B3A">
        <w:rPr>
          <w:rFonts w:cs="Times New Roman"/>
        </w:rPr>
        <w:t xml:space="preserve"> 4 numaralı maddesinde atıfta bulunulan AB tip inceleme sertifikalarının bir suretini içerir. AB tip inceleme sertifikaları başvurunun yapıldığı onaylanmış kuruluş tarafından düzenlenmişse, teknik dokümantasyon ile güncellemelerine ve düzenlenen sertifikalara yönelik atıf başvuruya ayrıca dâhil edilir.</w:t>
      </w:r>
    </w:p>
    <w:p w14:paraId="5C489764" w14:textId="77777777" w:rsidR="007C7B3A" w:rsidRPr="007C7B3A" w:rsidRDefault="007C7B3A" w:rsidP="007C7B3A">
      <w:pPr>
        <w:contextualSpacing/>
        <w:rPr>
          <w:rFonts w:cs="Times New Roman"/>
        </w:rPr>
      </w:pPr>
      <w:r w:rsidRPr="007C7B3A">
        <w:rPr>
          <w:rFonts w:cs="Times New Roman"/>
          <w:b/>
        </w:rPr>
        <w:t>3.2.</w:t>
      </w:r>
      <w:r w:rsidRPr="007C7B3A">
        <w:rPr>
          <w:rFonts w:cs="Times New Roman"/>
        </w:rPr>
        <w:t xml:space="preserve"> Kalite yönetim sisteminin uygulanması; AB tip inceleme sertifikasında tanımlanan tiple ve bu Yönetmeliğin cihazlara her aşamada uygulanan hükümleriyle uyumluluğu sağlayacak şekildedir. İmalatçı tarafından kalite yönetim sistemine yönelik benimsenen tüm ögeler, gereklilikler ve hükümler; kalite el kitabı ile kalite programları, kalite planları ve kalite kayıtları gibi yazılı politikalar ve </w:t>
      </w:r>
      <w:proofErr w:type="gramStart"/>
      <w:r w:rsidRPr="007C7B3A">
        <w:rPr>
          <w:rFonts w:cs="Times New Roman"/>
        </w:rPr>
        <w:t>prosedürler</w:t>
      </w:r>
      <w:proofErr w:type="gramEnd"/>
      <w:r w:rsidRPr="007C7B3A">
        <w:rPr>
          <w:rFonts w:cs="Times New Roman"/>
        </w:rPr>
        <w:t xml:space="preserve"> biçiminde, sistematik ve düzenli bir şekilde </w:t>
      </w:r>
      <w:proofErr w:type="spellStart"/>
      <w:r w:rsidRPr="007C7B3A">
        <w:rPr>
          <w:rFonts w:cs="Times New Roman"/>
        </w:rPr>
        <w:t>dokümante</w:t>
      </w:r>
      <w:proofErr w:type="spellEnd"/>
      <w:r w:rsidRPr="007C7B3A">
        <w:rPr>
          <w:rFonts w:cs="Times New Roman"/>
        </w:rPr>
        <w:t xml:space="preserve"> edilir. </w:t>
      </w:r>
    </w:p>
    <w:p w14:paraId="67E4CD57" w14:textId="77777777" w:rsidR="007C7B3A" w:rsidRPr="007C7B3A" w:rsidRDefault="007C7B3A" w:rsidP="007C7B3A">
      <w:pPr>
        <w:contextualSpacing/>
        <w:rPr>
          <w:rFonts w:cs="Times New Roman"/>
        </w:rPr>
      </w:pPr>
      <w:r w:rsidRPr="007C7B3A">
        <w:rPr>
          <w:rFonts w:cs="Times New Roman"/>
        </w:rPr>
        <w:t xml:space="preserve">Bu dokümantasyon, özellikle, Ek </w:t>
      </w:r>
      <w:proofErr w:type="spellStart"/>
      <w:r w:rsidRPr="007C7B3A">
        <w:rPr>
          <w:rFonts w:cs="Times New Roman"/>
        </w:rPr>
        <w:t>IX’un</w:t>
      </w:r>
      <w:proofErr w:type="spellEnd"/>
      <w:r w:rsidRPr="007C7B3A">
        <w:rPr>
          <w:rFonts w:cs="Times New Roman"/>
        </w:rPr>
        <w:t xml:space="preserve"> </w:t>
      </w:r>
      <w:proofErr w:type="gramStart"/>
      <w:r w:rsidRPr="007C7B3A">
        <w:rPr>
          <w:rFonts w:cs="Times New Roman"/>
        </w:rPr>
        <w:t>2.2’sinin</w:t>
      </w:r>
      <w:proofErr w:type="gramEnd"/>
      <w:r w:rsidRPr="007C7B3A">
        <w:rPr>
          <w:rFonts w:cs="Times New Roman"/>
        </w:rPr>
        <w:t xml:space="preserve"> (a), (b), (ç) ve (d) bentlerinde listelenen tüm ögelerin yeterli bir tanımını içerir.</w:t>
      </w:r>
    </w:p>
    <w:p w14:paraId="4FA65FAA" w14:textId="77777777" w:rsidR="007C7B3A" w:rsidRPr="007C7B3A" w:rsidRDefault="007C7B3A" w:rsidP="007C7B3A">
      <w:pPr>
        <w:contextualSpacing/>
        <w:rPr>
          <w:rFonts w:cs="Times New Roman"/>
        </w:rPr>
      </w:pPr>
      <w:r w:rsidRPr="007C7B3A">
        <w:rPr>
          <w:rFonts w:cs="Times New Roman"/>
          <w:b/>
        </w:rPr>
        <w:t>3.3.</w:t>
      </w:r>
      <w:r w:rsidRPr="007C7B3A">
        <w:rPr>
          <w:rFonts w:cs="Times New Roman"/>
        </w:rPr>
        <w:t xml:space="preserve"> Ek </w:t>
      </w:r>
      <w:proofErr w:type="spellStart"/>
      <w:r w:rsidRPr="007C7B3A">
        <w:rPr>
          <w:rFonts w:cs="Times New Roman"/>
        </w:rPr>
        <w:t>IX’un</w:t>
      </w:r>
      <w:proofErr w:type="spellEnd"/>
      <w:r w:rsidRPr="007C7B3A">
        <w:rPr>
          <w:rFonts w:cs="Times New Roman"/>
        </w:rPr>
        <w:t xml:space="preserve"> </w:t>
      </w:r>
      <w:proofErr w:type="gramStart"/>
      <w:r w:rsidRPr="007C7B3A">
        <w:rPr>
          <w:rFonts w:cs="Times New Roman"/>
        </w:rPr>
        <w:t>2.3’ünün</w:t>
      </w:r>
      <w:proofErr w:type="gramEnd"/>
      <w:r w:rsidRPr="007C7B3A">
        <w:rPr>
          <w:rFonts w:cs="Times New Roman"/>
        </w:rPr>
        <w:t xml:space="preserve"> birinci ve ikinci paragrafı uygulanır.</w:t>
      </w:r>
    </w:p>
    <w:p w14:paraId="3CB0ED87" w14:textId="77777777" w:rsidR="007C7B3A" w:rsidRPr="007C7B3A" w:rsidRDefault="007C7B3A" w:rsidP="007C7B3A">
      <w:pPr>
        <w:contextualSpacing/>
        <w:rPr>
          <w:rFonts w:cs="Times New Roman"/>
        </w:rPr>
      </w:pPr>
      <w:r w:rsidRPr="007C7B3A">
        <w:rPr>
          <w:rFonts w:cs="Times New Roman"/>
        </w:rPr>
        <w:t>Kalite yönetim sistemi, cihazların AB tip inceleme sertifikasında tanımlanan tipe uymasını sağlamakta ve bu Yönetmeliğin ilgili hükümlerine uymakta ise onaylanmış kuruluş bir AB üretim kalite güvence sertifikası düzenler. Onaylanmış kuruluş, sertifika düzenleme kararını imalatçıya bildirir. Bu karar, onaylanmış kuruluşun denetim sonuçlarını ve gerekçeli bir değerlendirmeyi içerir.</w:t>
      </w:r>
    </w:p>
    <w:p w14:paraId="6A9515AE" w14:textId="77777777" w:rsidR="007C7B3A" w:rsidRPr="007C7B3A" w:rsidRDefault="007C7B3A" w:rsidP="007C7B3A">
      <w:pPr>
        <w:contextualSpacing/>
        <w:rPr>
          <w:rFonts w:cs="Times New Roman"/>
        </w:rPr>
      </w:pPr>
      <w:r w:rsidRPr="007C7B3A">
        <w:rPr>
          <w:rFonts w:cs="Times New Roman"/>
          <w:b/>
        </w:rPr>
        <w:t>3.4.</w:t>
      </w:r>
      <w:r w:rsidRPr="007C7B3A">
        <w:rPr>
          <w:rFonts w:cs="Times New Roman"/>
        </w:rPr>
        <w:t xml:space="preserve"> Ek </w:t>
      </w:r>
      <w:proofErr w:type="spellStart"/>
      <w:r w:rsidRPr="007C7B3A">
        <w:rPr>
          <w:rFonts w:cs="Times New Roman"/>
        </w:rPr>
        <w:t>IX’un</w:t>
      </w:r>
      <w:proofErr w:type="spellEnd"/>
      <w:r w:rsidRPr="007C7B3A">
        <w:rPr>
          <w:rFonts w:cs="Times New Roman"/>
        </w:rPr>
        <w:t xml:space="preserve"> </w:t>
      </w:r>
      <w:proofErr w:type="gramStart"/>
      <w:r w:rsidRPr="007C7B3A">
        <w:rPr>
          <w:rFonts w:cs="Times New Roman"/>
        </w:rPr>
        <w:t>2.4</w:t>
      </w:r>
      <w:proofErr w:type="gramEnd"/>
      <w:r w:rsidRPr="007C7B3A">
        <w:rPr>
          <w:rFonts w:cs="Times New Roman"/>
        </w:rPr>
        <w:t xml:space="preserve"> numaralı maddesi uygulanır.</w:t>
      </w:r>
    </w:p>
    <w:p w14:paraId="746D928B" w14:textId="77777777" w:rsidR="007C7B3A" w:rsidRPr="007C7B3A" w:rsidRDefault="007C7B3A" w:rsidP="007C7B3A">
      <w:pPr>
        <w:contextualSpacing/>
        <w:rPr>
          <w:rFonts w:cs="Times New Roman"/>
          <w:b/>
        </w:rPr>
      </w:pPr>
      <w:r w:rsidRPr="007C7B3A">
        <w:rPr>
          <w:rFonts w:cs="Times New Roman"/>
          <w:b/>
        </w:rPr>
        <w:t>4. Gözetim</w:t>
      </w:r>
    </w:p>
    <w:p w14:paraId="2A9BD2A3" w14:textId="77777777" w:rsidR="007C7B3A" w:rsidRPr="007C7B3A" w:rsidRDefault="007C7B3A" w:rsidP="007C7B3A">
      <w:pPr>
        <w:contextualSpacing/>
        <w:rPr>
          <w:rFonts w:cs="Times New Roman"/>
        </w:rPr>
      </w:pPr>
      <w:r w:rsidRPr="007C7B3A">
        <w:rPr>
          <w:rFonts w:cs="Times New Roman"/>
        </w:rPr>
        <w:t xml:space="preserve">Ek </w:t>
      </w:r>
      <w:proofErr w:type="spellStart"/>
      <w:r w:rsidRPr="007C7B3A">
        <w:rPr>
          <w:rFonts w:cs="Times New Roman"/>
        </w:rPr>
        <w:t>IX’un</w:t>
      </w:r>
      <w:proofErr w:type="spellEnd"/>
      <w:r w:rsidRPr="007C7B3A">
        <w:rPr>
          <w:rFonts w:cs="Times New Roman"/>
        </w:rPr>
        <w:t xml:space="preserve">; </w:t>
      </w:r>
      <w:proofErr w:type="gramStart"/>
      <w:r w:rsidRPr="007C7B3A">
        <w:rPr>
          <w:rFonts w:cs="Times New Roman"/>
        </w:rPr>
        <w:t>3.1</w:t>
      </w:r>
      <w:proofErr w:type="gramEnd"/>
      <w:r w:rsidRPr="007C7B3A">
        <w:rPr>
          <w:rFonts w:cs="Times New Roman"/>
        </w:rPr>
        <w:t xml:space="preserve"> numaralı maddesi, 3.2 numaralı maddesinin birinci, ikinci ve dördüncü bentleri, 3.3, 3.4, 3.6 ve 3.7 numaralı maddeleri uygulanır.</w:t>
      </w:r>
    </w:p>
    <w:p w14:paraId="36EC7FAC" w14:textId="77777777" w:rsidR="007C7B3A" w:rsidRPr="007C7B3A" w:rsidRDefault="007C7B3A" w:rsidP="007C7B3A">
      <w:pPr>
        <w:contextualSpacing/>
        <w:rPr>
          <w:rFonts w:cs="Times New Roman"/>
          <w:b/>
        </w:rPr>
      </w:pPr>
      <w:r w:rsidRPr="007C7B3A">
        <w:rPr>
          <w:rFonts w:cs="Times New Roman"/>
          <w:b/>
        </w:rPr>
        <w:t>5. İmal edilen sınıf D cihazların doğrulaması</w:t>
      </w:r>
    </w:p>
    <w:p w14:paraId="29EAB5C3" w14:textId="77777777" w:rsidR="007C7B3A" w:rsidRPr="007C7B3A" w:rsidRDefault="007C7B3A" w:rsidP="007C7B3A">
      <w:pPr>
        <w:contextualSpacing/>
        <w:rPr>
          <w:rFonts w:cs="Times New Roman"/>
        </w:rPr>
      </w:pPr>
      <w:r w:rsidRPr="007C7B3A">
        <w:rPr>
          <w:rFonts w:cs="Times New Roman"/>
          <w:b/>
        </w:rPr>
        <w:t>5.1.</w:t>
      </w:r>
      <w:r w:rsidRPr="007C7B3A">
        <w:rPr>
          <w:rFonts w:cs="Times New Roman"/>
        </w:rPr>
        <w:t xml:space="preserve"> Sınıf D cihazlar söz konusu olduğunda imalatçı, cihazın imal edilen her partisine yönelik testler yapar. İmalatçı, kontrollerin ve testlerin sonuçlanmasını müteakip bu testlere yönelik ilgili raporları gecikmeksizin onaylanmış kuruluşa iletir. İmalatçı; ayrıca, onaylanmış kuruluşların veya imalatçıların imal edilen cihazlardan ya da cihaz partilerinden numuneleri uygun testleri yapması için bir AB referans laboratuvarına göndermesini içeren önceden kabul edilmiş şartlar ve detaylı düzenlemeler uyarınca, imal edilen cihazlardan ya da cihaz partilerinden numuneleri onaylanmış kuruluş için hazır bulundurur. Onaylanmış kuruluş AB referans laboratuvarı tarafından bulgular hakkında bilgilendirilir.</w:t>
      </w:r>
    </w:p>
    <w:p w14:paraId="2C4BD03C" w14:textId="46CACCA3" w:rsidR="007C7B3A" w:rsidRPr="007C7B3A" w:rsidRDefault="007C7B3A" w:rsidP="007C7B3A">
      <w:pPr>
        <w:contextualSpacing/>
        <w:rPr>
          <w:rFonts w:cs="Times New Roman"/>
        </w:rPr>
      </w:pPr>
      <w:r w:rsidRPr="007C7B3A">
        <w:rPr>
          <w:rFonts w:cs="Times New Roman"/>
          <w:b/>
        </w:rPr>
        <w:t>5.2.</w:t>
      </w:r>
      <w:r w:rsidRPr="007C7B3A">
        <w:rPr>
          <w:rFonts w:cs="Times New Roman"/>
        </w:rPr>
        <w:t xml:space="preserve"> Onaylanmış kuruluş numunelerin alınmasından itibaren 30 günü aşmamak kaydıyla önceden mutabakata varılmış bir zaman dilimi </w:t>
      </w:r>
      <w:r w:rsidR="00BD1EA7" w:rsidRPr="00DD7541">
        <w:rPr>
          <w:rFonts w:cs="Times New Roman"/>
        </w:rPr>
        <w:t>iç</w:t>
      </w:r>
      <w:r w:rsidR="00BD1EA7">
        <w:rPr>
          <w:rFonts w:cs="Times New Roman"/>
        </w:rPr>
        <w:t>erisinde</w:t>
      </w:r>
      <w:r w:rsidRPr="007C7B3A">
        <w:rPr>
          <w:rFonts w:cs="Times New Roman"/>
        </w:rPr>
        <w:t>, sertifikaların geçerlilik şartları dâhil aksi herhangi bir kararı imalatçıya bildirmedikçe imalatçı cihazları piyasaya arz edebilir.</w:t>
      </w:r>
    </w:p>
    <w:p w14:paraId="738051D4" w14:textId="5E67FBF9" w:rsidR="007C7B3A" w:rsidRPr="007C7B3A" w:rsidRDefault="00374251" w:rsidP="007C7B3A">
      <w:pPr>
        <w:contextualSpacing/>
        <w:rPr>
          <w:rFonts w:cs="Times New Roman"/>
        </w:rPr>
      </w:pPr>
      <w:r w:rsidRPr="00CC4234">
        <w:rPr>
          <w:rFonts w:cs="Times New Roman"/>
          <w:b/>
        </w:rPr>
        <w:lastRenderedPageBreak/>
        <w:t>6</w:t>
      </w:r>
      <w:r w:rsidR="007C7B3A" w:rsidRPr="00CC4234">
        <w:rPr>
          <w:rFonts w:cs="Times New Roman"/>
          <w:b/>
        </w:rPr>
        <w:t>.</w:t>
      </w:r>
      <w:r w:rsidR="007C7B3A" w:rsidRPr="007C7B3A">
        <w:rPr>
          <w:rFonts w:cs="Times New Roman"/>
          <w:b/>
        </w:rPr>
        <w:t xml:space="preserve"> İdari hükümler</w:t>
      </w:r>
    </w:p>
    <w:p w14:paraId="1CD02F86" w14:textId="77777777" w:rsidR="007C7B3A" w:rsidRPr="007C7B3A" w:rsidRDefault="007C7B3A" w:rsidP="007C7B3A">
      <w:pPr>
        <w:contextualSpacing/>
        <w:rPr>
          <w:rFonts w:cs="Times New Roman"/>
        </w:rPr>
      </w:pPr>
      <w:r w:rsidRPr="007C7B3A">
        <w:rPr>
          <w:rFonts w:cs="Times New Roman"/>
        </w:rPr>
        <w:t>İmalatçı veya yetkili temsilcisi; en son cihaz piyasaya arz edildikten sonra en az 10 yıl süreyle, yetkili otoritelere sunmak üzere aşağıdakileri muhafaza eder:</w:t>
      </w:r>
    </w:p>
    <w:p w14:paraId="79BBE4BE" w14:textId="77777777" w:rsidR="007C7B3A" w:rsidRPr="007C7B3A" w:rsidRDefault="007C7B3A" w:rsidP="007C7B3A">
      <w:pPr>
        <w:contextualSpacing/>
        <w:rPr>
          <w:rFonts w:cs="Times New Roman"/>
        </w:rPr>
      </w:pPr>
      <w:r w:rsidRPr="007C7B3A">
        <w:rPr>
          <w:rFonts w:cs="Times New Roman"/>
        </w:rPr>
        <w:t xml:space="preserve">- AB uygunluk beyanını, </w:t>
      </w:r>
    </w:p>
    <w:p w14:paraId="38434EA6" w14:textId="77777777" w:rsidR="007C7B3A" w:rsidRPr="007C7B3A" w:rsidRDefault="007C7B3A" w:rsidP="007C7B3A">
      <w:pPr>
        <w:contextualSpacing/>
        <w:rPr>
          <w:rFonts w:cs="Times New Roman"/>
        </w:rPr>
      </w:pPr>
      <w:r w:rsidRPr="007C7B3A">
        <w:rPr>
          <w:rFonts w:cs="Times New Roman"/>
        </w:rPr>
        <w:t xml:space="preserve">- Ek </w:t>
      </w:r>
      <w:proofErr w:type="spellStart"/>
      <w:r w:rsidRPr="007C7B3A">
        <w:rPr>
          <w:rFonts w:cs="Times New Roman"/>
        </w:rPr>
        <w:t>IX’un</w:t>
      </w:r>
      <w:proofErr w:type="spellEnd"/>
      <w:r w:rsidRPr="007C7B3A">
        <w:rPr>
          <w:rFonts w:cs="Times New Roman"/>
        </w:rPr>
        <w:t xml:space="preserve"> </w:t>
      </w:r>
      <w:proofErr w:type="gramStart"/>
      <w:r w:rsidRPr="007C7B3A">
        <w:rPr>
          <w:rFonts w:cs="Times New Roman"/>
        </w:rPr>
        <w:t>2.1</w:t>
      </w:r>
      <w:proofErr w:type="gramEnd"/>
      <w:r w:rsidRPr="007C7B3A">
        <w:rPr>
          <w:rFonts w:cs="Times New Roman"/>
        </w:rPr>
        <w:t xml:space="preserve"> numaralı maddesinin beşinci bendinde atıfta bulunulan dokümantasyonu,</w:t>
      </w:r>
    </w:p>
    <w:p w14:paraId="092D1970" w14:textId="77777777" w:rsidR="007C7B3A" w:rsidRPr="007C7B3A" w:rsidRDefault="007C7B3A" w:rsidP="007C7B3A">
      <w:pPr>
        <w:contextualSpacing/>
        <w:rPr>
          <w:rFonts w:cs="Times New Roman"/>
        </w:rPr>
      </w:pPr>
      <w:r w:rsidRPr="007C7B3A">
        <w:rPr>
          <w:rFonts w:cs="Times New Roman"/>
        </w:rPr>
        <w:t xml:space="preserve">- Ek </w:t>
      </w:r>
      <w:proofErr w:type="spellStart"/>
      <w:r w:rsidRPr="007C7B3A">
        <w:rPr>
          <w:rFonts w:cs="Times New Roman"/>
        </w:rPr>
        <w:t>X’da</w:t>
      </w:r>
      <w:proofErr w:type="spellEnd"/>
      <w:r w:rsidRPr="007C7B3A">
        <w:rPr>
          <w:rFonts w:cs="Times New Roman"/>
        </w:rPr>
        <w:t xml:space="preserve"> atıfta bulunulan AB tip inceleme sertifikası dâhil, Ek </w:t>
      </w:r>
      <w:proofErr w:type="spellStart"/>
      <w:r w:rsidRPr="007C7B3A">
        <w:rPr>
          <w:rFonts w:cs="Times New Roman"/>
        </w:rPr>
        <w:t>IX’un</w:t>
      </w:r>
      <w:proofErr w:type="spellEnd"/>
      <w:r w:rsidRPr="007C7B3A">
        <w:rPr>
          <w:rFonts w:cs="Times New Roman"/>
        </w:rPr>
        <w:t xml:space="preserve"> </w:t>
      </w:r>
      <w:proofErr w:type="gramStart"/>
      <w:r w:rsidRPr="007C7B3A">
        <w:rPr>
          <w:rFonts w:cs="Times New Roman"/>
        </w:rPr>
        <w:t>2.1</w:t>
      </w:r>
      <w:proofErr w:type="gramEnd"/>
      <w:r w:rsidRPr="007C7B3A">
        <w:rPr>
          <w:rFonts w:cs="Times New Roman"/>
        </w:rPr>
        <w:t xml:space="preserve"> numaralı maddesinin sekizinci bendinde atıfta bulunulan dokümantasyonu,</w:t>
      </w:r>
    </w:p>
    <w:p w14:paraId="22359D14" w14:textId="77777777" w:rsidR="007C7B3A" w:rsidRPr="007C7B3A" w:rsidRDefault="007C7B3A" w:rsidP="007C7B3A">
      <w:pPr>
        <w:contextualSpacing/>
        <w:rPr>
          <w:rFonts w:cs="Times New Roman"/>
        </w:rPr>
      </w:pPr>
      <w:r w:rsidRPr="007C7B3A">
        <w:rPr>
          <w:rFonts w:cs="Times New Roman"/>
        </w:rPr>
        <w:t xml:space="preserve">- Ek </w:t>
      </w:r>
      <w:proofErr w:type="spellStart"/>
      <w:r w:rsidRPr="007C7B3A">
        <w:rPr>
          <w:rFonts w:cs="Times New Roman"/>
        </w:rPr>
        <w:t>IX’un</w:t>
      </w:r>
      <w:proofErr w:type="spellEnd"/>
      <w:r w:rsidRPr="007C7B3A">
        <w:rPr>
          <w:rFonts w:cs="Times New Roman"/>
        </w:rPr>
        <w:t xml:space="preserve"> </w:t>
      </w:r>
      <w:proofErr w:type="gramStart"/>
      <w:r w:rsidRPr="007C7B3A">
        <w:rPr>
          <w:rFonts w:cs="Times New Roman"/>
        </w:rPr>
        <w:t>2.4</w:t>
      </w:r>
      <w:proofErr w:type="gramEnd"/>
      <w:r w:rsidRPr="007C7B3A">
        <w:rPr>
          <w:rFonts w:cs="Times New Roman"/>
        </w:rPr>
        <w:t xml:space="preserve"> numaralı maddesinde atıfta bulunulan değişikliklere ilişkin bilgileri ve</w:t>
      </w:r>
    </w:p>
    <w:p w14:paraId="7DD7D55D" w14:textId="77777777" w:rsidR="007C7B3A" w:rsidRPr="007C7B3A" w:rsidRDefault="007C7B3A" w:rsidP="007C7B3A">
      <w:pPr>
        <w:contextualSpacing/>
        <w:rPr>
          <w:rFonts w:cs="Times New Roman"/>
        </w:rPr>
      </w:pPr>
      <w:r w:rsidRPr="007C7B3A">
        <w:rPr>
          <w:rFonts w:cs="Times New Roman"/>
        </w:rPr>
        <w:t xml:space="preserve">- Ek </w:t>
      </w:r>
      <w:proofErr w:type="spellStart"/>
      <w:r w:rsidRPr="007C7B3A">
        <w:rPr>
          <w:rFonts w:cs="Times New Roman"/>
        </w:rPr>
        <w:t>IX’un</w:t>
      </w:r>
      <w:proofErr w:type="spellEnd"/>
      <w:r w:rsidRPr="007C7B3A">
        <w:rPr>
          <w:rFonts w:cs="Times New Roman"/>
        </w:rPr>
        <w:t xml:space="preserve"> </w:t>
      </w:r>
      <w:proofErr w:type="gramStart"/>
      <w:r w:rsidRPr="007C7B3A">
        <w:rPr>
          <w:rFonts w:cs="Times New Roman"/>
        </w:rPr>
        <w:t>2.3</w:t>
      </w:r>
      <w:proofErr w:type="gramEnd"/>
      <w:r w:rsidRPr="007C7B3A">
        <w:rPr>
          <w:rFonts w:cs="Times New Roman"/>
        </w:rPr>
        <w:t>, 3.3 ve 3.4 numaralı maddelerinde atıfta bulunulduğu şekilde onaylanmış kuruluşun kararlarını ve raporlarını.</w:t>
      </w:r>
    </w:p>
    <w:p w14:paraId="5C214D77" w14:textId="77777777" w:rsidR="007C7B3A" w:rsidRPr="007C7B3A" w:rsidRDefault="007C7B3A" w:rsidP="007C7B3A">
      <w:pPr>
        <w:contextualSpacing/>
        <w:rPr>
          <w:rFonts w:cs="Times New Roman"/>
        </w:rPr>
      </w:pPr>
      <w:r w:rsidRPr="007C7B3A">
        <w:rPr>
          <w:rFonts w:cs="Times New Roman"/>
        </w:rPr>
        <w:t xml:space="preserve">Ek </w:t>
      </w:r>
      <w:proofErr w:type="spellStart"/>
      <w:r w:rsidRPr="007C7B3A">
        <w:rPr>
          <w:rFonts w:cs="Times New Roman"/>
        </w:rPr>
        <w:t>IX’un</w:t>
      </w:r>
      <w:proofErr w:type="spellEnd"/>
      <w:r w:rsidRPr="007C7B3A">
        <w:rPr>
          <w:rFonts w:cs="Times New Roman"/>
        </w:rPr>
        <w:t xml:space="preserve"> </w:t>
      </w:r>
      <w:r w:rsidRPr="003F04CA">
        <w:rPr>
          <w:rFonts w:cs="Times New Roman"/>
        </w:rPr>
        <w:t>7 numaralı</w:t>
      </w:r>
      <w:r w:rsidRPr="007C7B3A">
        <w:rPr>
          <w:rFonts w:cs="Times New Roman"/>
        </w:rPr>
        <w:t xml:space="preserve"> maddesi uygulanır. </w:t>
      </w:r>
    </w:p>
    <w:p w14:paraId="04A5B1AA" w14:textId="77777777" w:rsidR="007C7B3A" w:rsidRPr="007C7B3A" w:rsidRDefault="007C7B3A" w:rsidP="007C7B3A">
      <w:pPr>
        <w:contextualSpacing/>
        <w:rPr>
          <w:rFonts w:cs="Times New Roman"/>
        </w:rPr>
      </w:pPr>
    </w:p>
    <w:p w14:paraId="639D7BA8" w14:textId="77777777" w:rsidR="007C7B3A" w:rsidRPr="007C7B3A" w:rsidRDefault="007C7B3A" w:rsidP="007C7B3A">
      <w:pPr>
        <w:spacing w:after="160" w:line="259" w:lineRule="auto"/>
        <w:ind w:firstLine="0"/>
        <w:jc w:val="left"/>
        <w:rPr>
          <w:rFonts w:cs="Times New Roman"/>
          <w:b/>
        </w:rPr>
      </w:pPr>
      <w:r w:rsidRPr="007C7B3A">
        <w:rPr>
          <w:rFonts w:cs="Times New Roman"/>
          <w:b/>
        </w:rPr>
        <w:br w:type="page"/>
      </w:r>
    </w:p>
    <w:p w14:paraId="2B9DBF03" w14:textId="77777777" w:rsidR="007C7B3A" w:rsidRPr="007C7B3A" w:rsidRDefault="007C7B3A" w:rsidP="007C7B3A">
      <w:pPr>
        <w:ind w:firstLine="0"/>
        <w:contextualSpacing/>
        <w:jc w:val="center"/>
        <w:rPr>
          <w:rFonts w:cs="Times New Roman"/>
          <w:b/>
        </w:rPr>
      </w:pPr>
      <w:r w:rsidRPr="007C7B3A">
        <w:rPr>
          <w:rFonts w:cs="Times New Roman"/>
          <w:b/>
        </w:rPr>
        <w:lastRenderedPageBreak/>
        <w:t>Ek XII</w:t>
      </w:r>
    </w:p>
    <w:p w14:paraId="5DB5ADE8" w14:textId="77777777" w:rsidR="007C7B3A" w:rsidRPr="007C7B3A" w:rsidRDefault="007C7B3A" w:rsidP="007C7B3A">
      <w:pPr>
        <w:ind w:firstLine="0"/>
        <w:contextualSpacing/>
        <w:jc w:val="center"/>
        <w:rPr>
          <w:rFonts w:cs="Times New Roman"/>
          <w:b/>
        </w:rPr>
      </w:pPr>
      <w:r w:rsidRPr="007C7B3A">
        <w:rPr>
          <w:rFonts w:cs="Times New Roman"/>
          <w:b/>
        </w:rPr>
        <w:t>ONAYLANMIŞ KURULUŞ TARAFINDAN DÜZENLENEN SERTİFİKALAR</w:t>
      </w:r>
    </w:p>
    <w:p w14:paraId="1DDD72A1" w14:textId="77777777" w:rsidR="007C7B3A" w:rsidRPr="007C7B3A" w:rsidRDefault="007C7B3A" w:rsidP="007C7B3A">
      <w:pPr>
        <w:ind w:firstLine="0"/>
        <w:contextualSpacing/>
        <w:jc w:val="center"/>
        <w:rPr>
          <w:rFonts w:cs="Times New Roman"/>
          <w:b/>
        </w:rPr>
      </w:pPr>
      <w:r w:rsidRPr="007C7B3A">
        <w:rPr>
          <w:rFonts w:cs="Times New Roman"/>
          <w:b/>
        </w:rPr>
        <w:t>I. BÖLÜM</w:t>
      </w:r>
    </w:p>
    <w:p w14:paraId="538339B1" w14:textId="77777777" w:rsidR="007C7B3A" w:rsidRPr="007C7B3A" w:rsidRDefault="007C7B3A" w:rsidP="007C7B3A">
      <w:pPr>
        <w:contextualSpacing/>
        <w:rPr>
          <w:rFonts w:cs="Times New Roman"/>
        </w:rPr>
      </w:pPr>
      <w:r w:rsidRPr="007C7B3A">
        <w:rPr>
          <w:rFonts w:cs="Times New Roman"/>
          <w:b/>
        </w:rPr>
        <w:t>GENEL GEREKLİLİKLER</w:t>
      </w:r>
    </w:p>
    <w:p w14:paraId="6C4925C6" w14:textId="030535BC" w:rsidR="007C7B3A" w:rsidRPr="007C7B3A" w:rsidRDefault="007C7B3A" w:rsidP="007C7B3A">
      <w:pPr>
        <w:contextualSpacing/>
        <w:rPr>
          <w:rFonts w:cs="Times New Roman"/>
        </w:rPr>
      </w:pPr>
      <w:r w:rsidRPr="007C7B3A">
        <w:rPr>
          <w:rFonts w:cs="Times New Roman"/>
          <w:b/>
        </w:rPr>
        <w:t>1.</w:t>
      </w:r>
      <w:r w:rsidRPr="007C7B3A">
        <w:rPr>
          <w:rFonts w:cs="Times New Roman"/>
        </w:rPr>
        <w:t xml:space="preserve"> Sertifikalar, Türkçe ve/veya</w:t>
      </w:r>
      <w:r w:rsidR="0096011E">
        <w:rPr>
          <w:rFonts w:cs="Times New Roman"/>
        </w:rPr>
        <w:t xml:space="preserve"> </w:t>
      </w:r>
      <w:r w:rsidRPr="007C7B3A">
        <w:rPr>
          <w:rFonts w:cs="Times New Roman"/>
        </w:rPr>
        <w:t>AB</w:t>
      </w:r>
      <w:r w:rsidR="0096011E">
        <w:rPr>
          <w:rFonts w:cs="Times New Roman"/>
        </w:rPr>
        <w:t xml:space="preserve"> resmi</w:t>
      </w:r>
      <w:r w:rsidRPr="007C7B3A">
        <w:rPr>
          <w:rFonts w:cs="Times New Roman"/>
        </w:rPr>
        <w:t xml:space="preserve"> dillerinden birinde düzenlenir. </w:t>
      </w:r>
    </w:p>
    <w:p w14:paraId="4D3AFB0A" w14:textId="77777777" w:rsidR="007C7B3A" w:rsidRPr="007C7B3A" w:rsidRDefault="007C7B3A" w:rsidP="007C7B3A">
      <w:pPr>
        <w:contextualSpacing/>
        <w:rPr>
          <w:rFonts w:cs="Times New Roman"/>
        </w:rPr>
      </w:pPr>
      <w:r w:rsidRPr="007C7B3A">
        <w:rPr>
          <w:rFonts w:cs="Times New Roman"/>
          <w:b/>
        </w:rPr>
        <w:t>2.</w:t>
      </w:r>
      <w:r w:rsidRPr="007C7B3A">
        <w:rPr>
          <w:rFonts w:cs="Times New Roman"/>
        </w:rPr>
        <w:t xml:space="preserve"> Her sertifika, yalnızca bir uygunluk değerlendirme </w:t>
      </w:r>
      <w:proofErr w:type="gramStart"/>
      <w:r w:rsidRPr="007C7B3A">
        <w:rPr>
          <w:rFonts w:cs="Times New Roman"/>
        </w:rPr>
        <w:t>prosedürüne</w:t>
      </w:r>
      <w:proofErr w:type="gramEnd"/>
      <w:r w:rsidRPr="007C7B3A">
        <w:rPr>
          <w:rFonts w:cs="Times New Roman"/>
        </w:rPr>
        <w:t xml:space="preserve"> atıfta bulunur.</w:t>
      </w:r>
    </w:p>
    <w:p w14:paraId="6ABD8DDD" w14:textId="6ACF7E57" w:rsidR="007C7B3A" w:rsidRPr="007C7B3A" w:rsidRDefault="007C7B3A" w:rsidP="007C7B3A">
      <w:pPr>
        <w:contextualSpacing/>
        <w:rPr>
          <w:rFonts w:cs="Times New Roman"/>
        </w:rPr>
      </w:pPr>
      <w:r w:rsidRPr="007C7B3A">
        <w:rPr>
          <w:rFonts w:cs="Times New Roman"/>
          <w:b/>
        </w:rPr>
        <w:t>3.</w:t>
      </w:r>
      <w:r w:rsidRPr="007C7B3A">
        <w:rPr>
          <w:rFonts w:cs="Times New Roman"/>
        </w:rPr>
        <w:t xml:space="preserve"> Sertifikalar, yalnızca bir imalatçı için düzenlenir. Sertifikada yer alan imalatçının adı ve adresi, </w:t>
      </w:r>
      <w:r w:rsidR="0098033F">
        <w:rPr>
          <w:rFonts w:cs="Times New Roman"/>
        </w:rPr>
        <w:t>28 inci</w:t>
      </w:r>
      <w:r w:rsidR="00252233">
        <w:rPr>
          <w:rFonts w:cs="Times New Roman"/>
        </w:rPr>
        <w:t xml:space="preserve"> </w:t>
      </w:r>
      <w:r w:rsidRPr="007C7B3A">
        <w:rPr>
          <w:rFonts w:cs="Times New Roman"/>
        </w:rPr>
        <w:t>maddede atıfta bulunulan elektronik sisteme kaydedilenler ile aynı olur.</w:t>
      </w:r>
    </w:p>
    <w:p w14:paraId="04F85252" w14:textId="77777777" w:rsidR="007C7B3A" w:rsidRPr="007C7B3A" w:rsidRDefault="007C7B3A" w:rsidP="007C7B3A">
      <w:pPr>
        <w:contextualSpacing/>
        <w:rPr>
          <w:rFonts w:cs="Times New Roman"/>
        </w:rPr>
      </w:pPr>
      <w:r w:rsidRPr="007C7B3A">
        <w:rPr>
          <w:rFonts w:cs="Times New Roman"/>
          <w:b/>
        </w:rPr>
        <w:t>4.</w:t>
      </w:r>
      <w:r w:rsidRPr="007C7B3A">
        <w:rPr>
          <w:rFonts w:cs="Times New Roman"/>
        </w:rPr>
        <w:t xml:space="preserve"> Sertifikaların kapsamı, kapsadığı cihazı veya cihazları açık bir şekilde tanımlar:</w:t>
      </w:r>
    </w:p>
    <w:p w14:paraId="457AD101" w14:textId="77777777" w:rsidR="007C7B3A" w:rsidRPr="007C7B3A" w:rsidRDefault="007C7B3A" w:rsidP="007C7B3A">
      <w:pPr>
        <w:contextualSpacing/>
        <w:rPr>
          <w:rFonts w:cs="Times New Roman"/>
        </w:rPr>
      </w:pPr>
      <w:r w:rsidRPr="007C7B3A">
        <w:rPr>
          <w:rFonts w:cs="Times New Roman"/>
        </w:rPr>
        <w:t xml:space="preserve">a) AB teknik dokümantasyon değerlendirme sertifikaları ve AB tip inceleme sertifikaları; ad, model ve tip dâhil olmak üzere cihaz veya cihazların açık bir tanımlamasını, imalatçı tarafından kullanım talimatında belirtildiği şekilde ve cihazın tabi tutulduğu uygunluk değerlendirme </w:t>
      </w:r>
      <w:proofErr w:type="gramStart"/>
      <w:r w:rsidRPr="007C7B3A">
        <w:rPr>
          <w:rFonts w:cs="Times New Roman"/>
        </w:rPr>
        <w:t>prosedürüyle</w:t>
      </w:r>
      <w:proofErr w:type="gramEnd"/>
      <w:r w:rsidRPr="007C7B3A">
        <w:rPr>
          <w:rFonts w:cs="Times New Roman"/>
        </w:rPr>
        <w:t xml:space="preserve"> ilgili kullanım amacını, risk sınıfını ve 25 inci maddenin altıncı fıkrasında atıfta bulunulduğu şekilde Temel UDI-</w:t>
      </w:r>
      <w:proofErr w:type="spellStart"/>
      <w:r w:rsidRPr="007C7B3A">
        <w:rPr>
          <w:rFonts w:cs="Times New Roman"/>
        </w:rPr>
        <w:t>DI’yı</w:t>
      </w:r>
      <w:proofErr w:type="spellEnd"/>
      <w:r w:rsidRPr="007C7B3A">
        <w:rPr>
          <w:rFonts w:cs="Times New Roman"/>
        </w:rPr>
        <w:t xml:space="preserve"> içerir.</w:t>
      </w:r>
    </w:p>
    <w:p w14:paraId="13B0FC91" w14:textId="77777777" w:rsidR="007C7B3A" w:rsidRPr="007C7B3A" w:rsidRDefault="007C7B3A" w:rsidP="007C7B3A">
      <w:pPr>
        <w:contextualSpacing/>
        <w:rPr>
          <w:rFonts w:cs="Times New Roman"/>
        </w:rPr>
      </w:pPr>
      <w:r w:rsidRPr="007C7B3A">
        <w:rPr>
          <w:rFonts w:cs="Times New Roman"/>
        </w:rPr>
        <w:t>b) AB kalite yönetim sistemi sertifikaları ve AB üretim kalite güvence sertifikaları; cihazların veya cihaz gruplarının tanımlamasını, risk sınıfını ve kullanım amacını içerir.</w:t>
      </w:r>
    </w:p>
    <w:p w14:paraId="07D5FB0E" w14:textId="77777777" w:rsidR="007C7B3A" w:rsidRPr="007C7B3A" w:rsidRDefault="007C7B3A" w:rsidP="007C7B3A">
      <w:pPr>
        <w:contextualSpacing/>
        <w:rPr>
          <w:rFonts w:cs="Times New Roman"/>
        </w:rPr>
      </w:pPr>
      <w:r w:rsidRPr="007C7B3A">
        <w:rPr>
          <w:rFonts w:cs="Times New Roman"/>
          <w:b/>
        </w:rPr>
        <w:t>5.</w:t>
      </w:r>
      <w:r w:rsidRPr="007C7B3A">
        <w:rPr>
          <w:rFonts w:cs="Times New Roman"/>
        </w:rPr>
        <w:t xml:space="preserve"> Onaylanmış kuruluş; talep üzerine, hangi (münferit) cihazların sertifika kapsamında olduğunu gösterebilecektir. Onaylanmış kuruluş; sertifika kapsamındaki cihazların sınıflandırmaları dâhil belirlenmesini sağlayan bir sistem kurar.</w:t>
      </w:r>
    </w:p>
    <w:p w14:paraId="370CFA4A" w14:textId="77777777" w:rsidR="007C7B3A" w:rsidRPr="007C7B3A" w:rsidRDefault="007C7B3A" w:rsidP="007C7B3A">
      <w:pPr>
        <w:contextualSpacing/>
        <w:rPr>
          <w:rFonts w:cs="Times New Roman"/>
        </w:rPr>
      </w:pPr>
      <w:r w:rsidRPr="007C7B3A">
        <w:rPr>
          <w:rFonts w:cs="Times New Roman"/>
          <w:b/>
        </w:rPr>
        <w:t>6.</w:t>
      </w:r>
      <w:r w:rsidRPr="007C7B3A">
        <w:rPr>
          <w:rFonts w:cs="Times New Roman"/>
        </w:rPr>
        <w:t xml:space="preserve"> Sertifikalar; kapsadığı cihaz(</w:t>
      </w:r>
      <w:proofErr w:type="spellStart"/>
      <w:r w:rsidRPr="007C7B3A">
        <w:rPr>
          <w:rFonts w:cs="Times New Roman"/>
        </w:rPr>
        <w:t>lar</w:t>
      </w:r>
      <w:proofErr w:type="spellEnd"/>
      <w:r w:rsidRPr="007C7B3A">
        <w:rPr>
          <w:rFonts w:cs="Times New Roman"/>
        </w:rPr>
        <w:t>)</w:t>
      </w:r>
      <w:proofErr w:type="spellStart"/>
      <w:r w:rsidRPr="007C7B3A">
        <w:rPr>
          <w:rFonts w:cs="Times New Roman"/>
        </w:rPr>
        <w:t>ın</w:t>
      </w:r>
      <w:proofErr w:type="spellEnd"/>
      <w:r w:rsidRPr="007C7B3A">
        <w:rPr>
          <w:rFonts w:cs="Times New Roman"/>
        </w:rPr>
        <w:t xml:space="preserve"> piyasaya arzı için bu Yönetmelik uyarınca düzenlenmiş başka bir sertifikanın gerekmesi durumunda buna ilişkin bir not içerir.</w:t>
      </w:r>
    </w:p>
    <w:p w14:paraId="07EAB730" w14:textId="77777777" w:rsidR="007C7B3A" w:rsidRPr="007C7B3A" w:rsidRDefault="007C7B3A" w:rsidP="007C7B3A">
      <w:pPr>
        <w:contextualSpacing/>
        <w:rPr>
          <w:rFonts w:cs="Times New Roman"/>
        </w:rPr>
      </w:pPr>
      <w:r w:rsidRPr="007C7B3A">
        <w:rPr>
          <w:rFonts w:cs="Times New Roman"/>
          <w:b/>
        </w:rPr>
        <w:t>7.</w:t>
      </w:r>
      <w:r w:rsidRPr="007C7B3A">
        <w:rPr>
          <w:rFonts w:cs="Times New Roman"/>
        </w:rPr>
        <w:t xml:space="preserve"> Sınıf A </w:t>
      </w:r>
      <w:proofErr w:type="gramStart"/>
      <w:r w:rsidRPr="007C7B3A">
        <w:rPr>
          <w:rFonts w:cs="Times New Roman"/>
        </w:rPr>
        <w:t>steril</w:t>
      </w:r>
      <w:proofErr w:type="gramEnd"/>
      <w:r w:rsidRPr="007C7B3A">
        <w:rPr>
          <w:rFonts w:cs="Times New Roman"/>
        </w:rPr>
        <w:t xml:space="preserve"> cihazlara yönelik AB kalite yönetim sistemi sertifikaları ve AB üretim kalite güvence sertifikaları; onaylanmış kuruluş tarafından yapılan denetimin, steril koşulların sağlanması ve korunması ile ilgili imalat hususlarıyla sınırlandırıldığına dair bir ifade içerir.</w:t>
      </w:r>
    </w:p>
    <w:p w14:paraId="528258CB" w14:textId="77777777" w:rsidR="007C7B3A" w:rsidRPr="007C7B3A" w:rsidRDefault="007C7B3A" w:rsidP="007C7B3A">
      <w:pPr>
        <w:contextualSpacing/>
        <w:rPr>
          <w:rFonts w:cs="Times New Roman"/>
        </w:rPr>
      </w:pPr>
      <w:r w:rsidRPr="007C7B3A">
        <w:rPr>
          <w:rFonts w:cs="Times New Roman"/>
          <w:b/>
        </w:rPr>
        <w:t>8.</w:t>
      </w:r>
      <w:r w:rsidRPr="007C7B3A">
        <w:rPr>
          <w:rFonts w:cs="Times New Roman"/>
        </w:rPr>
        <w:t xml:space="preserve"> Bir sertifikanın ilave yapılmış, tadil edilmiş veya yeniden düzenlenmiş olması durumunda yeni sertifika; değişikliklerin tanımı ile birlikte, önceki sertifikaya ve onun düzenlenme tarihine bir atıf içerir. </w:t>
      </w:r>
    </w:p>
    <w:p w14:paraId="6D9551F7" w14:textId="77777777" w:rsidR="007C7B3A" w:rsidRPr="007C7B3A" w:rsidRDefault="007C7B3A" w:rsidP="007C7B3A">
      <w:pPr>
        <w:contextualSpacing/>
        <w:rPr>
          <w:rFonts w:cs="Times New Roman"/>
        </w:rPr>
      </w:pPr>
    </w:p>
    <w:p w14:paraId="147651FE" w14:textId="77777777" w:rsidR="007C7B3A" w:rsidRPr="007C7B3A" w:rsidRDefault="007C7B3A" w:rsidP="007C7B3A">
      <w:pPr>
        <w:ind w:firstLine="0"/>
        <w:contextualSpacing/>
        <w:jc w:val="center"/>
        <w:rPr>
          <w:rFonts w:cs="Times New Roman"/>
          <w:b/>
        </w:rPr>
      </w:pPr>
      <w:r w:rsidRPr="007C7B3A">
        <w:rPr>
          <w:rFonts w:cs="Times New Roman"/>
          <w:b/>
        </w:rPr>
        <w:t>II. BÖLÜM</w:t>
      </w:r>
    </w:p>
    <w:p w14:paraId="1A34280F" w14:textId="77777777" w:rsidR="007C7B3A" w:rsidRPr="007C7B3A" w:rsidRDefault="007C7B3A" w:rsidP="007C7B3A">
      <w:pPr>
        <w:contextualSpacing/>
        <w:rPr>
          <w:rFonts w:cs="Times New Roman"/>
          <w:b/>
        </w:rPr>
      </w:pPr>
      <w:r w:rsidRPr="007C7B3A">
        <w:rPr>
          <w:rFonts w:cs="Times New Roman"/>
          <w:b/>
        </w:rPr>
        <w:t>SERTİFİKALARIN ASGARİ İÇERİĞİ</w:t>
      </w:r>
    </w:p>
    <w:p w14:paraId="5DF1966C" w14:textId="6B7496BB" w:rsidR="007C7B3A" w:rsidRPr="007C7B3A" w:rsidRDefault="007C7B3A" w:rsidP="007C7B3A">
      <w:pPr>
        <w:contextualSpacing/>
        <w:rPr>
          <w:rFonts w:cs="Times New Roman"/>
          <w:b/>
        </w:rPr>
      </w:pPr>
      <w:r w:rsidRPr="007C7B3A">
        <w:rPr>
          <w:rFonts w:cs="Times New Roman"/>
          <w:b/>
        </w:rPr>
        <w:t xml:space="preserve">1. </w:t>
      </w:r>
      <w:r w:rsidRPr="007C7B3A">
        <w:rPr>
          <w:rFonts w:cs="Times New Roman"/>
        </w:rPr>
        <w:t>Onaylanmış kuruluşun adı, adresi ve kimlik numarası</w:t>
      </w:r>
      <w:r w:rsidR="00374251">
        <w:rPr>
          <w:rFonts w:cs="Times New Roman"/>
        </w:rPr>
        <w:t>.</w:t>
      </w:r>
    </w:p>
    <w:p w14:paraId="1824984F" w14:textId="1703A80A" w:rsidR="007C7B3A" w:rsidRPr="007C7B3A" w:rsidRDefault="007C7B3A" w:rsidP="007C7B3A">
      <w:pPr>
        <w:contextualSpacing/>
        <w:rPr>
          <w:rFonts w:cs="Times New Roman"/>
          <w:b/>
        </w:rPr>
      </w:pPr>
      <w:r w:rsidRPr="007C7B3A">
        <w:rPr>
          <w:rFonts w:cs="Times New Roman"/>
          <w:b/>
        </w:rPr>
        <w:t xml:space="preserve">2. </w:t>
      </w:r>
      <w:r w:rsidRPr="007C7B3A">
        <w:rPr>
          <w:rFonts w:cs="Times New Roman"/>
        </w:rPr>
        <w:t>İmalatçının ve uygulanabildiği hallerde yetkili temsilcinin adı ve adresi</w:t>
      </w:r>
      <w:r w:rsidR="00374251">
        <w:rPr>
          <w:rFonts w:cs="Times New Roman"/>
          <w:b/>
        </w:rPr>
        <w:t>.</w:t>
      </w:r>
    </w:p>
    <w:p w14:paraId="4EF3D7D4" w14:textId="654A5FC0" w:rsidR="007C7B3A" w:rsidRPr="007C7B3A" w:rsidRDefault="007C7B3A" w:rsidP="007C7B3A">
      <w:pPr>
        <w:contextualSpacing/>
        <w:rPr>
          <w:rFonts w:cs="Times New Roman"/>
          <w:b/>
        </w:rPr>
      </w:pPr>
      <w:r w:rsidRPr="007C7B3A">
        <w:rPr>
          <w:rFonts w:cs="Times New Roman"/>
          <w:b/>
        </w:rPr>
        <w:t xml:space="preserve">3. </w:t>
      </w:r>
      <w:r w:rsidRPr="007C7B3A">
        <w:rPr>
          <w:rFonts w:cs="Times New Roman"/>
        </w:rPr>
        <w:t>Sertifikayı tanımlayan özgün numara</w:t>
      </w:r>
      <w:r w:rsidR="00374251">
        <w:rPr>
          <w:rFonts w:cs="Times New Roman"/>
        </w:rPr>
        <w:t>.</w:t>
      </w:r>
    </w:p>
    <w:p w14:paraId="7BABC4A4" w14:textId="6AA145A2" w:rsidR="007C7B3A" w:rsidRPr="007C7B3A" w:rsidRDefault="007C7B3A" w:rsidP="007C7B3A">
      <w:pPr>
        <w:contextualSpacing/>
        <w:rPr>
          <w:rFonts w:cs="Times New Roman"/>
          <w:b/>
        </w:rPr>
      </w:pPr>
      <w:r w:rsidRPr="007C7B3A">
        <w:rPr>
          <w:rFonts w:cs="Times New Roman"/>
          <w:b/>
        </w:rPr>
        <w:t xml:space="preserve">4. </w:t>
      </w:r>
      <w:r w:rsidRPr="007C7B3A">
        <w:rPr>
          <w:rFonts w:cs="Times New Roman"/>
        </w:rPr>
        <w:t xml:space="preserve">Hâlihazırda verilmiş ise </w:t>
      </w:r>
      <w:r w:rsidR="002E03FC">
        <w:rPr>
          <w:rFonts w:cs="Times New Roman"/>
        </w:rPr>
        <w:t>29 uncu</w:t>
      </w:r>
      <w:r w:rsidR="00252233">
        <w:rPr>
          <w:rFonts w:cs="Times New Roman"/>
        </w:rPr>
        <w:t xml:space="preserve"> </w:t>
      </w:r>
      <w:r w:rsidRPr="007C7B3A">
        <w:rPr>
          <w:rFonts w:cs="Times New Roman"/>
        </w:rPr>
        <w:t>maddenin ikinci fıkrasında atıfta bulunulan, imalatçının münferit kayıt numarası</w:t>
      </w:r>
      <w:r w:rsidR="00374251">
        <w:rPr>
          <w:rFonts w:cs="Times New Roman"/>
        </w:rPr>
        <w:t>.</w:t>
      </w:r>
    </w:p>
    <w:p w14:paraId="07A3C59C" w14:textId="7D32EF57" w:rsidR="007C7B3A" w:rsidRPr="007C7B3A" w:rsidRDefault="007C7B3A" w:rsidP="007C7B3A">
      <w:pPr>
        <w:contextualSpacing/>
        <w:rPr>
          <w:rFonts w:cs="Times New Roman"/>
          <w:b/>
        </w:rPr>
      </w:pPr>
      <w:r w:rsidRPr="007C7B3A">
        <w:rPr>
          <w:rFonts w:cs="Times New Roman"/>
          <w:b/>
        </w:rPr>
        <w:t xml:space="preserve">5. </w:t>
      </w:r>
      <w:r w:rsidRPr="007C7B3A">
        <w:rPr>
          <w:rFonts w:cs="Times New Roman"/>
        </w:rPr>
        <w:t>Düzenlenme tarihi</w:t>
      </w:r>
      <w:r w:rsidR="00374251">
        <w:rPr>
          <w:rFonts w:cs="Times New Roman"/>
          <w:b/>
        </w:rPr>
        <w:t>.</w:t>
      </w:r>
    </w:p>
    <w:p w14:paraId="30E0B93B" w14:textId="75D7B51A" w:rsidR="007C7B3A" w:rsidRPr="007C7B3A" w:rsidRDefault="007C7B3A" w:rsidP="007C7B3A">
      <w:pPr>
        <w:contextualSpacing/>
        <w:rPr>
          <w:rFonts w:cs="Times New Roman"/>
          <w:b/>
        </w:rPr>
      </w:pPr>
      <w:r w:rsidRPr="007C7B3A">
        <w:rPr>
          <w:rFonts w:cs="Times New Roman"/>
          <w:b/>
        </w:rPr>
        <w:t xml:space="preserve">6. </w:t>
      </w:r>
      <w:r w:rsidRPr="007C7B3A">
        <w:rPr>
          <w:rFonts w:cs="Times New Roman"/>
        </w:rPr>
        <w:t>Geçerlilik (bitiş) tarihi</w:t>
      </w:r>
      <w:r w:rsidR="00374251">
        <w:rPr>
          <w:rFonts w:cs="Times New Roman"/>
        </w:rPr>
        <w:t>.</w:t>
      </w:r>
    </w:p>
    <w:p w14:paraId="382ED1D1" w14:textId="6C2FC826" w:rsidR="007C7B3A" w:rsidRPr="007C7B3A" w:rsidRDefault="007C7B3A" w:rsidP="007C7B3A">
      <w:pPr>
        <w:contextualSpacing/>
        <w:rPr>
          <w:rFonts w:cs="Times New Roman"/>
        </w:rPr>
      </w:pPr>
      <w:r w:rsidRPr="007C7B3A">
        <w:rPr>
          <w:rFonts w:cs="Times New Roman"/>
          <w:b/>
        </w:rPr>
        <w:t xml:space="preserve">7. </w:t>
      </w:r>
      <w:r w:rsidRPr="007C7B3A">
        <w:rPr>
          <w:rFonts w:cs="Times New Roman"/>
        </w:rPr>
        <w:t>Uygulanabildiği hallerde; bu Ekin I. Bölümünün 4 numaralı maddesinde belirtildiği şekilde cihazın veya cihazların açıkça tanımlanması için gerekli veriler</w:t>
      </w:r>
      <w:r w:rsidR="00374251">
        <w:rPr>
          <w:rFonts w:cs="Times New Roman"/>
        </w:rPr>
        <w:t>.</w:t>
      </w:r>
    </w:p>
    <w:p w14:paraId="77342068" w14:textId="00625603" w:rsidR="007C7B3A" w:rsidRPr="007C7B3A" w:rsidRDefault="007C7B3A" w:rsidP="007C7B3A">
      <w:pPr>
        <w:contextualSpacing/>
        <w:rPr>
          <w:rFonts w:cs="Times New Roman"/>
        </w:rPr>
      </w:pPr>
      <w:r w:rsidRPr="007C7B3A">
        <w:rPr>
          <w:rFonts w:cs="Times New Roman"/>
          <w:b/>
        </w:rPr>
        <w:t xml:space="preserve">8. </w:t>
      </w:r>
      <w:r w:rsidRPr="007C7B3A">
        <w:rPr>
          <w:rFonts w:cs="Times New Roman"/>
        </w:rPr>
        <w:t>Uygulanabildiği hallerde; bu Ekin I. Bölümünün 8 numaralı maddesinde belirtildiği şekilde önceki her sertifikaya atıf</w:t>
      </w:r>
      <w:r w:rsidR="00374251">
        <w:rPr>
          <w:rFonts w:cs="Times New Roman"/>
        </w:rPr>
        <w:t>.</w:t>
      </w:r>
    </w:p>
    <w:p w14:paraId="25CC1BB0" w14:textId="1084C56A" w:rsidR="007C7B3A" w:rsidRPr="007C7B3A" w:rsidRDefault="007C7B3A" w:rsidP="007C7B3A">
      <w:pPr>
        <w:contextualSpacing/>
        <w:rPr>
          <w:rFonts w:cs="Times New Roman"/>
          <w:b/>
        </w:rPr>
      </w:pPr>
      <w:r w:rsidRPr="007C7B3A">
        <w:rPr>
          <w:rFonts w:cs="Times New Roman"/>
          <w:b/>
        </w:rPr>
        <w:t xml:space="preserve">9. </w:t>
      </w:r>
      <w:r w:rsidRPr="007C7B3A">
        <w:rPr>
          <w:rFonts w:cs="Times New Roman"/>
        </w:rPr>
        <w:t>Bu Yönetmeliğe ve uygunluk değerlendirmesinin yürütüldüğü ilgili Eke atıf</w:t>
      </w:r>
      <w:r w:rsidR="00374251">
        <w:rPr>
          <w:rFonts w:cs="Times New Roman"/>
        </w:rPr>
        <w:t>.</w:t>
      </w:r>
      <w:r w:rsidRPr="007C7B3A">
        <w:rPr>
          <w:rFonts w:cs="Times New Roman"/>
          <w:b/>
        </w:rPr>
        <w:t xml:space="preserve"> </w:t>
      </w:r>
    </w:p>
    <w:p w14:paraId="224EE39D" w14:textId="1651E4BF" w:rsidR="007C7B3A" w:rsidRPr="007C7B3A" w:rsidRDefault="007C7B3A" w:rsidP="007C7B3A">
      <w:pPr>
        <w:contextualSpacing/>
        <w:rPr>
          <w:rFonts w:cs="Times New Roman"/>
          <w:b/>
        </w:rPr>
      </w:pPr>
      <w:r w:rsidRPr="007C7B3A">
        <w:rPr>
          <w:rFonts w:cs="Times New Roman"/>
          <w:b/>
        </w:rPr>
        <w:t xml:space="preserve">10. </w:t>
      </w:r>
      <w:r w:rsidRPr="007C7B3A">
        <w:rPr>
          <w:rFonts w:cs="Times New Roman"/>
        </w:rPr>
        <w:t xml:space="preserve">Gerçekleştirilen incelemeler ve testler; örneğin; ilgili ortak </w:t>
      </w:r>
      <w:proofErr w:type="spellStart"/>
      <w:r w:rsidRPr="007C7B3A">
        <w:rPr>
          <w:rFonts w:cs="Times New Roman"/>
        </w:rPr>
        <w:t>spesifikasyonlara</w:t>
      </w:r>
      <w:proofErr w:type="spellEnd"/>
      <w:r w:rsidRPr="007C7B3A">
        <w:rPr>
          <w:rFonts w:cs="Times New Roman"/>
        </w:rPr>
        <w:t>, uyumlaştırılmış standartlara, test raporlarına ve denetim raporuna/raporlarına atıf</w:t>
      </w:r>
      <w:r w:rsidR="00374251">
        <w:rPr>
          <w:rFonts w:cs="Times New Roman"/>
          <w:b/>
        </w:rPr>
        <w:t>.</w:t>
      </w:r>
    </w:p>
    <w:p w14:paraId="477ECC1C" w14:textId="134F39E2" w:rsidR="007C7B3A" w:rsidRPr="007C7B3A" w:rsidRDefault="007C7B3A" w:rsidP="007C7B3A">
      <w:pPr>
        <w:contextualSpacing/>
        <w:rPr>
          <w:rFonts w:cs="Times New Roman"/>
          <w:b/>
        </w:rPr>
      </w:pPr>
      <w:r w:rsidRPr="007C7B3A">
        <w:rPr>
          <w:rFonts w:cs="Times New Roman"/>
          <w:b/>
        </w:rPr>
        <w:t xml:space="preserve">11. </w:t>
      </w:r>
      <w:r w:rsidRPr="007C7B3A">
        <w:rPr>
          <w:rFonts w:cs="Times New Roman"/>
        </w:rPr>
        <w:t>Uygulanabildiği hallerde; teknik dokümantasyonun ilgili bölümlerine veya kapsadığı cihaz(</w:t>
      </w:r>
      <w:proofErr w:type="spellStart"/>
      <w:r w:rsidRPr="007C7B3A">
        <w:rPr>
          <w:rFonts w:cs="Times New Roman"/>
        </w:rPr>
        <w:t>lar</w:t>
      </w:r>
      <w:proofErr w:type="spellEnd"/>
      <w:r w:rsidRPr="007C7B3A">
        <w:rPr>
          <w:rFonts w:cs="Times New Roman"/>
        </w:rPr>
        <w:t>)</w:t>
      </w:r>
      <w:proofErr w:type="spellStart"/>
      <w:r w:rsidRPr="007C7B3A">
        <w:rPr>
          <w:rFonts w:cs="Times New Roman"/>
        </w:rPr>
        <w:t>ın</w:t>
      </w:r>
      <w:proofErr w:type="spellEnd"/>
      <w:r w:rsidRPr="007C7B3A">
        <w:rPr>
          <w:rFonts w:cs="Times New Roman"/>
        </w:rPr>
        <w:t xml:space="preserve"> piyasaya arzı için gerekli olan diğer sertifikalara atıf</w:t>
      </w:r>
      <w:r w:rsidR="00374251">
        <w:rPr>
          <w:rFonts w:cs="Times New Roman"/>
        </w:rPr>
        <w:t>.</w:t>
      </w:r>
    </w:p>
    <w:p w14:paraId="66693259" w14:textId="5C075551" w:rsidR="007C7B3A" w:rsidRPr="007C7B3A" w:rsidRDefault="007C7B3A" w:rsidP="007C7B3A">
      <w:pPr>
        <w:contextualSpacing/>
        <w:rPr>
          <w:rFonts w:cs="Times New Roman"/>
          <w:b/>
        </w:rPr>
      </w:pPr>
      <w:r w:rsidRPr="007C7B3A">
        <w:rPr>
          <w:rFonts w:cs="Times New Roman"/>
          <w:b/>
        </w:rPr>
        <w:t xml:space="preserve">12. </w:t>
      </w:r>
      <w:r w:rsidRPr="007C7B3A">
        <w:rPr>
          <w:rFonts w:cs="Times New Roman"/>
        </w:rPr>
        <w:t>Uygulanabildiği hallerde; onaylanmış kuruluş tarafından yapılan gözetim hakkında bilgiler</w:t>
      </w:r>
      <w:r w:rsidR="00374251">
        <w:rPr>
          <w:rFonts w:cs="Times New Roman"/>
        </w:rPr>
        <w:t>.</w:t>
      </w:r>
    </w:p>
    <w:p w14:paraId="6CBD7AEA" w14:textId="0D54ABAB" w:rsidR="007C7B3A" w:rsidRPr="007C7B3A" w:rsidRDefault="007C7B3A" w:rsidP="007C7B3A">
      <w:pPr>
        <w:contextualSpacing/>
        <w:rPr>
          <w:rFonts w:cs="Times New Roman"/>
          <w:b/>
        </w:rPr>
      </w:pPr>
      <w:r w:rsidRPr="007C7B3A">
        <w:rPr>
          <w:rFonts w:cs="Times New Roman"/>
          <w:b/>
        </w:rPr>
        <w:t xml:space="preserve">13. </w:t>
      </w:r>
      <w:r w:rsidRPr="007C7B3A">
        <w:rPr>
          <w:rFonts w:cs="Times New Roman"/>
        </w:rPr>
        <w:t>Onaylanmış kuruluşun ilgili Eke ilişkin uygunluk değerlendirmesinin sonuçları</w:t>
      </w:r>
      <w:r w:rsidR="00374251">
        <w:rPr>
          <w:rFonts w:cs="Times New Roman"/>
        </w:rPr>
        <w:t>.</w:t>
      </w:r>
    </w:p>
    <w:p w14:paraId="3C214324" w14:textId="7F1F1A6B" w:rsidR="007C7B3A" w:rsidRPr="007C7B3A" w:rsidRDefault="007C7B3A" w:rsidP="007C7B3A">
      <w:pPr>
        <w:contextualSpacing/>
        <w:rPr>
          <w:rFonts w:cs="Times New Roman"/>
          <w:b/>
        </w:rPr>
      </w:pPr>
      <w:r w:rsidRPr="007C7B3A">
        <w:rPr>
          <w:rFonts w:cs="Times New Roman"/>
          <w:b/>
        </w:rPr>
        <w:t xml:space="preserve">14. </w:t>
      </w:r>
      <w:r w:rsidRPr="007C7B3A">
        <w:rPr>
          <w:rFonts w:cs="Times New Roman"/>
        </w:rPr>
        <w:t>Sertifikanın geçerliliğine yönelik koşullar veya sınırlamalar</w:t>
      </w:r>
      <w:r w:rsidR="00374251">
        <w:rPr>
          <w:rFonts w:cs="Times New Roman"/>
        </w:rPr>
        <w:t>.</w:t>
      </w:r>
    </w:p>
    <w:p w14:paraId="631997B7" w14:textId="77777777" w:rsidR="007C7B3A" w:rsidRPr="007C7B3A" w:rsidRDefault="007C7B3A" w:rsidP="007C7B3A">
      <w:pPr>
        <w:contextualSpacing/>
        <w:rPr>
          <w:rFonts w:cs="Times New Roman"/>
          <w:b/>
        </w:rPr>
      </w:pPr>
      <w:r w:rsidRPr="007C7B3A">
        <w:rPr>
          <w:rFonts w:cs="Times New Roman"/>
          <w:b/>
        </w:rPr>
        <w:t xml:space="preserve">15. </w:t>
      </w:r>
      <w:r w:rsidRPr="007C7B3A">
        <w:rPr>
          <w:rFonts w:cs="Times New Roman"/>
        </w:rPr>
        <w:t>İlgili mevzuat uyarınca onaylanmış kuruluşun yasal olarak geçerli imzası.</w:t>
      </w:r>
      <w:r w:rsidRPr="007C7B3A">
        <w:rPr>
          <w:rFonts w:cs="Times New Roman"/>
          <w:b/>
        </w:rPr>
        <w:t xml:space="preserve"> </w:t>
      </w:r>
    </w:p>
    <w:p w14:paraId="67DE26F0" w14:textId="77777777" w:rsidR="007C7B3A" w:rsidRPr="007C7B3A" w:rsidRDefault="007C7B3A" w:rsidP="007C7B3A">
      <w:pPr>
        <w:ind w:firstLine="0"/>
        <w:contextualSpacing/>
        <w:jc w:val="center"/>
        <w:rPr>
          <w:rFonts w:cs="Times New Roman"/>
          <w:b/>
        </w:rPr>
      </w:pPr>
      <w:r w:rsidRPr="007C7B3A">
        <w:rPr>
          <w:rFonts w:cs="Times New Roman"/>
          <w:b/>
        </w:rPr>
        <w:lastRenderedPageBreak/>
        <w:t>Ek XIII</w:t>
      </w:r>
    </w:p>
    <w:p w14:paraId="5088AEC3" w14:textId="77777777" w:rsidR="007C7B3A" w:rsidRPr="007C7B3A" w:rsidRDefault="007C7B3A" w:rsidP="007C7B3A">
      <w:pPr>
        <w:ind w:firstLine="0"/>
        <w:contextualSpacing/>
        <w:jc w:val="center"/>
        <w:rPr>
          <w:rFonts w:cs="Times New Roman"/>
          <w:b/>
        </w:rPr>
      </w:pPr>
      <w:r w:rsidRPr="007C7B3A">
        <w:rPr>
          <w:rFonts w:cs="Times New Roman"/>
          <w:b/>
        </w:rPr>
        <w:t>PERFORMANS DEĞERLENDİRME, PERFORMANS ÇALIŞMALARI ve PİYASAYA ARZ SONRASI PERFORMANS TAKİBİ</w:t>
      </w:r>
    </w:p>
    <w:p w14:paraId="2D7D7169" w14:textId="77777777" w:rsidR="007C7B3A" w:rsidRPr="007C7B3A" w:rsidRDefault="007C7B3A" w:rsidP="007C7B3A">
      <w:pPr>
        <w:ind w:firstLine="0"/>
        <w:contextualSpacing/>
        <w:jc w:val="center"/>
        <w:rPr>
          <w:rFonts w:cs="Times New Roman"/>
          <w:b/>
        </w:rPr>
      </w:pPr>
      <w:r w:rsidRPr="007C7B3A">
        <w:rPr>
          <w:rFonts w:cs="Times New Roman"/>
          <w:b/>
        </w:rPr>
        <w:t>KISIM A</w:t>
      </w:r>
    </w:p>
    <w:p w14:paraId="40749951" w14:textId="77777777" w:rsidR="007C7B3A" w:rsidRPr="007C7B3A" w:rsidRDefault="007C7B3A" w:rsidP="007C7B3A">
      <w:pPr>
        <w:contextualSpacing/>
        <w:rPr>
          <w:rFonts w:cs="Times New Roman"/>
          <w:b/>
        </w:rPr>
      </w:pPr>
      <w:r w:rsidRPr="007C7B3A">
        <w:rPr>
          <w:rFonts w:cs="Times New Roman"/>
          <w:b/>
        </w:rPr>
        <w:t>PERFORMANS DEĞERLENDİRME VE PERFORMANS ÇALIŞMALARI</w:t>
      </w:r>
    </w:p>
    <w:p w14:paraId="542A9FE7" w14:textId="77777777" w:rsidR="007C7B3A" w:rsidRPr="007C7B3A" w:rsidRDefault="007C7B3A" w:rsidP="007C7B3A">
      <w:pPr>
        <w:contextualSpacing/>
        <w:rPr>
          <w:rFonts w:cs="Times New Roman"/>
          <w:b/>
        </w:rPr>
      </w:pPr>
      <w:r w:rsidRPr="007C7B3A">
        <w:rPr>
          <w:rFonts w:cs="Times New Roman"/>
          <w:b/>
        </w:rPr>
        <w:t>1. PERFORMANS DEĞERLENDİRME</w:t>
      </w:r>
    </w:p>
    <w:p w14:paraId="024534D7" w14:textId="77777777" w:rsidR="007C7B3A" w:rsidRPr="007C7B3A" w:rsidRDefault="007C7B3A" w:rsidP="007C7B3A">
      <w:pPr>
        <w:contextualSpacing/>
        <w:rPr>
          <w:rFonts w:cs="Times New Roman"/>
        </w:rPr>
      </w:pPr>
      <w:r w:rsidRPr="007C7B3A">
        <w:rPr>
          <w:rFonts w:cs="Times New Roman"/>
        </w:rPr>
        <w:t xml:space="preserve">Bir cihazın performans değerlendirmesi, imalatçı tarafından belirtilen kullanım amacına göre bu cihazın bilimsel geçerliliği, analitik performansı ve klinik performansını göstermek üzere verilerin değerlendirildiği ve analiz edildiği sürekli olarak gerçekleştirilen bir süreçtir. İmalatçı, bir performans değerlendirmeyi planlamak, sürekli olarak gerçekleştirmek ve </w:t>
      </w:r>
      <w:proofErr w:type="spellStart"/>
      <w:r w:rsidRPr="007C7B3A">
        <w:rPr>
          <w:rFonts w:cs="Times New Roman"/>
        </w:rPr>
        <w:t>dokümante</w:t>
      </w:r>
      <w:proofErr w:type="spellEnd"/>
      <w:r w:rsidRPr="007C7B3A">
        <w:rPr>
          <w:rFonts w:cs="Times New Roman"/>
        </w:rPr>
        <w:t xml:space="preserve"> etmek için bir performans değerlendirme planı oluşturur ve günceller. Performans değerlendirme planı; cihazın karakteristikleri ile performansını ve gerekli klinik kanıtı oluşturmak için uygulanan süreçler ile </w:t>
      </w:r>
      <w:proofErr w:type="gramStart"/>
      <w:r w:rsidRPr="007C7B3A">
        <w:rPr>
          <w:rFonts w:cs="Times New Roman"/>
        </w:rPr>
        <w:t>kriterleri</w:t>
      </w:r>
      <w:proofErr w:type="gramEnd"/>
      <w:r w:rsidRPr="007C7B3A">
        <w:rPr>
          <w:rFonts w:cs="Times New Roman"/>
        </w:rPr>
        <w:t xml:space="preserve"> belirtir. </w:t>
      </w:r>
    </w:p>
    <w:p w14:paraId="3408E05E" w14:textId="77777777" w:rsidR="007C7B3A" w:rsidRPr="007C7B3A" w:rsidRDefault="007C7B3A" w:rsidP="007C7B3A">
      <w:pPr>
        <w:contextualSpacing/>
        <w:rPr>
          <w:rFonts w:cs="Times New Roman"/>
        </w:rPr>
      </w:pPr>
      <w:r w:rsidRPr="007C7B3A">
        <w:rPr>
          <w:rFonts w:cs="Times New Roman"/>
        </w:rPr>
        <w:t>Performans değerlendirme, ayrıntılı ve nesnel olur ve lehte ve aleyhte tüm verileri dikkate alır.</w:t>
      </w:r>
    </w:p>
    <w:p w14:paraId="53943BD5" w14:textId="77777777" w:rsidR="007C7B3A" w:rsidRPr="007C7B3A" w:rsidRDefault="007C7B3A" w:rsidP="007C7B3A">
      <w:pPr>
        <w:contextualSpacing/>
        <w:rPr>
          <w:rFonts w:cs="Times New Roman"/>
        </w:rPr>
      </w:pPr>
      <w:r w:rsidRPr="007C7B3A">
        <w:rPr>
          <w:rFonts w:cs="Times New Roman"/>
        </w:rPr>
        <w:t>Değerlendirmenin derinliği ve kapsamı; cihazın içerdiği riskler, risk sınıfı, performansı ve kullanım amacı dâhil cihazın karakteristikleriyle orantılı ve bunlara uygun olur.</w:t>
      </w:r>
    </w:p>
    <w:p w14:paraId="78C8485F" w14:textId="77777777" w:rsidR="007C7B3A" w:rsidRPr="007C7B3A" w:rsidRDefault="007C7B3A" w:rsidP="007C7B3A">
      <w:pPr>
        <w:contextualSpacing/>
        <w:rPr>
          <w:rFonts w:cs="Times New Roman"/>
          <w:b/>
        </w:rPr>
      </w:pPr>
      <w:r w:rsidRPr="007C7B3A">
        <w:rPr>
          <w:rFonts w:cs="Times New Roman"/>
          <w:b/>
        </w:rPr>
        <w:t>1.1. Performans değerlendirme planı</w:t>
      </w:r>
    </w:p>
    <w:p w14:paraId="368D573A" w14:textId="77777777" w:rsidR="007C7B3A" w:rsidRPr="007C7B3A" w:rsidRDefault="007C7B3A" w:rsidP="007C7B3A">
      <w:pPr>
        <w:contextualSpacing/>
        <w:rPr>
          <w:rFonts w:cs="Times New Roman"/>
        </w:rPr>
      </w:pPr>
      <w:r w:rsidRPr="007C7B3A">
        <w:rPr>
          <w:rFonts w:cs="Times New Roman"/>
        </w:rPr>
        <w:t>Genel bir kural olarak performans değerlendirme planı asgari aşağıdakileri içerir:</w:t>
      </w:r>
    </w:p>
    <w:p w14:paraId="67582981" w14:textId="2C54B915" w:rsidR="007C7B3A" w:rsidRPr="007C7B3A" w:rsidRDefault="007C7B3A" w:rsidP="007C7B3A">
      <w:pPr>
        <w:contextualSpacing/>
        <w:rPr>
          <w:rFonts w:cs="Times New Roman"/>
        </w:rPr>
      </w:pPr>
      <w:proofErr w:type="gramStart"/>
      <w:r w:rsidRPr="007C7B3A">
        <w:rPr>
          <w:rFonts w:cs="Times New Roman"/>
        </w:rPr>
        <w:t>- Cihazın kullanım amacının açıklamasını</w:t>
      </w:r>
      <w:r w:rsidR="0023694A">
        <w:rPr>
          <w:rFonts w:cs="Times New Roman"/>
        </w:rPr>
        <w:t>.</w:t>
      </w:r>
      <w:proofErr w:type="gramEnd"/>
    </w:p>
    <w:p w14:paraId="3C3D271C" w14:textId="34F8B9BC" w:rsidR="007C7B3A" w:rsidRPr="007C7B3A" w:rsidRDefault="007C7B3A" w:rsidP="007C7B3A">
      <w:pPr>
        <w:contextualSpacing/>
        <w:rPr>
          <w:rFonts w:cs="Times New Roman"/>
        </w:rPr>
      </w:pPr>
      <w:r w:rsidRPr="007C7B3A">
        <w:rPr>
          <w:rFonts w:cs="Times New Roman"/>
        </w:rPr>
        <w:t xml:space="preserve">- Ek </w:t>
      </w:r>
      <w:proofErr w:type="spellStart"/>
      <w:r w:rsidRPr="007C7B3A">
        <w:rPr>
          <w:rFonts w:cs="Times New Roman"/>
        </w:rPr>
        <w:t>I’in</w:t>
      </w:r>
      <w:proofErr w:type="spellEnd"/>
      <w:r w:rsidRPr="007C7B3A">
        <w:rPr>
          <w:rFonts w:cs="Times New Roman"/>
        </w:rPr>
        <w:t xml:space="preserve"> II. Bölümünün 9 numaralı maddesinde ve III. Bölümünün 20.4.1 numaralı maddesinin (c) bendinde tanımlandığı şekilde cihaz karakteristiklerinin açıklamasını</w:t>
      </w:r>
      <w:r w:rsidR="0023694A">
        <w:rPr>
          <w:rFonts w:cs="Times New Roman"/>
        </w:rPr>
        <w:t>.</w:t>
      </w:r>
    </w:p>
    <w:p w14:paraId="11123092" w14:textId="1AE9E34F" w:rsidR="007C7B3A" w:rsidRPr="007C7B3A" w:rsidRDefault="007C7B3A" w:rsidP="007C7B3A">
      <w:pPr>
        <w:contextualSpacing/>
        <w:rPr>
          <w:rFonts w:cs="Times New Roman"/>
        </w:rPr>
      </w:pPr>
      <w:r w:rsidRPr="007C7B3A">
        <w:rPr>
          <w:rFonts w:cs="Times New Roman"/>
        </w:rPr>
        <w:t xml:space="preserve">- Cihaz tarafından belirlenecek </w:t>
      </w:r>
      <w:proofErr w:type="spellStart"/>
      <w:r w:rsidRPr="007C7B3A">
        <w:rPr>
          <w:rFonts w:cs="Times New Roman"/>
        </w:rPr>
        <w:t>analitin</w:t>
      </w:r>
      <w:proofErr w:type="spellEnd"/>
      <w:r w:rsidRPr="007C7B3A">
        <w:rPr>
          <w:rFonts w:cs="Times New Roman"/>
        </w:rPr>
        <w:t xml:space="preserve"> veya belirtecin açıklamasını</w:t>
      </w:r>
      <w:r w:rsidR="0023694A">
        <w:rPr>
          <w:rFonts w:cs="Times New Roman"/>
        </w:rPr>
        <w:t>.</w:t>
      </w:r>
    </w:p>
    <w:p w14:paraId="01DE0AE3" w14:textId="0698C2D0" w:rsidR="007C7B3A" w:rsidRPr="007C7B3A" w:rsidRDefault="007C7B3A" w:rsidP="007C7B3A">
      <w:pPr>
        <w:contextualSpacing/>
        <w:rPr>
          <w:rFonts w:cs="Times New Roman"/>
        </w:rPr>
      </w:pPr>
      <w:proofErr w:type="gramStart"/>
      <w:r w:rsidRPr="007C7B3A">
        <w:rPr>
          <w:rFonts w:cs="Times New Roman"/>
        </w:rPr>
        <w:t>- Cihazın amaçlanan kullanımının açıklamasını</w:t>
      </w:r>
      <w:r w:rsidR="0023694A">
        <w:rPr>
          <w:rFonts w:cs="Times New Roman"/>
        </w:rPr>
        <w:t>.</w:t>
      </w:r>
      <w:proofErr w:type="gramEnd"/>
    </w:p>
    <w:p w14:paraId="3E5462A2" w14:textId="263B2923" w:rsidR="007C7B3A" w:rsidRPr="007C7B3A" w:rsidRDefault="007C7B3A" w:rsidP="007C7B3A">
      <w:pPr>
        <w:contextualSpacing/>
        <w:rPr>
          <w:rFonts w:cs="Times New Roman"/>
        </w:rPr>
      </w:pPr>
      <w:r w:rsidRPr="007C7B3A">
        <w:rPr>
          <w:rFonts w:cs="Times New Roman"/>
        </w:rPr>
        <w:t xml:space="preserve">- </w:t>
      </w:r>
      <w:proofErr w:type="spellStart"/>
      <w:r w:rsidRPr="007C7B3A">
        <w:rPr>
          <w:rFonts w:cs="Times New Roman"/>
        </w:rPr>
        <w:t>Metrolojik</w:t>
      </w:r>
      <w:proofErr w:type="spellEnd"/>
      <w:r w:rsidRPr="007C7B3A">
        <w:rPr>
          <w:rFonts w:cs="Times New Roman"/>
        </w:rPr>
        <w:t xml:space="preserve"> izlenebilirliğe imkân sağlamak üzere, sertifikalı referans materyallerinin veya referans ölçüm </w:t>
      </w:r>
      <w:proofErr w:type="gramStart"/>
      <w:r w:rsidRPr="007C7B3A">
        <w:rPr>
          <w:rFonts w:cs="Times New Roman"/>
        </w:rPr>
        <w:t>prosedürlerinin</w:t>
      </w:r>
      <w:proofErr w:type="gramEnd"/>
      <w:r w:rsidRPr="007C7B3A">
        <w:rPr>
          <w:rFonts w:cs="Times New Roman"/>
        </w:rPr>
        <w:t xml:space="preserve"> tanımlamasını</w:t>
      </w:r>
      <w:r w:rsidR="0023694A">
        <w:rPr>
          <w:rFonts w:cs="Times New Roman"/>
        </w:rPr>
        <w:t>.</w:t>
      </w:r>
    </w:p>
    <w:p w14:paraId="4658B539" w14:textId="25B35A21" w:rsidR="007C7B3A" w:rsidRPr="007C7B3A" w:rsidRDefault="007C7B3A" w:rsidP="007C7B3A">
      <w:pPr>
        <w:contextualSpacing/>
        <w:rPr>
          <w:rFonts w:cs="Times New Roman"/>
        </w:rPr>
      </w:pPr>
      <w:r w:rsidRPr="007C7B3A">
        <w:rPr>
          <w:rFonts w:cs="Times New Roman"/>
        </w:rPr>
        <w:t xml:space="preserve">- Belirgin </w:t>
      </w:r>
      <w:proofErr w:type="spellStart"/>
      <w:r w:rsidRPr="007C7B3A">
        <w:rPr>
          <w:rFonts w:cs="Times New Roman"/>
        </w:rPr>
        <w:t>endikasyonlar</w:t>
      </w:r>
      <w:proofErr w:type="spellEnd"/>
      <w:r w:rsidRPr="007C7B3A">
        <w:rPr>
          <w:rFonts w:cs="Times New Roman"/>
        </w:rPr>
        <w:t xml:space="preserve">, sınırlamalar ve </w:t>
      </w:r>
      <w:proofErr w:type="spellStart"/>
      <w:r w:rsidRPr="007C7B3A">
        <w:rPr>
          <w:rFonts w:cs="Times New Roman"/>
        </w:rPr>
        <w:t>kontrendikasyonlarla</w:t>
      </w:r>
      <w:proofErr w:type="spellEnd"/>
      <w:r w:rsidRPr="007C7B3A">
        <w:rPr>
          <w:rFonts w:cs="Times New Roman"/>
        </w:rPr>
        <w:t xml:space="preserve"> birlikte belirlenen hedef hasta gruplarının açıkça tanımlamasını</w:t>
      </w:r>
      <w:r w:rsidR="0023694A">
        <w:rPr>
          <w:rFonts w:cs="Times New Roman"/>
        </w:rPr>
        <w:t>.</w:t>
      </w:r>
    </w:p>
    <w:p w14:paraId="542D2A6A" w14:textId="53448454" w:rsidR="007C7B3A" w:rsidRPr="007C7B3A" w:rsidRDefault="007C7B3A" w:rsidP="007C7B3A">
      <w:pPr>
        <w:contextualSpacing/>
        <w:rPr>
          <w:rFonts w:cs="Times New Roman"/>
        </w:rPr>
      </w:pPr>
      <w:r w:rsidRPr="007C7B3A">
        <w:rPr>
          <w:rFonts w:cs="Times New Roman"/>
        </w:rPr>
        <w:t xml:space="preserve">- İlgili bilimsel geçerlilik, analitik ve klinik performans verileriyle desteklenmesi gereken Ek </w:t>
      </w:r>
      <w:proofErr w:type="spellStart"/>
      <w:r w:rsidRPr="007C7B3A">
        <w:rPr>
          <w:rFonts w:cs="Times New Roman"/>
        </w:rPr>
        <w:t>I’in</w:t>
      </w:r>
      <w:proofErr w:type="spellEnd"/>
      <w:r w:rsidRPr="007C7B3A">
        <w:rPr>
          <w:rFonts w:cs="Times New Roman"/>
        </w:rPr>
        <w:t xml:space="preserve"> 1 numaralı maddesi ila 9 numaralı maddesinde belirtildiği şekilde genel güvenlilik ve performans gerekliliklerinin tanımlamasını</w:t>
      </w:r>
      <w:r w:rsidR="0023694A">
        <w:rPr>
          <w:rFonts w:cs="Times New Roman"/>
        </w:rPr>
        <w:t>.</w:t>
      </w:r>
    </w:p>
    <w:p w14:paraId="63C11520" w14:textId="7A2BE31F" w:rsidR="007C7B3A" w:rsidRPr="007C7B3A" w:rsidRDefault="007C7B3A" w:rsidP="007C7B3A">
      <w:pPr>
        <w:contextualSpacing/>
        <w:rPr>
          <w:rFonts w:cs="Times New Roman"/>
        </w:rPr>
      </w:pPr>
      <w:r w:rsidRPr="007C7B3A">
        <w:rPr>
          <w:rFonts w:cs="Times New Roman"/>
        </w:rPr>
        <w:t>- Uygun istatistiksel araçlar dâhil olmak üzere, cihazın analitik ve klinik performansının incelenmesi için kullanılan yöntemlerin, cihaz sınırlamalarının ve cihazdan sağlanan bilgilerin açıklamasını</w:t>
      </w:r>
      <w:r w:rsidR="0023694A">
        <w:rPr>
          <w:rFonts w:cs="Times New Roman"/>
        </w:rPr>
        <w:t>.</w:t>
      </w:r>
    </w:p>
    <w:p w14:paraId="015446B1" w14:textId="332C9CD4" w:rsidR="007C7B3A" w:rsidRPr="007C7B3A" w:rsidRDefault="007C7B3A" w:rsidP="007C7B3A">
      <w:pPr>
        <w:contextualSpacing/>
        <w:rPr>
          <w:rFonts w:cs="Times New Roman"/>
        </w:rPr>
      </w:pPr>
      <w:r w:rsidRPr="007C7B3A">
        <w:rPr>
          <w:rFonts w:cs="Times New Roman"/>
        </w:rPr>
        <w:t xml:space="preserve">- Mevcut ilgili standartların, ortak </w:t>
      </w:r>
      <w:proofErr w:type="spellStart"/>
      <w:r w:rsidRPr="007C7B3A">
        <w:rPr>
          <w:rFonts w:cs="Times New Roman"/>
        </w:rPr>
        <w:t>spesifikasyonların</w:t>
      </w:r>
      <w:proofErr w:type="spellEnd"/>
      <w:r w:rsidRPr="007C7B3A">
        <w:rPr>
          <w:rFonts w:cs="Times New Roman"/>
        </w:rPr>
        <w:t>, rehber veya iyi uygulama dokümanlarının tanımlaması dâhil, en son teknolojik gelişmelerin açıklamasını</w:t>
      </w:r>
      <w:r w:rsidR="0023694A">
        <w:rPr>
          <w:rFonts w:cs="Times New Roman"/>
        </w:rPr>
        <w:t>.</w:t>
      </w:r>
    </w:p>
    <w:p w14:paraId="1928B484" w14:textId="0DD59496" w:rsidR="007C7B3A" w:rsidRPr="007C7B3A" w:rsidRDefault="007C7B3A" w:rsidP="007C7B3A">
      <w:pPr>
        <w:contextualSpacing/>
        <w:rPr>
          <w:rFonts w:cs="Times New Roman"/>
        </w:rPr>
      </w:pPr>
      <w:r w:rsidRPr="007C7B3A">
        <w:rPr>
          <w:rFonts w:cs="Times New Roman"/>
        </w:rPr>
        <w:t>- Tıptaki en son gelişmeler ışığında cihazın kullanım amaç(</w:t>
      </w:r>
      <w:proofErr w:type="spellStart"/>
      <w:r w:rsidRPr="007C7B3A">
        <w:rPr>
          <w:rFonts w:cs="Times New Roman"/>
        </w:rPr>
        <w:t>lar</w:t>
      </w:r>
      <w:proofErr w:type="spellEnd"/>
      <w:r w:rsidRPr="007C7B3A">
        <w:rPr>
          <w:rFonts w:cs="Times New Roman"/>
        </w:rPr>
        <w:t>)</w:t>
      </w:r>
      <w:proofErr w:type="spellStart"/>
      <w:r w:rsidRPr="007C7B3A">
        <w:rPr>
          <w:rFonts w:cs="Times New Roman"/>
        </w:rPr>
        <w:t>ına</w:t>
      </w:r>
      <w:proofErr w:type="spellEnd"/>
      <w:r w:rsidRPr="007C7B3A">
        <w:rPr>
          <w:rFonts w:cs="Times New Roman"/>
        </w:rPr>
        <w:t xml:space="preserve"> ve analitik ve klinik performansına yönelik fayda risk oranının kabul edilebilirliğini belirlemek için kullanılacak parametrelerin gösterimini ve açıklamasını</w:t>
      </w:r>
      <w:r w:rsidR="0023694A">
        <w:rPr>
          <w:rFonts w:cs="Times New Roman"/>
        </w:rPr>
        <w:t>.</w:t>
      </w:r>
    </w:p>
    <w:p w14:paraId="49A1F8FB" w14:textId="02D2ED06" w:rsidR="007C7B3A" w:rsidRPr="007C7B3A" w:rsidRDefault="007C7B3A" w:rsidP="007C7B3A">
      <w:pPr>
        <w:contextualSpacing/>
        <w:rPr>
          <w:rFonts w:cs="Times New Roman"/>
        </w:rPr>
      </w:pPr>
      <w:r w:rsidRPr="007C7B3A">
        <w:rPr>
          <w:rFonts w:cs="Times New Roman"/>
        </w:rPr>
        <w:t>- Cihaz olarak nitelendirilen yazılımlara yönelik referans veri tabanlarının ve yazılımın karar vermesi için temel olarak kullanılan diğer veri kaynaklarının tanımlamasını ve açıklamasını</w:t>
      </w:r>
      <w:r w:rsidR="0023694A">
        <w:rPr>
          <w:rFonts w:cs="Times New Roman"/>
        </w:rPr>
        <w:t>.</w:t>
      </w:r>
    </w:p>
    <w:p w14:paraId="65D99008" w14:textId="725AC89D" w:rsidR="007C7B3A" w:rsidRPr="007C7B3A" w:rsidRDefault="007C7B3A" w:rsidP="007C7B3A">
      <w:pPr>
        <w:contextualSpacing/>
        <w:rPr>
          <w:rFonts w:cs="Times New Roman"/>
        </w:rPr>
      </w:pPr>
      <w:r w:rsidRPr="007C7B3A">
        <w:rPr>
          <w:rFonts w:cs="Times New Roman"/>
        </w:rPr>
        <w:t xml:space="preserve">- Ana noktaların gösterilmesi ve potansiyel kabul </w:t>
      </w:r>
      <w:proofErr w:type="gramStart"/>
      <w:r w:rsidRPr="007C7B3A">
        <w:rPr>
          <w:rFonts w:cs="Times New Roman"/>
        </w:rPr>
        <w:t>kriterlerinin</w:t>
      </w:r>
      <w:proofErr w:type="gramEnd"/>
      <w:r w:rsidRPr="007C7B3A">
        <w:rPr>
          <w:rFonts w:cs="Times New Roman"/>
        </w:rPr>
        <w:t xml:space="preserve"> açıklaması dâhil olmak üzere, bilimsel geçerlilik, analitik ve klinik performansı belirleme araçları ve sekans dâhil farklı geliştirme aşamalarının özeti</w:t>
      </w:r>
      <w:r w:rsidR="0023694A">
        <w:rPr>
          <w:rFonts w:cs="Times New Roman"/>
        </w:rPr>
        <w:t>.</w:t>
      </w:r>
    </w:p>
    <w:p w14:paraId="66777924" w14:textId="0CFAC4C0" w:rsidR="007C7B3A" w:rsidRPr="007C7B3A" w:rsidRDefault="007C7B3A" w:rsidP="007C7B3A">
      <w:pPr>
        <w:contextualSpacing/>
        <w:rPr>
          <w:rFonts w:cs="Times New Roman"/>
        </w:rPr>
      </w:pPr>
      <w:r w:rsidRPr="007C7B3A">
        <w:rPr>
          <w:rFonts w:cs="Times New Roman"/>
        </w:rPr>
        <w:t xml:space="preserve">- Bu Ekin Kısım B’sinde atıfta bulunulduğu şekilde </w:t>
      </w:r>
      <w:r w:rsidR="0002508B" w:rsidRPr="007C7B3A">
        <w:rPr>
          <w:rFonts w:cs="Times New Roman"/>
        </w:rPr>
        <w:t>piyasay</w:t>
      </w:r>
      <w:r w:rsidR="0002508B">
        <w:rPr>
          <w:rFonts w:cs="Times New Roman"/>
        </w:rPr>
        <w:t>a arz sonrası performans takibi</w:t>
      </w:r>
      <w:r w:rsidRPr="007C7B3A">
        <w:rPr>
          <w:rFonts w:cs="Times New Roman"/>
        </w:rPr>
        <w:t>nin planlamasını.</w:t>
      </w:r>
    </w:p>
    <w:p w14:paraId="106F4C0C" w14:textId="77777777" w:rsidR="007C7B3A" w:rsidRPr="007C7B3A" w:rsidRDefault="007C7B3A" w:rsidP="007C7B3A">
      <w:pPr>
        <w:contextualSpacing/>
        <w:rPr>
          <w:rFonts w:cs="Times New Roman"/>
        </w:rPr>
      </w:pPr>
      <w:r w:rsidRPr="007C7B3A">
        <w:rPr>
          <w:rFonts w:cs="Times New Roman"/>
        </w:rPr>
        <w:t xml:space="preserve">Bu ögelerden herhangi birinin, </w:t>
      </w:r>
      <w:proofErr w:type="gramStart"/>
      <w:r w:rsidRPr="007C7B3A">
        <w:rPr>
          <w:rFonts w:cs="Times New Roman"/>
        </w:rPr>
        <w:t>spesifik</w:t>
      </w:r>
      <w:proofErr w:type="gramEnd"/>
      <w:r w:rsidRPr="007C7B3A">
        <w:rPr>
          <w:rFonts w:cs="Times New Roman"/>
        </w:rPr>
        <w:t xml:space="preserve"> cihaz karakteristikleri nedeniyle performans değerlendirme planında uygun görülmemesi durumumda bir gerekçe sunulur.</w:t>
      </w:r>
    </w:p>
    <w:p w14:paraId="18C52667" w14:textId="77777777" w:rsidR="007C7B3A" w:rsidRPr="007C7B3A" w:rsidRDefault="007C7B3A" w:rsidP="007C7B3A">
      <w:pPr>
        <w:contextualSpacing/>
        <w:rPr>
          <w:rFonts w:cs="Times New Roman"/>
          <w:b/>
        </w:rPr>
      </w:pPr>
      <w:r w:rsidRPr="007C7B3A">
        <w:rPr>
          <w:rFonts w:cs="Times New Roman"/>
          <w:b/>
        </w:rPr>
        <w:t>1.2. Bilimsel geçerliliğin ve analitik ve klinik performansın gösterilmesi:</w:t>
      </w:r>
    </w:p>
    <w:p w14:paraId="5E5F002D" w14:textId="77777777" w:rsidR="007C7B3A" w:rsidRPr="007C7B3A" w:rsidRDefault="007C7B3A" w:rsidP="007C7B3A">
      <w:pPr>
        <w:contextualSpacing/>
        <w:rPr>
          <w:rFonts w:cs="Times New Roman"/>
        </w:rPr>
      </w:pPr>
      <w:r w:rsidRPr="007C7B3A">
        <w:rPr>
          <w:rFonts w:cs="Times New Roman"/>
        </w:rPr>
        <w:t>Genel metodolojik prensip olarak imalatçı:</w:t>
      </w:r>
    </w:p>
    <w:p w14:paraId="7D96B87A" w14:textId="77777777" w:rsidR="007C7B3A" w:rsidRPr="007C7B3A" w:rsidRDefault="007C7B3A" w:rsidP="007C7B3A">
      <w:pPr>
        <w:contextualSpacing/>
        <w:rPr>
          <w:rFonts w:cs="Times New Roman"/>
          <w:lang w:val="en-GB"/>
        </w:rPr>
      </w:pPr>
      <w:r w:rsidRPr="007C7B3A">
        <w:rPr>
          <w:rFonts w:cs="Times New Roman"/>
        </w:rPr>
        <w:t xml:space="preserve">- </w:t>
      </w:r>
      <w:proofErr w:type="spellStart"/>
      <w:r w:rsidRPr="007C7B3A">
        <w:rPr>
          <w:rFonts w:cs="Times New Roman"/>
          <w:lang w:val="en-GB"/>
        </w:rPr>
        <w:t>Cihazla</w:t>
      </w:r>
      <w:proofErr w:type="spellEnd"/>
      <w:r w:rsidRPr="007C7B3A">
        <w:rPr>
          <w:rFonts w:cs="Times New Roman"/>
          <w:lang w:val="en-GB"/>
        </w:rPr>
        <w:t xml:space="preserve"> </w:t>
      </w:r>
      <w:proofErr w:type="spellStart"/>
      <w:r w:rsidRPr="007C7B3A">
        <w:rPr>
          <w:rFonts w:cs="Times New Roman"/>
          <w:lang w:val="en-GB"/>
        </w:rPr>
        <w:t>ve</w:t>
      </w:r>
      <w:proofErr w:type="spellEnd"/>
      <w:r w:rsidRPr="007C7B3A">
        <w:rPr>
          <w:rFonts w:cs="Times New Roman"/>
          <w:lang w:val="en-GB"/>
        </w:rPr>
        <w:t xml:space="preserve"> </w:t>
      </w:r>
      <w:proofErr w:type="spellStart"/>
      <w:r w:rsidRPr="007C7B3A">
        <w:rPr>
          <w:rFonts w:cs="Times New Roman"/>
          <w:lang w:val="en-GB"/>
        </w:rPr>
        <w:t>cihazın</w:t>
      </w:r>
      <w:proofErr w:type="spellEnd"/>
      <w:r w:rsidRPr="007C7B3A">
        <w:rPr>
          <w:rFonts w:cs="Times New Roman"/>
          <w:lang w:val="en-GB"/>
        </w:rPr>
        <w:t xml:space="preserve"> </w:t>
      </w:r>
      <w:proofErr w:type="spellStart"/>
      <w:r w:rsidRPr="007C7B3A">
        <w:rPr>
          <w:rFonts w:cs="Times New Roman"/>
          <w:lang w:val="en-GB"/>
        </w:rPr>
        <w:t>kullanım</w:t>
      </w:r>
      <w:proofErr w:type="spellEnd"/>
      <w:r w:rsidRPr="007C7B3A">
        <w:rPr>
          <w:rFonts w:cs="Times New Roman"/>
          <w:lang w:val="en-GB"/>
        </w:rPr>
        <w:t xml:space="preserve"> </w:t>
      </w:r>
      <w:proofErr w:type="spellStart"/>
      <w:r w:rsidRPr="007C7B3A">
        <w:rPr>
          <w:rFonts w:cs="Times New Roman"/>
          <w:lang w:val="en-GB"/>
        </w:rPr>
        <w:t>amacıyla</w:t>
      </w:r>
      <w:proofErr w:type="spellEnd"/>
      <w:r w:rsidRPr="007C7B3A">
        <w:rPr>
          <w:rFonts w:cs="Times New Roman"/>
          <w:lang w:val="en-GB"/>
        </w:rPr>
        <w:t xml:space="preserve"> </w:t>
      </w:r>
      <w:proofErr w:type="spellStart"/>
      <w:r w:rsidRPr="007C7B3A">
        <w:rPr>
          <w:rFonts w:cs="Times New Roman"/>
          <w:lang w:val="en-GB"/>
        </w:rPr>
        <w:t>ilgili</w:t>
      </w:r>
      <w:proofErr w:type="spellEnd"/>
      <w:r w:rsidRPr="007C7B3A">
        <w:rPr>
          <w:rFonts w:cs="Times New Roman"/>
          <w:lang w:val="en-GB"/>
        </w:rPr>
        <w:t xml:space="preserve"> </w:t>
      </w:r>
      <w:proofErr w:type="spellStart"/>
      <w:r w:rsidRPr="007C7B3A">
        <w:rPr>
          <w:rFonts w:cs="Times New Roman"/>
          <w:lang w:val="en-GB"/>
        </w:rPr>
        <w:t>mevcut</w:t>
      </w:r>
      <w:proofErr w:type="spellEnd"/>
      <w:r w:rsidRPr="007C7B3A">
        <w:rPr>
          <w:rFonts w:cs="Times New Roman"/>
          <w:lang w:val="en-GB"/>
        </w:rPr>
        <w:t xml:space="preserve"> </w:t>
      </w:r>
      <w:proofErr w:type="spellStart"/>
      <w:r w:rsidRPr="007C7B3A">
        <w:rPr>
          <w:rFonts w:cs="Times New Roman"/>
          <w:lang w:val="en-GB"/>
        </w:rPr>
        <w:t>verileri</w:t>
      </w:r>
      <w:proofErr w:type="spellEnd"/>
      <w:r w:rsidRPr="007C7B3A">
        <w:rPr>
          <w:rFonts w:cs="Times New Roman"/>
          <w:lang w:val="en-GB"/>
        </w:rPr>
        <w:t xml:space="preserve"> </w:t>
      </w:r>
      <w:proofErr w:type="spellStart"/>
      <w:r w:rsidRPr="007C7B3A">
        <w:rPr>
          <w:rFonts w:cs="Times New Roman"/>
          <w:lang w:val="en-GB"/>
        </w:rPr>
        <w:t>sistematik</w:t>
      </w:r>
      <w:proofErr w:type="spellEnd"/>
      <w:r w:rsidRPr="007C7B3A">
        <w:rPr>
          <w:rFonts w:cs="Times New Roman"/>
          <w:lang w:val="en-GB"/>
        </w:rPr>
        <w:t xml:space="preserve"> </w:t>
      </w:r>
      <w:proofErr w:type="spellStart"/>
      <w:r w:rsidRPr="007C7B3A">
        <w:rPr>
          <w:rFonts w:cs="Times New Roman"/>
          <w:lang w:val="en-GB"/>
        </w:rPr>
        <w:t>bir</w:t>
      </w:r>
      <w:proofErr w:type="spellEnd"/>
      <w:r w:rsidRPr="007C7B3A">
        <w:rPr>
          <w:rFonts w:cs="Times New Roman"/>
          <w:lang w:val="en-GB"/>
        </w:rPr>
        <w:t xml:space="preserve"> </w:t>
      </w:r>
      <w:proofErr w:type="spellStart"/>
      <w:r w:rsidRPr="007C7B3A">
        <w:rPr>
          <w:rFonts w:cs="Times New Roman"/>
          <w:lang w:val="en-GB"/>
        </w:rPr>
        <w:t>bilimsel</w:t>
      </w:r>
      <w:proofErr w:type="spellEnd"/>
      <w:r w:rsidRPr="007C7B3A">
        <w:rPr>
          <w:rFonts w:cs="Times New Roman"/>
          <w:lang w:val="en-GB"/>
        </w:rPr>
        <w:t xml:space="preserve"> </w:t>
      </w:r>
      <w:proofErr w:type="spellStart"/>
      <w:proofErr w:type="gramStart"/>
      <w:r w:rsidRPr="007C7B3A">
        <w:rPr>
          <w:rFonts w:cs="Times New Roman"/>
          <w:lang w:val="en-GB"/>
        </w:rPr>
        <w:t>literatür</w:t>
      </w:r>
      <w:proofErr w:type="spellEnd"/>
      <w:proofErr w:type="gramEnd"/>
      <w:r w:rsidRPr="007C7B3A">
        <w:rPr>
          <w:rFonts w:cs="Times New Roman"/>
          <w:lang w:val="en-GB"/>
        </w:rPr>
        <w:t xml:space="preserve"> </w:t>
      </w:r>
      <w:proofErr w:type="spellStart"/>
      <w:r w:rsidRPr="007C7B3A">
        <w:rPr>
          <w:rFonts w:cs="Times New Roman"/>
          <w:lang w:val="en-GB"/>
        </w:rPr>
        <w:t>incelemesi</w:t>
      </w:r>
      <w:proofErr w:type="spellEnd"/>
      <w:r w:rsidRPr="007C7B3A">
        <w:rPr>
          <w:rFonts w:cs="Times New Roman"/>
          <w:lang w:val="en-GB"/>
        </w:rPr>
        <w:t xml:space="preserve"> </w:t>
      </w:r>
      <w:proofErr w:type="spellStart"/>
      <w:r w:rsidRPr="007C7B3A">
        <w:rPr>
          <w:rFonts w:cs="Times New Roman"/>
          <w:lang w:val="en-GB"/>
        </w:rPr>
        <w:t>aracılığıyla</w:t>
      </w:r>
      <w:proofErr w:type="spellEnd"/>
      <w:r w:rsidRPr="007C7B3A">
        <w:rPr>
          <w:rFonts w:cs="Times New Roman"/>
          <w:lang w:val="en-GB"/>
        </w:rPr>
        <w:t xml:space="preserve"> </w:t>
      </w:r>
      <w:proofErr w:type="spellStart"/>
      <w:r w:rsidRPr="007C7B3A">
        <w:rPr>
          <w:rFonts w:cs="Times New Roman"/>
          <w:lang w:val="en-GB"/>
        </w:rPr>
        <w:t>tanımlar</w:t>
      </w:r>
      <w:proofErr w:type="spellEnd"/>
      <w:r w:rsidRPr="007C7B3A">
        <w:rPr>
          <w:rFonts w:cs="Times New Roman"/>
          <w:lang w:val="en-GB"/>
        </w:rPr>
        <w:t xml:space="preserve"> </w:t>
      </w:r>
      <w:proofErr w:type="spellStart"/>
      <w:r w:rsidRPr="007C7B3A">
        <w:rPr>
          <w:rFonts w:cs="Times New Roman"/>
          <w:lang w:val="en-GB"/>
        </w:rPr>
        <w:t>ve</w:t>
      </w:r>
      <w:proofErr w:type="spellEnd"/>
      <w:r w:rsidRPr="007C7B3A">
        <w:rPr>
          <w:rFonts w:cs="Times New Roman"/>
          <w:lang w:val="en-GB"/>
        </w:rPr>
        <w:t xml:space="preserve"> </w:t>
      </w:r>
      <w:proofErr w:type="spellStart"/>
      <w:r w:rsidRPr="007C7B3A">
        <w:rPr>
          <w:rFonts w:cs="Times New Roman"/>
          <w:lang w:val="en-GB"/>
        </w:rPr>
        <w:t>verilerde</w:t>
      </w:r>
      <w:proofErr w:type="spellEnd"/>
      <w:r w:rsidRPr="007C7B3A">
        <w:rPr>
          <w:rFonts w:cs="Times New Roman"/>
          <w:lang w:val="en-GB"/>
        </w:rPr>
        <w:t xml:space="preserve"> </w:t>
      </w:r>
      <w:proofErr w:type="spellStart"/>
      <w:r w:rsidRPr="007C7B3A">
        <w:rPr>
          <w:rFonts w:cs="Times New Roman"/>
          <w:lang w:val="en-GB"/>
        </w:rPr>
        <w:t>kalan</w:t>
      </w:r>
      <w:proofErr w:type="spellEnd"/>
      <w:r w:rsidRPr="007C7B3A">
        <w:rPr>
          <w:rFonts w:cs="Times New Roman"/>
          <w:lang w:val="en-GB"/>
        </w:rPr>
        <w:t xml:space="preserve"> </w:t>
      </w:r>
      <w:proofErr w:type="spellStart"/>
      <w:r w:rsidRPr="007C7B3A">
        <w:rPr>
          <w:rFonts w:cs="Times New Roman"/>
          <w:lang w:val="en-GB"/>
        </w:rPr>
        <w:t>ele</w:t>
      </w:r>
      <w:proofErr w:type="spellEnd"/>
      <w:r w:rsidRPr="007C7B3A">
        <w:rPr>
          <w:rFonts w:cs="Times New Roman"/>
          <w:lang w:val="en-GB"/>
        </w:rPr>
        <w:t xml:space="preserve"> </w:t>
      </w:r>
      <w:proofErr w:type="spellStart"/>
      <w:r w:rsidRPr="007C7B3A">
        <w:rPr>
          <w:rFonts w:cs="Times New Roman"/>
          <w:lang w:val="en-GB"/>
        </w:rPr>
        <w:t>alınmamış</w:t>
      </w:r>
      <w:proofErr w:type="spellEnd"/>
      <w:r w:rsidRPr="007C7B3A">
        <w:rPr>
          <w:rFonts w:cs="Times New Roman"/>
          <w:lang w:val="en-GB"/>
        </w:rPr>
        <w:t xml:space="preserve"> </w:t>
      </w:r>
      <w:proofErr w:type="spellStart"/>
      <w:r w:rsidRPr="007C7B3A">
        <w:rPr>
          <w:rFonts w:cs="Times New Roman"/>
          <w:lang w:val="en-GB"/>
        </w:rPr>
        <w:t>konuları</w:t>
      </w:r>
      <w:proofErr w:type="spellEnd"/>
      <w:r w:rsidRPr="007C7B3A">
        <w:rPr>
          <w:rFonts w:cs="Times New Roman"/>
          <w:lang w:val="en-GB"/>
        </w:rPr>
        <w:t xml:space="preserve"> </w:t>
      </w:r>
      <w:proofErr w:type="spellStart"/>
      <w:r w:rsidRPr="007C7B3A">
        <w:rPr>
          <w:rFonts w:cs="Times New Roman"/>
          <w:lang w:val="en-GB"/>
        </w:rPr>
        <w:t>ve</w:t>
      </w:r>
      <w:proofErr w:type="spellEnd"/>
      <w:r w:rsidRPr="007C7B3A">
        <w:rPr>
          <w:rFonts w:cs="Times New Roman"/>
          <w:lang w:val="en-GB"/>
        </w:rPr>
        <w:t xml:space="preserve"> </w:t>
      </w:r>
      <w:proofErr w:type="spellStart"/>
      <w:r w:rsidRPr="007C7B3A">
        <w:rPr>
          <w:rFonts w:cs="Times New Roman"/>
          <w:lang w:val="en-GB"/>
        </w:rPr>
        <w:t>boşlukları</w:t>
      </w:r>
      <w:proofErr w:type="spellEnd"/>
      <w:r w:rsidRPr="007C7B3A">
        <w:rPr>
          <w:rFonts w:cs="Times New Roman"/>
          <w:lang w:val="en-GB"/>
        </w:rPr>
        <w:t xml:space="preserve"> </w:t>
      </w:r>
      <w:proofErr w:type="spellStart"/>
      <w:r w:rsidRPr="007C7B3A">
        <w:rPr>
          <w:rFonts w:cs="Times New Roman"/>
          <w:lang w:val="en-GB"/>
        </w:rPr>
        <w:t>tanımlar</w:t>
      </w:r>
      <w:proofErr w:type="spellEnd"/>
      <w:r w:rsidRPr="007C7B3A">
        <w:rPr>
          <w:rFonts w:cs="Times New Roman"/>
          <w:lang w:val="en-GB"/>
        </w:rPr>
        <w:t>,</w:t>
      </w:r>
    </w:p>
    <w:p w14:paraId="1A30235F" w14:textId="77777777" w:rsidR="007C7B3A" w:rsidRPr="007C7B3A" w:rsidRDefault="007C7B3A" w:rsidP="007C7B3A">
      <w:pPr>
        <w:contextualSpacing/>
        <w:rPr>
          <w:rFonts w:cs="Times New Roman"/>
          <w:lang w:val="en-GB"/>
        </w:rPr>
      </w:pPr>
      <w:r w:rsidRPr="007C7B3A">
        <w:rPr>
          <w:rFonts w:cs="Times New Roman"/>
        </w:rPr>
        <w:lastRenderedPageBreak/>
        <w:t xml:space="preserve">- </w:t>
      </w:r>
      <w:proofErr w:type="spellStart"/>
      <w:r w:rsidRPr="007C7B3A">
        <w:rPr>
          <w:rFonts w:cs="Times New Roman"/>
          <w:lang w:val="en-GB"/>
        </w:rPr>
        <w:t>Cihazın</w:t>
      </w:r>
      <w:proofErr w:type="spellEnd"/>
      <w:r w:rsidRPr="007C7B3A">
        <w:rPr>
          <w:rFonts w:cs="Times New Roman"/>
          <w:lang w:val="en-GB"/>
        </w:rPr>
        <w:t xml:space="preserve"> </w:t>
      </w:r>
      <w:proofErr w:type="spellStart"/>
      <w:r w:rsidRPr="007C7B3A">
        <w:rPr>
          <w:rFonts w:cs="Times New Roman"/>
          <w:lang w:val="en-GB"/>
        </w:rPr>
        <w:t>güvenlilik</w:t>
      </w:r>
      <w:proofErr w:type="spellEnd"/>
      <w:r w:rsidRPr="007C7B3A">
        <w:rPr>
          <w:rFonts w:cs="Times New Roman"/>
          <w:lang w:val="en-GB"/>
        </w:rPr>
        <w:t xml:space="preserve"> </w:t>
      </w:r>
      <w:proofErr w:type="spellStart"/>
      <w:r w:rsidRPr="007C7B3A">
        <w:rPr>
          <w:rFonts w:cs="Times New Roman"/>
          <w:lang w:val="en-GB"/>
        </w:rPr>
        <w:t>ve</w:t>
      </w:r>
      <w:proofErr w:type="spellEnd"/>
      <w:r w:rsidRPr="007C7B3A">
        <w:rPr>
          <w:rFonts w:cs="Times New Roman"/>
          <w:lang w:val="en-GB"/>
        </w:rPr>
        <w:t xml:space="preserve"> </w:t>
      </w:r>
      <w:proofErr w:type="spellStart"/>
      <w:r w:rsidRPr="007C7B3A">
        <w:rPr>
          <w:rFonts w:cs="Times New Roman"/>
          <w:lang w:val="en-GB"/>
        </w:rPr>
        <w:t>performansını</w:t>
      </w:r>
      <w:proofErr w:type="spellEnd"/>
      <w:r w:rsidRPr="007C7B3A">
        <w:rPr>
          <w:rFonts w:cs="Times New Roman"/>
          <w:lang w:val="en-GB"/>
        </w:rPr>
        <w:t xml:space="preserve"> </w:t>
      </w:r>
      <w:proofErr w:type="spellStart"/>
      <w:r w:rsidRPr="007C7B3A">
        <w:rPr>
          <w:rFonts w:cs="Times New Roman"/>
          <w:lang w:val="en-GB"/>
        </w:rPr>
        <w:t>belirlemek</w:t>
      </w:r>
      <w:proofErr w:type="spellEnd"/>
      <w:r w:rsidRPr="007C7B3A">
        <w:rPr>
          <w:rFonts w:cs="Times New Roman"/>
          <w:lang w:val="en-GB"/>
        </w:rPr>
        <w:t xml:space="preserve"> </w:t>
      </w:r>
      <w:proofErr w:type="spellStart"/>
      <w:r w:rsidRPr="007C7B3A">
        <w:rPr>
          <w:rFonts w:cs="Times New Roman"/>
          <w:lang w:val="en-GB"/>
        </w:rPr>
        <w:t>için</w:t>
      </w:r>
      <w:proofErr w:type="spellEnd"/>
      <w:r w:rsidRPr="007C7B3A">
        <w:rPr>
          <w:rFonts w:cs="Times New Roman"/>
          <w:lang w:val="en-GB"/>
        </w:rPr>
        <w:t xml:space="preserve"> </w:t>
      </w:r>
      <w:proofErr w:type="spellStart"/>
      <w:r w:rsidRPr="007C7B3A">
        <w:rPr>
          <w:rFonts w:cs="Times New Roman"/>
          <w:lang w:val="en-GB"/>
        </w:rPr>
        <w:t>uygunluklarını</w:t>
      </w:r>
      <w:proofErr w:type="spellEnd"/>
      <w:r w:rsidRPr="007C7B3A">
        <w:rPr>
          <w:rFonts w:cs="Times New Roman"/>
          <w:lang w:val="en-GB"/>
        </w:rPr>
        <w:t xml:space="preserve"> </w:t>
      </w:r>
      <w:proofErr w:type="spellStart"/>
      <w:r w:rsidRPr="007C7B3A">
        <w:rPr>
          <w:rFonts w:cs="Times New Roman"/>
          <w:lang w:val="en-GB"/>
        </w:rPr>
        <w:t>değerlendirerek</w:t>
      </w:r>
      <w:proofErr w:type="spellEnd"/>
      <w:r w:rsidRPr="007C7B3A">
        <w:rPr>
          <w:rFonts w:cs="Times New Roman"/>
          <w:lang w:val="en-GB"/>
        </w:rPr>
        <w:t xml:space="preserve"> </w:t>
      </w:r>
      <w:proofErr w:type="spellStart"/>
      <w:r w:rsidRPr="007C7B3A">
        <w:rPr>
          <w:rFonts w:cs="Times New Roman"/>
          <w:lang w:val="en-GB"/>
        </w:rPr>
        <w:t>ilgili</w:t>
      </w:r>
      <w:proofErr w:type="spellEnd"/>
      <w:r w:rsidRPr="007C7B3A">
        <w:rPr>
          <w:rFonts w:cs="Times New Roman"/>
          <w:lang w:val="en-GB"/>
        </w:rPr>
        <w:t xml:space="preserve"> </w:t>
      </w:r>
      <w:proofErr w:type="spellStart"/>
      <w:r w:rsidRPr="007C7B3A">
        <w:rPr>
          <w:rFonts w:cs="Times New Roman"/>
          <w:lang w:val="en-GB"/>
        </w:rPr>
        <w:t>bütün</w:t>
      </w:r>
      <w:proofErr w:type="spellEnd"/>
      <w:r w:rsidRPr="007C7B3A">
        <w:rPr>
          <w:rFonts w:cs="Times New Roman"/>
          <w:lang w:val="en-GB"/>
        </w:rPr>
        <w:t xml:space="preserve"> </w:t>
      </w:r>
      <w:proofErr w:type="spellStart"/>
      <w:r w:rsidRPr="007C7B3A">
        <w:rPr>
          <w:rFonts w:cs="Times New Roman"/>
          <w:lang w:val="en-GB"/>
        </w:rPr>
        <w:t>verileri</w:t>
      </w:r>
      <w:proofErr w:type="spellEnd"/>
      <w:r w:rsidRPr="007C7B3A">
        <w:rPr>
          <w:rFonts w:cs="Times New Roman"/>
          <w:lang w:val="en-GB"/>
        </w:rPr>
        <w:t xml:space="preserve"> </w:t>
      </w:r>
      <w:proofErr w:type="spellStart"/>
      <w:r w:rsidRPr="007C7B3A">
        <w:rPr>
          <w:rFonts w:cs="Times New Roman"/>
          <w:lang w:val="en-GB"/>
        </w:rPr>
        <w:t>değerlendirir</w:t>
      </w:r>
      <w:proofErr w:type="spellEnd"/>
      <w:r w:rsidRPr="007C7B3A">
        <w:rPr>
          <w:rFonts w:cs="Times New Roman"/>
          <w:lang w:val="en-GB"/>
        </w:rPr>
        <w:t>,</w:t>
      </w:r>
    </w:p>
    <w:p w14:paraId="43C9C183" w14:textId="77777777" w:rsidR="007C7B3A" w:rsidRPr="007C7B3A" w:rsidRDefault="007C7B3A" w:rsidP="007C7B3A">
      <w:pPr>
        <w:contextualSpacing/>
        <w:rPr>
          <w:rFonts w:cs="Times New Roman"/>
        </w:rPr>
      </w:pPr>
      <w:r w:rsidRPr="007C7B3A">
        <w:rPr>
          <w:rFonts w:cs="Times New Roman"/>
          <w:lang w:val="en-GB"/>
        </w:rPr>
        <w:t xml:space="preserve">- </w:t>
      </w:r>
      <w:proofErr w:type="spellStart"/>
      <w:r w:rsidRPr="007C7B3A">
        <w:rPr>
          <w:rFonts w:cs="Times New Roman"/>
          <w:lang w:val="en-GB"/>
        </w:rPr>
        <w:t>Çözülememiş</w:t>
      </w:r>
      <w:proofErr w:type="spellEnd"/>
      <w:r w:rsidRPr="007C7B3A">
        <w:rPr>
          <w:rFonts w:cs="Times New Roman"/>
          <w:lang w:val="en-GB"/>
        </w:rPr>
        <w:t xml:space="preserve"> </w:t>
      </w:r>
      <w:proofErr w:type="spellStart"/>
      <w:r w:rsidRPr="007C7B3A">
        <w:rPr>
          <w:rFonts w:cs="Times New Roman"/>
          <w:lang w:val="en-GB"/>
        </w:rPr>
        <w:t>konuları</w:t>
      </w:r>
      <w:proofErr w:type="spellEnd"/>
      <w:r w:rsidRPr="007C7B3A">
        <w:rPr>
          <w:rFonts w:cs="Times New Roman"/>
          <w:lang w:val="en-GB"/>
        </w:rPr>
        <w:t xml:space="preserve"> </w:t>
      </w:r>
      <w:proofErr w:type="spellStart"/>
      <w:r w:rsidRPr="007C7B3A">
        <w:rPr>
          <w:rFonts w:cs="Times New Roman"/>
          <w:lang w:val="en-GB"/>
        </w:rPr>
        <w:t>ele</w:t>
      </w:r>
      <w:proofErr w:type="spellEnd"/>
      <w:r w:rsidRPr="007C7B3A">
        <w:rPr>
          <w:rFonts w:cs="Times New Roman"/>
          <w:lang w:val="en-GB"/>
        </w:rPr>
        <w:t xml:space="preserve"> </w:t>
      </w:r>
      <w:proofErr w:type="spellStart"/>
      <w:r w:rsidRPr="007C7B3A">
        <w:rPr>
          <w:rFonts w:cs="Times New Roman"/>
          <w:lang w:val="en-GB"/>
        </w:rPr>
        <w:t>almak</w:t>
      </w:r>
      <w:proofErr w:type="spellEnd"/>
      <w:r w:rsidRPr="007C7B3A">
        <w:rPr>
          <w:rFonts w:cs="Times New Roman"/>
          <w:lang w:val="en-GB"/>
        </w:rPr>
        <w:t xml:space="preserve"> </w:t>
      </w:r>
      <w:proofErr w:type="spellStart"/>
      <w:r w:rsidRPr="007C7B3A">
        <w:rPr>
          <w:rFonts w:cs="Times New Roman"/>
          <w:lang w:val="en-GB"/>
        </w:rPr>
        <w:t>için</w:t>
      </w:r>
      <w:proofErr w:type="spellEnd"/>
      <w:r w:rsidRPr="007C7B3A">
        <w:rPr>
          <w:rFonts w:cs="Times New Roman"/>
          <w:lang w:val="en-GB"/>
        </w:rPr>
        <w:t xml:space="preserve"> </w:t>
      </w:r>
      <w:proofErr w:type="spellStart"/>
      <w:r w:rsidRPr="007C7B3A">
        <w:rPr>
          <w:rFonts w:cs="Times New Roman"/>
          <w:lang w:val="en-GB"/>
        </w:rPr>
        <w:t>gerekli</w:t>
      </w:r>
      <w:proofErr w:type="spellEnd"/>
      <w:r w:rsidRPr="007C7B3A">
        <w:rPr>
          <w:rFonts w:cs="Times New Roman"/>
          <w:lang w:val="en-GB"/>
        </w:rPr>
        <w:t xml:space="preserve"> </w:t>
      </w:r>
      <w:proofErr w:type="spellStart"/>
      <w:r w:rsidRPr="007C7B3A">
        <w:rPr>
          <w:rFonts w:cs="Times New Roman"/>
          <w:lang w:val="en-GB"/>
        </w:rPr>
        <w:t>olan</w:t>
      </w:r>
      <w:proofErr w:type="spellEnd"/>
      <w:r w:rsidRPr="007C7B3A">
        <w:rPr>
          <w:rFonts w:cs="Times New Roman"/>
          <w:lang w:val="en-GB"/>
        </w:rPr>
        <w:t xml:space="preserve"> </w:t>
      </w:r>
      <w:proofErr w:type="spellStart"/>
      <w:r w:rsidRPr="007C7B3A">
        <w:rPr>
          <w:rFonts w:cs="Times New Roman"/>
          <w:lang w:val="en-GB"/>
        </w:rPr>
        <w:t>yeni</w:t>
      </w:r>
      <w:proofErr w:type="spellEnd"/>
      <w:r w:rsidRPr="007C7B3A">
        <w:rPr>
          <w:rFonts w:cs="Times New Roman"/>
          <w:lang w:val="en-GB"/>
        </w:rPr>
        <w:t xml:space="preserve"> </w:t>
      </w:r>
      <w:proofErr w:type="spellStart"/>
      <w:r w:rsidRPr="007C7B3A">
        <w:rPr>
          <w:rFonts w:cs="Times New Roman"/>
          <w:lang w:val="en-GB"/>
        </w:rPr>
        <w:t>veya</w:t>
      </w:r>
      <w:proofErr w:type="spellEnd"/>
      <w:r w:rsidRPr="007C7B3A">
        <w:rPr>
          <w:rFonts w:cs="Times New Roman"/>
          <w:lang w:val="en-GB"/>
        </w:rPr>
        <w:t xml:space="preserve"> </w:t>
      </w:r>
      <w:proofErr w:type="spellStart"/>
      <w:r w:rsidRPr="007C7B3A">
        <w:rPr>
          <w:rFonts w:cs="Times New Roman"/>
          <w:lang w:val="en-GB"/>
        </w:rPr>
        <w:t>ilave</w:t>
      </w:r>
      <w:proofErr w:type="spellEnd"/>
      <w:r w:rsidRPr="007C7B3A">
        <w:rPr>
          <w:rFonts w:cs="Times New Roman"/>
          <w:lang w:val="en-GB"/>
        </w:rPr>
        <w:t xml:space="preserve"> </w:t>
      </w:r>
      <w:proofErr w:type="spellStart"/>
      <w:r w:rsidRPr="007C7B3A">
        <w:rPr>
          <w:rFonts w:cs="Times New Roman"/>
          <w:lang w:val="en-GB"/>
        </w:rPr>
        <w:t>verileri</w:t>
      </w:r>
      <w:proofErr w:type="spellEnd"/>
      <w:r w:rsidRPr="007C7B3A">
        <w:rPr>
          <w:rFonts w:cs="Times New Roman"/>
          <w:lang w:val="en-GB"/>
        </w:rPr>
        <w:t xml:space="preserve"> </w:t>
      </w:r>
      <w:proofErr w:type="spellStart"/>
      <w:r w:rsidRPr="007C7B3A">
        <w:rPr>
          <w:rFonts w:cs="Times New Roman"/>
          <w:lang w:val="en-GB"/>
        </w:rPr>
        <w:t>oluşturur</w:t>
      </w:r>
      <w:proofErr w:type="spellEnd"/>
      <w:r w:rsidRPr="007C7B3A">
        <w:rPr>
          <w:rFonts w:cs="Times New Roman"/>
          <w:lang w:val="en-GB"/>
        </w:rPr>
        <w:t>.</w:t>
      </w:r>
    </w:p>
    <w:p w14:paraId="2E119BCD" w14:textId="77777777" w:rsidR="007C7B3A" w:rsidRPr="007C7B3A" w:rsidRDefault="007C7B3A" w:rsidP="007C7B3A">
      <w:pPr>
        <w:contextualSpacing/>
        <w:rPr>
          <w:rFonts w:cs="Times New Roman"/>
          <w:b/>
        </w:rPr>
      </w:pPr>
      <w:r w:rsidRPr="007C7B3A">
        <w:rPr>
          <w:rFonts w:cs="Times New Roman"/>
          <w:b/>
        </w:rPr>
        <w:t>1.2.1. Bilimsel geçerliliğin gösterilmesi</w:t>
      </w:r>
    </w:p>
    <w:p w14:paraId="7492DFCF" w14:textId="77777777" w:rsidR="007C7B3A" w:rsidRPr="007C7B3A" w:rsidRDefault="007C7B3A" w:rsidP="007C7B3A">
      <w:pPr>
        <w:contextualSpacing/>
        <w:rPr>
          <w:rFonts w:cs="Times New Roman"/>
        </w:rPr>
      </w:pPr>
      <w:r w:rsidRPr="007C7B3A">
        <w:rPr>
          <w:rFonts w:cs="Times New Roman"/>
        </w:rPr>
        <w:t xml:space="preserve">İmalatçı, aşağıdaki kaynakların birine veya </w:t>
      </w:r>
      <w:proofErr w:type="gramStart"/>
      <w:r w:rsidRPr="007C7B3A">
        <w:rPr>
          <w:rFonts w:cs="Times New Roman"/>
        </w:rPr>
        <w:t>kombinasyonuna</w:t>
      </w:r>
      <w:proofErr w:type="gramEnd"/>
      <w:r w:rsidRPr="007C7B3A">
        <w:rPr>
          <w:rFonts w:cs="Times New Roman"/>
        </w:rPr>
        <w:t xml:space="preserve"> dayanarak bilimsel geçerliliği gösterir:</w:t>
      </w:r>
    </w:p>
    <w:p w14:paraId="41A10E52" w14:textId="0684C83E" w:rsidR="007C7B3A" w:rsidRPr="007C7B3A" w:rsidRDefault="007C7B3A" w:rsidP="007C7B3A">
      <w:pPr>
        <w:contextualSpacing/>
        <w:rPr>
          <w:rFonts w:cs="Times New Roman"/>
        </w:rPr>
      </w:pPr>
      <w:r w:rsidRPr="007C7B3A">
        <w:rPr>
          <w:rFonts w:cs="Times New Roman"/>
        </w:rPr>
        <w:t xml:space="preserve">- Aynı </w:t>
      </w:r>
      <w:proofErr w:type="spellStart"/>
      <w:r w:rsidRPr="007C7B3A">
        <w:rPr>
          <w:rFonts w:cs="Times New Roman"/>
        </w:rPr>
        <w:t>analiti</w:t>
      </w:r>
      <w:proofErr w:type="spellEnd"/>
      <w:r w:rsidRPr="007C7B3A">
        <w:rPr>
          <w:rFonts w:cs="Times New Roman"/>
        </w:rPr>
        <w:t xml:space="preserve"> veya belirteci ölçen cihazların bilimsel geçerliliği hakkında ilgili bilgiler</w:t>
      </w:r>
      <w:r w:rsidR="0023694A">
        <w:rPr>
          <w:rFonts w:cs="Times New Roman"/>
        </w:rPr>
        <w:t>.</w:t>
      </w:r>
    </w:p>
    <w:p w14:paraId="5AAF3F06" w14:textId="4093987B" w:rsidR="007C7B3A" w:rsidRPr="007C7B3A" w:rsidRDefault="007C7B3A" w:rsidP="007C7B3A">
      <w:pPr>
        <w:contextualSpacing/>
        <w:rPr>
          <w:rFonts w:cs="Times New Roman"/>
        </w:rPr>
      </w:pPr>
      <w:r w:rsidRPr="007C7B3A">
        <w:rPr>
          <w:rFonts w:cs="Times New Roman"/>
        </w:rPr>
        <w:t xml:space="preserve">- Hakemli bilimsel </w:t>
      </w:r>
      <w:proofErr w:type="gramStart"/>
      <w:r w:rsidRPr="007C7B3A">
        <w:rPr>
          <w:rFonts w:cs="Times New Roman"/>
        </w:rPr>
        <w:t>literatür</w:t>
      </w:r>
      <w:proofErr w:type="gramEnd"/>
      <w:r w:rsidR="0023694A">
        <w:rPr>
          <w:rFonts w:cs="Times New Roman"/>
        </w:rPr>
        <w:t>.</w:t>
      </w:r>
    </w:p>
    <w:p w14:paraId="10119DDA" w14:textId="0D941A38" w:rsidR="007C7B3A" w:rsidRPr="007C7B3A" w:rsidRDefault="007C7B3A" w:rsidP="007C7B3A">
      <w:pPr>
        <w:contextualSpacing/>
        <w:rPr>
          <w:rFonts w:cs="Times New Roman"/>
        </w:rPr>
      </w:pPr>
      <w:r w:rsidRPr="007C7B3A">
        <w:rPr>
          <w:rFonts w:cs="Times New Roman"/>
        </w:rPr>
        <w:t>- İlgili mesleki derneklerden uzmanların ortak görüş ve fikirleri</w:t>
      </w:r>
      <w:r w:rsidR="0023694A">
        <w:rPr>
          <w:rFonts w:cs="Times New Roman"/>
        </w:rPr>
        <w:t>.</w:t>
      </w:r>
    </w:p>
    <w:p w14:paraId="0EE1716A" w14:textId="2146AD11" w:rsidR="007C7B3A" w:rsidRPr="007C7B3A" w:rsidRDefault="007C7B3A" w:rsidP="007C7B3A">
      <w:pPr>
        <w:ind w:left="720" w:firstLine="0"/>
        <w:contextualSpacing/>
        <w:rPr>
          <w:rFonts w:cs="Times New Roman"/>
        </w:rPr>
      </w:pPr>
      <w:r w:rsidRPr="007C7B3A">
        <w:rPr>
          <w:rFonts w:cs="Times New Roman"/>
        </w:rPr>
        <w:t>- Konsept çalışmalarının kanıtlarından elde edilen sonuçlar</w:t>
      </w:r>
      <w:r w:rsidR="0023694A">
        <w:rPr>
          <w:rFonts w:cs="Times New Roman"/>
        </w:rPr>
        <w:t>.</w:t>
      </w:r>
    </w:p>
    <w:p w14:paraId="79C8B257" w14:textId="77777777" w:rsidR="007C7B3A" w:rsidRPr="007C7B3A" w:rsidRDefault="007C7B3A" w:rsidP="007C7B3A">
      <w:pPr>
        <w:contextualSpacing/>
        <w:rPr>
          <w:rFonts w:cs="Times New Roman"/>
        </w:rPr>
      </w:pPr>
      <w:r w:rsidRPr="007C7B3A">
        <w:rPr>
          <w:rFonts w:cs="Times New Roman"/>
        </w:rPr>
        <w:t>- Klinik performans çalışmalarından elde edilen sonuçlar.</w:t>
      </w:r>
    </w:p>
    <w:p w14:paraId="236EB4B6" w14:textId="77777777" w:rsidR="007C7B3A" w:rsidRPr="007C7B3A" w:rsidRDefault="007C7B3A" w:rsidP="007C7B3A">
      <w:pPr>
        <w:contextualSpacing/>
        <w:rPr>
          <w:rFonts w:cs="Times New Roman"/>
        </w:rPr>
      </w:pPr>
      <w:proofErr w:type="spellStart"/>
      <w:r w:rsidRPr="007C7B3A">
        <w:rPr>
          <w:rFonts w:cs="Times New Roman"/>
        </w:rPr>
        <w:t>Analitin</w:t>
      </w:r>
      <w:proofErr w:type="spellEnd"/>
      <w:r w:rsidRPr="007C7B3A">
        <w:rPr>
          <w:rFonts w:cs="Times New Roman"/>
        </w:rPr>
        <w:t xml:space="preserve"> veya belirtecin bilimsel geçerliliği, bilimsel geçerlilik raporunda gösterilir ve </w:t>
      </w:r>
      <w:proofErr w:type="spellStart"/>
      <w:r w:rsidRPr="007C7B3A">
        <w:rPr>
          <w:rFonts w:cs="Times New Roman"/>
        </w:rPr>
        <w:t>dokümante</w:t>
      </w:r>
      <w:proofErr w:type="spellEnd"/>
      <w:r w:rsidRPr="007C7B3A">
        <w:rPr>
          <w:rFonts w:cs="Times New Roman"/>
        </w:rPr>
        <w:t xml:space="preserve"> edilir.</w:t>
      </w:r>
    </w:p>
    <w:p w14:paraId="69175C64" w14:textId="77777777" w:rsidR="007C7B3A" w:rsidRPr="007C7B3A" w:rsidRDefault="007C7B3A" w:rsidP="007C7B3A">
      <w:pPr>
        <w:contextualSpacing/>
        <w:rPr>
          <w:rFonts w:cs="Times New Roman"/>
          <w:b/>
        </w:rPr>
      </w:pPr>
      <w:r w:rsidRPr="007C7B3A">
        <w:rPr>
          <w:rFonts w:cs="Times New Roman"/>
          <w:b/>
        </w:rPr>
        <w:t>1.2.2. Analitik performansın gösterilmesi</w:t>
      </w:r>
    </w:p>
    <w:p w14:paraId="404063F6" w14:textId="77777777" w:rsidR="007C7B3A" w:rsidRPr="007C7B3A" w:rsidRDefault="007C7B3A" w:rsidP="007C7B3A">
      <w:pPr>
        <w:contextualSpacing/>
        <w:rPr>
          <w:rFonts w:cs="Times New Roman"/>
        </w:rPr>
      </w:pPr>
      <w:r w:rsidRPr="007C7B3A">
        <w:rPr>
          <w:rFonts w:cs="Times New Roman"/>
        </w:rPr>
        <w:t xml:space="preserve">İmalatçı, Ek </w:t>
      </w:r>
      <w:proofErr w:type="spellStart"/>
      <w:r w:rsidRPr="007C7B3A">
        <w:rPr>
          <w:rFonts w:cs="Times New Roman"/>
        </w:rPr>
        <w:t>I’in</w:t>
      </w:r>
      <w:proofErr w:type="spellEnd"/>
      <w:r w:rsidRPr="007C7B3A">
        <w:rPr>
          <w:rFonts w:cs="Times New Roman"/>
        </w:rPr>
        <w:t xml:space="preserve"> </w:t>
      </w:r>
      <w:proofErr w:type="gramStart"/>
      <w:r w:rsidRPr="007C7B3A">
        <w:rPr>
          <w:rFonts w:cs="Times New Roman"/>
        </w:rPr>
        <w:t>9.1</w:t>
      </w:r>
      <w:proofErr w:type="gramEnd"/>
      <w:r w:rsidRPr="007C7B3A">
        <w:rPr>
          <w:rFonts w:cs="Times New Roman"/>
        </w:rPr>
        <w:t xml:space="preserve"> numaralı maddesinin (a) bendinde tanımlanan bütün parametrelere ilişkin olarak cihazın analitik performansını gösterir. Ancak, uygulanamaz olarak gerekçelendirilebilen parametreler hariç tutulabilir.</w:t>
      </w:r>
    </w:p>
    <w:p w14:paraId="0147A2F9" w14:textId="77777777" w:rsidR="007C7B3A" w:rsidRPr="007C7B3A" w:rsidRDefault="007C7B3A" w:rsidP="007C7B3A">
      <w:pPr>
        <w:contextualSpacing/>
        <w:rPr>
          <w:rFonts w:cs="Times New Roman"/>
        </w:rPr>
      </w:pPr>
      <w:r w:rsidRPr="007C7B3A">
        <w:rPr>
          <w:rFonts w:cs="Times New Roman"/>
        </w:rPr>
        <w:t>Genel bir kural olarak analitik performans, her zaman analitik performans çalışmalarına dayanılarak gösterilir.</w:t>
      </w:r>
    </w:p>
    <w:p w14:paraId="3443CC53" w14:textId="77777777" w:rsidR="007C7B3A" w:rsidRPr="007C7B3A" w:rsidRDefault="007C7B3A" w:rsidP="007C7B3A">
      <w:pPr>
        <w:contextualSpacing/>
        <w:rPr>
          <w:rFonts w:cs="Times New Roman"/>
        </w:rPr>
      </w:pPr>
      <w:r w:rsidRPr="007C7B3A">
        <w:rPr>
          <w:rFonts w:cs="Times New Roman"/>
        </w:rPr>
        <w:t xml:space="preserve">Yeni ya da mevcut sertifikalı referans materyalleri veya referans ölçüm </w:t>
      </w:r>
      <w:proofErr w:type="gramStart"/>
      <w:r w:rsidRPr="007C7B3A">
        <w:rPr>
          <w:rFonts w:cs="Times New Roman"/>
        </w:rPr>
        <w:t>prosedürleri</w:t>
      </w:r>
      <w:proofErr w:type="gramEnd"/>
      <w:r w:rsidRPr="007C7B3A">
        <w:rPr>
          <w:rFonts w:cs="Times New Roman"/>
        </w:rPr>
        <w:t xml:space="preserve"> olmayan diğer belirteçler için gerçekliği göstermek mümkün olmayabilir. Hiçbir karşılaştırmalı yöntem bulunmuyorsa, uygunluğunun gösterilmesi şartıyla diğer bazı iyi </w:t>
      </w:r>
      <w:proofErr w:type="spellStart"/>
      <w:r w:rsidRPr="007C7B3A">
        <w:rPr>
          <w:rFonts w:cs="Times New Roman"/>
        </w:rPr>
        <w:t>dokümante</w:t>
      </w:r>
      <w:proofErr w:type="spellEnd"/>
      <w:r w:rsidRPr="007C7B3A">
        <w:rPr>
          <w:rFonts w:cs="Times New Roman"/>
        </w:rPr>
        <w:t xml:space="preserve"> edilmiş yöntemlerle veya </w:t>
      </w:r>
      <w:proofErr w:type="spellStart"/>
      <w:r w:rsidRPr="007C7B3A">
        <w:rPr>
          <w:rFonts w:cs="Times New Roman"/>
        </w:rPr>
        <w:t>kompozit</w:t>
      </w:r>
      <w:proofErr w:type="spellEnd"/>
      <w:r w:rsidRPr="007C7B3A">
        <w:rPr>
          <w:rFonts w:cs="Times New Roman"/>
        </w:rPr>
        <w:t xml:space="preserve"> referans standardıyla karşılaştırma gibi farklı yaklaşımlar kullanılabilir. Bu tür yaklaşımların yokluğunda, yeni cihazın performansını güncel standart uygulama ile karşılaştıran bir klinik performans çalışması gereklidir.</w:t>
      </w:r>
    </w:p>
    <w:p w14:paraId="280269E4" w14:textId="77777777" w:rsidR="007C7B3A" w:rsidRPr="007C7B3A" w:rsidRDefault="007C7B3A" w:rsidP="007C7B3A">
      <w:pPr>
        <w:contextualSpacing/>
        <w:rPr>
          <w:rFonts w:cs="Times New Roman"/>
        </w:rPr>
      </w:pPr>
      <w:r w:rsidRPr="007C7B3A">
        <w:rPr>
          <w:rFonts w:cs="Times New Roman"/>
        </w:rPr>
        <w:t xml:space="preserve">Analitik performans, analitik performans raporunda gösterilir ve </w:t>
      </w:r>
      <w:proofErr w:type="spellStart"/>
      <w:r w:rsidRPr="007C7B3A">
        <w:rPr>
          <w:rFonts w:cs="Times New Roman"/>
        </w:rPr>
        <w:t>dokümante</w:t>
      </w:r>
      <w:proofErr w:type="spellEnd"/>
      <w:r w:rsidRPr="007C7B3A">
        <w:rPr>
          <w:rFonts w:cs="Times New Roman"/>
        </w:rPr>
        <w:t xml:space="preserve"> edilir.</w:t>
      </w:r>
    </w:p>
    <w:p w14:paraId="7FA517B8" w14:textId="77777777" w:rsidR="007C7B3A" w:rsidRPr="007C7B3A" w:rsidRDefault="007C7B3A" w:rsidP="007C7B3A">
      <w:pPr>
        <w:contextualSpacing/>
        <w:rPr>
          <w:rFonts w:cs="Times New Roman"/>
          <w:b/>
        </w:rPr>
      </w:pPr>
      <w:r w:rsidRPr="007C7B3A">
        <w:rPr>
          <w:rFonts w:cs="Times New Roman"/>
          <w:b/>
        </w:rPr>
        <w:t>1.2.3. Klinik performansın gösterilmesi</w:t>
      </w:r>
    </w:p>
    <w:p w14:paraId="7B8BE5C3" w14:textId="77777777" w:rsidR="007C7B3A" w:rsidRPr="007C7B3A" w:rsidRDefault="007C7B3A" w:rsidP="007C7B3A">
      <w:pPr>
        <w:contextualSpacing/>
        <w:rPr>
          <w:rFonts w:cs="Times New Roman"/>
        </w:rPr>
      </w:pPr>
      <w:r w:rsidRPr="007C7B3A">
        <w:rPr>
          <w:rFonts w:cs="Times New Roman"/>
        </w:rPr>
        <w:t xml:space="preserve">İmalatçı, Ek </w:t>
      </w:r>
      <w:proofErr w:type="spellStart"/>
      <w:r w:rsidRPr="007C7B3A">
        <w:rPr>
          <w:rFonts w:cs="Times New Roman"/>
        </w:rPr>
        <w:t>I’in</w:t>
      </w:r>
      <w:proofErr w:type="spellEnd"/>
      <w:r w:rsidRPr="007C7B3A">
        <w:rPr>
          <w:rFonts w:cs="Times New Roman"/>
        </w:rPr>
        <w:t xml:space="preserve"> </w:t>
      </w:r>
      <w:proofErr w:type="gramStart"/>
      <w:r w:rsidRPr="007C7B3A">
        <w:rPr>
          <w:rFonts w:cs="Times New Roman"/>
        </w:rPr>
        <w:t>9.1</w:t>
      </w:r>
      <w:proofErr w:type="gramEnd"/>
      <w:r w:rsidRPr="007C7B3A">
        <w:rPr>
          <w:rFonts w:cs="Times New Roman"/>
        </w:rPr>
        <w:t xml:space="preserve"> numaralı maddesinin (b) bendinde tanımlanan bütün parametrelere ilişkin olarak cihazın klinik performansını gösterir. Ancak, uygulanamaz olarak gerekçelendirilebilen parametreler hariç tutulabilir.</w:t>
      </w:r>
    </w:p>
    <w:p w14:paraId="40FA726F" w14:textId="77777777" w:rsidR="007C7B3A" w:rsidRPr="007C7B3A" w:rsidRDefault="007C7B3A" w:rsidP="007C7B3A">
      <w:pPr>
        <w:contextualSpacing/>
        <w:rPr>
          <w:rFonts w:cs="Times New Roman"/>
        </w:rPr>
      </w:pPr>
      <w:r w:rsidRPr="007C7B3A">
        <w:rPr>
          <w:rFonts w:cs="Times New Roman"/>
        </w:rPr>
        <w:t xml:space="preserve">Bir cihazın klinik performansının gösterilmesi, aşağıdaki kaynakların birine veya </w:t>
      </w:r>
      <w:proofErr w:type="gramStart"/>
      <w:r w:rsidRPr="007C7B3A">
        <w:rPr>
          <w:rFonts w:cs="Times New Roman"/>
        </w:rPr>
        <w:t>kombinasyonuna</w:t>
      </w:r>
      <w:proofErr w:type="gramEnd"/>
      <w:r w:rsidRPr="007C7B3A">
        <w:rPr>
          <w:rFonts w:cs="Times New Roman"/>
        </w:rPr>
        <w:t xml:space="preserve"> dayandırılır:</w:t>
      </w:r>
    </w:p>
    <w:p w14:paraId="6304EB42" w14:textId="4A42B69F" w:rsidR="007C7B3A" w:rsidRPr="007C7B3A" w:rsidRDefault="007C7B3A" w:rsidP="007C7B3A">
      <w:pPr>
        <w:contextualSpacing/>
        <w:rPr>
          <w:rFonts w:cs="Times New Roman"/>
        </w:rPr>
      </w:pPr>
      <w:proofErr w:type="gramStart"/>
      <w:r w:rsidRPr="007C7B3A">
        <w:rPr>
          <w:rFonts w:cs="Times New Roman"/>
        </w:rPr>
        <w:t>- Klinik performans çalışmaları</w:t>
      </w:r>
      <w:r w:rsidR="0023694A">
        <w:rPr>
          <w:rFonts w:cs="Times New Roman"/>
        </w:rPr>
        <w:t>.</w:t>
      </w:r>
      <w:proofErr w:type="gramEnd"/>
    </w:p>
    <w:p w14:paraId="4EC22223" w14:textId="6D5ABE27" w:rsidR="007C7B3A" w:rsidRPr="007C7B3A" w:rsidRDefault="007C7B3A" w:rsidP="007C7B3A">
      <w:pPr>
        <w:contextualSpacing/>
        <w:rPr>
          <w:rFonts w:cs="Times New Roman"/>
        </w:rPr>
      </w:pPr>
      <w:r w:rsidRPr="007C7B3A">
        <w:rPr>
          <w:rFonts w:cs="Times New Roman"/>
        </w:rPr>
        <w:t xml:space="preserve">- Hakemli bilimsel </w:t>
      </w:r>
      <w:proofErr w:type="gramStart"/>
      <w:r w:rsidRPr="007C7B3A">
        <w:rPr>
          <w:rFonts w:cs="Times New Roman"/>
        </w:rPr>
        <w:t>literatür</w:t>
      </w:r>
      <w:proofErr w:type="gramEnd"/>
      <w:r w:rsidR="0023694A">
        <w:rPr>
          <w:rFonts w:cs="Times New Roman"/>
        </w:rPr>
        <w:t>.</w:t>
      </w:r>
    </w:p>
    <w:p w14:paraId="08A4666B" w14:textId="77777777" w:rsidR="007C7B3A" w:rsidRPr="007C7B3A" w:rsidRDefault="007C7B3A" w:rsidP="007C7B3A">
      <w:pPr>
        <w:contextualSpacing/>
        <w:rPr>
          <w:rFonts w:cs="Times New Roman"/>
        </w:rPr>
      </w:pPr>
      <w:r w:rsidRPr="007C7B3A">
        <w:rPr>
          <w:rFonts w:cs="Times New Roman"/>
        </w:rPr>
        <w:t>- Rutin tanı testlerinden elde edilen yayımlanmış deneyimler.</w:t>
      </w:r>
    </w:p>
    <w:p w14:paraId="25F9D836" w14:textId="77777777" w:rsidR="007C7B3A" w:rsidRPr="007C7B3A" w:rsidRDefault="007C7B3A" w:rsidP="007C7B3A">
      <w:pPr>
        <w:contextualSpacing/>
        <w:rPr>
          <w:rFonts w:cs="Times New Roman"/>
        </w:rPr>
      </w:pPr>
      <w:r w:rsidRPr="007C7B3A">
        <w:rPr>
          <w:rFonts w:cs="Times New Roman"/>
        </w:rPr>
        <w:t>Diğer klinik performans veri kaynaklarını temel almak için haklı gerekçeler sağlanmadıkça, klinik performans çalışmaları yapılır.</w:t>
      </w:r>
    </w:p>
    <w:p w14:paraId="7CE85213" w14:textId="77777777" w:rsidR="007C7B3A" w:rsidRPr="007C7B3A" w:rsidRDefault="007C7B3A" w:rsidP="007C7B3A">
      <w:pPr>
        <w:contextualSpacing/>
        <w:rPr>
          <w:rFonts w:cs="Times New Roman"/>
        </w:rPr>
      </w:pPr>
      <w:r w:rsidRPr="007C7B3A">
        <w:rPr>
          <w:rFonts w:cs="Times New Roman"/>
        </w:rPr>
        <w:t xml:space="preserve">Klinik performans, klinik performans raporunda gösterilir ve </w:t>
      </w:r>
      <w:proofErr w:type="spellStart"/>
      <w:r w:rsidRPr="007C7B3A">
        <w:rPr>
          <w:rFonts w:cs="Times New Roman"/>
        </w:rPr>
        <w:t>dokümante</w:t>
      </w:r>
      <w:proofErr w:type="spellEnd"/>
      <w:r w:rsidRPr="007C7B3A">
        <w:rPr>
          <w:rFonts w:cs="Times New Roman"/>
        </w:rPr>
        <w:t xml:space="preserve"> edilir.</w:t>
      </w:r>
    </w:p>
    <w:p w14:paraId="77A1A786" w14:textId="77777777" w:rsidR="007C7B3A" w:rsidRPr="007C7B3A" w:rsidRDefault="007C7B3A" w:rsidP="007C7B3A">
      <w:pPr>
        <w:contextualSpacing/>
        <w:rPr>
          <w:rFonts w:cs="Times New Roman"/>
          <w:b/>
        </w:rPr>
      </w:pPr>
      <w:r w:rsidRPr="007C7B3A">
        <w:rPr>
          <w:rFonts w:cs="Times New Roman"/>
          <w:b/>
        </w:rPr>
        <w:t>1.3. Klinik kanıt ve performans değerlendirme raporu</w:t>
      </w:r>
    </w:p>
    <w:p w14:paraId="0FA4AD01" w14:textId="77777777" w:rsidR="007C7B3A" w:rsidRPr="007C7B3A" w:rsidRDefault="007C7B3A" w:rsidP="007C7B3A">
      <w:pPr>
        <w:contextualSpacing/>
        <w:rPr>
          <w:rFonts w:cs="Times New Roman"/>
        </w:rPr>
      </w:pPr>
      <w:r w:rsidRPr="007C7B3A">
        <w:rPr>
          <w:rFonts w:cs="Times New Roman"/>
          <w:b/>
        </w:rPr>
        <w:t>1.3.1.</w:t>
      </w:r>
      <w:r w:rsidRPr="007C7B3A">
        <w:rPr>
          <w:rFonts w:cs="Times New Roman"/>
        </w:rPr>
        <w:t xml:space="preserve"> İmalatçı; cihazın, Ek </w:t>
      </w:r>
      <w:proofErr w:type="spellStart"/>
      <w:r w:rsidRPr="007C7B3A">
        <w:rPr>
          <w:rFonts w:cs="Times New Roman"/>
        </w:rPr>
        <w:t>I’de</w:t>
      </w:r>
      <w:proofErr w:type="spellEnd"/>
      <w:r w:rsidRPr="007C7B3A">
        <w:rPr>
          <w:rFonts w:cs="Times New Roman"/>
        </w:rPr>
        <w:t xml:space="preserve"> atıfta bulunulan genel güvenlilik ve performans gerekliliklerine uygunluğunu doğrulamak için ilgili bütün bilimsel geçerlilik, analitik ve klinik performans verilerini değerlendirir. Bu verilerin niceliği ve niteliği; imalatçısının amaçladığı şekilde kullanıldığında cihazın amaçlanan klinik faydayı/faydaları ve güvenliliği sağlayıp sağlamayacağı hususunda, imalatçıya nitelikli bir değerlendirme yapma imkânı sağlar. Bu değerlendirmeden alınan veriler ve sonuçlar cihazın klinik kanıtını oluşturur. Klinik kanıt; tıptaki en son gelişmeler uyarınca, amaçlanan klinik fayda(</w:t>
      </w:r>
      <w:proofErr w:type="spellStart"/>
      <w:r w:rsidRPr="007C7B3A">
        <w:rPr>
          <w:rFonts w:cs="Times New Roman"/>
        </w:rPr>
        <w:t>lar</w:t>
      </w:r>
      <w:proofErr w:type="spellEnd"/>
      <w:r w:rsidRPr="007C7B3A">
        <w:rPr>
          <w:rFonts w:cs="Times New Roman"/>
        </w:rPr>
        <w:t>)</w:t>
      </w:r>
      <w:proofErr w:type="spellStart"/>
      <w:r w:rsidRPr="007C7B3A">
        <w:rPr>
          <w:rFonts w:cs="Times New Roman"/>
        </w:rPr>
        <w:t>ın</w:t>
      </w:r>
      <w:proofErr w:type="spellEnd"/>
      <w:r w:rsidRPr="007C7B3A">
        <w:rPr>
          <w:rFonts w:cs="Times New Roman"/>
        </w:rPr>
        <w:t xml:space="preserve"> ve güvenliliğin sağlanacağını bilimsel olarak gösterir.</w:t>
      </w:r>
    </w:p>
    <w:p w14:paraId="3B8DB370" w14:textId="5A0A6A24" w:rsidR="007C7B3A" w:rsidRPr="007C7B3A" w:rsidRDefault="007C7B3A" w:rsidP="007C7B3A">
      <w:pPr>
        <w:contextualSpacing/>
        <w:rPr>
          <w:rFonts w:cs="Times New Roman"/>
          <w:b/>
        </w:rPr>
      </w:pPr>
      <w:r w:rsidRPr="007C7B3A">
        <w:rPr>
          <w:rFonts w:cs="Times New Roman"/>
          <w:b/>
        </w:rPr>
        <w:t>1.3.2. Performans değerlendirme raporu</w:t>
      </w:r>
    </w:p>
    <w:p w14:paraId="4629B2BE" w14:textId="77777777" w:rsidR="007C7B3A" w:rsidRPr="007C7B3A" w:rsidRDefault="007C7B3A" w:rsidP="007C7B3A">
      <w:pPr>
        <w:contextualSpacing/>
        <w:rPr>
          <w:rFonts w:cs="Times New Roman"/>
        </w:rPr>
      </w:pPr>
      <w:r w:rsidRPr="007C7B3A">
        <w:rPr>
          <w:rFonts w:cs="Times New Roman"/>
        </w:rPr>
        <w:t xml:space="preserve">Klinik kanıt, bir performans değerlendirme raporunda </w:t>
      </w:r>
      <w:proofErr w:type="spellStart"/>
      <w:r w:rsidRPr="007C7B3A">
        <w:rPr>
          <w:rFonts w:cs="Times New Roman"/>
        </w:rPr>
        <w:t>dokümante</w:t>
      </w:r>
      <w:proofErr w:type="spellEnd"/>
      <w:r w:rsidRPr="007C7B3A">
        <w:rPr>
          <w:rFonts w:cs="Times New Roman"/>
        </w:rPr>
        <w:t xml:space="preserve"> edilir. Bu rapor; bilimsel geçerlilik raporunu, analitik performans raporunu, klinik performans raporunu ve bu raporların klinik kanıtın gösterilmesine imkân sağlayan bir değerlendirmesini içerir.</w:t>
      </w:r>
    </w:p>
    <w:p w14:paraId="48BB01CF" w14:textId="77777777" w:rsidR="007C7B3A" w:rsidRPr="007C7B3A" w:rsidRDefault="007C7B3A" w:rsidP="007C7B3A">
      <w:pPr>
        <w:contextualSpacing/>
        <w:rPr>
          <w:rFonts w:cs="Times New Roman"/>
        </w:rPr>
      </w:pPr>
      <w:r w:rsidRPr="007C7B3A">
        <w:rPr>
          <w:rFonts w:cs="Times New Roman"/>
        </w:rPr>
        <w:lastRenderedPageBreak/>
        <w:t>Performans değerlendirme raporu özellikle aşağıdakileri içerir:</w:t>
      </w:r>
    </w:p>
    <w:p w14:paraId="4941336C" w14:textId="0440D4ED" w:rsidR="007C7B3A" w:rsidRPr="007C7B3A" w:rsidRDefault="007C7B3A" w:rsidP="007C7B3A">
      <w:pPr>
        <w:contextualSpacing/>
        <w:rPr>
          <w:rFonts w:cs="Times New Roman"/>
        </w:rPr>
      </w:pPr>
      <w:r w:rsidRPr="007C7B3A">
        <w:rPr>
          <w:rFonts w:cs="Times New Roman"/>
        </w:rPr>
        <w:t>- Klinik kanıt toplamak için kullanılan yaklaşıma yönelik gerekçe</w:t>
      </w:r>
      <w:r w:rsidR="0023694A">
        <w:rPr>
          <w:rFonts w:cs="Times New Roman"/>
        </w:rPr>
        <w:t>.</w:t>
      </w:r>
    </w:p>
    <w:p w14:paraId="655E8C2D" w14:textId="22C513E2" w:rsidR="007C7B3A" w:rsidRPr="007C7B3A" w:rsidRDefault="007C7B3A" w:rsidP="007C7B3A">
      <w:pPr>
        <w:contextualSpacing/>
        <w:rPr>
          <w:rFonts w:cs="Times New Roman"/>
        </w:rPr>
      </w:pPr>
      <w:r w:rsidRPr="007C7B3A">
        <w:rPr>
          <w:rFonts w:cs="Times New Roman"/>
        </w:rPr>
        <w:t xml:space="preserve">- Literatür tarama metodolojisi ve protokolü ile </w:t>
      </w:r>
      <w:proofErr w:type="gramStart"/>
      <w:r w:rsidRPr="007C7B3A">
        <w:rPr>
          <w:rFonts w:cs="Times New Roman"/>
        </w:rPr>
        <w:t>literatür</w:t>
      </w:r>
      <w:proofErr w:type="gramEnd"/>
      <w:r w:rsidRPr="007C7B3A">
        <w:rPr>
          <w:rFonts w:cs="Times New Roman"/>
        </w:rPr>
        <w:t xml:space="preserve"> incelemesine ilişkin literatür tarama raporu</w:t>
      </w:r>
      <w:r w:rsidR="0023694A">
        <w:rPr>
          <w:rFonts w:cs="Times New Roman"/>
        </w:rPr>
        <w:t>.</w:t>
      </w:r>
    </w:p>
    <w:p w14:paraId="7734814C" w14:textId="7E40F425" w:rsidR="007C7B3A" w:rsidRPr="007C7B3A" w:rsidRDefault="007C7B3A" w:rsidP="007C7B3A">
      <w:pPr>
        <w:contextualSpacing/>
        <w:rPr>
          <w:rFonts w:cs="Times New Roman"/>
        </w:rPr>
      </w:pPr>
      <w:r w:rsidRPr="007C7B3A">
        <w:rPr>
          <w:rFonts w:cs="Times New Roman"/>
        </w:rPr>
        <w:t>- Cihazın dayandırıldığı teknoloji, cihazın kullanım amacı ve performansı veya güvenliliği hakkındaki iddialar</w:t>
      </w:r>
      <w:r w:rsidR="0023694A">
        <w:rPr>
          <w:rFonts w:cs="Times New Roman"/>
        </w:rPr>
        <w:t>.</w:t>
      </w:r>
    </w:p>
    <w:p w14:paraId="3451307A" w14:textId="4095021F" w:rsidR="007C7B3A" w:rsidRPr="007C7B3A" w:rsidRDefault="007C7B3A" w:rsidP="007C7B3A">
      <w:pPr>
        <w:contextualSpacing/>
        <w:rPr>
          <w:rFonts w:cs="Times New Roman"/>
        </w:rPr>
      </w:pPr>
      <w:r w:rsidRPr="007C7B3A">
        <w:rPr>
          <w:rFonts w:cs="Times New Roman"/>
        </w:rPr>
        <w:t>- Değerlendirilmiş olan bilimsel geçerlilik ile analitik ve klinik performans verilerinin niteliği ve kapsamı</w:t>
      </w:r>
      <w:r w:rsidR="0023694A">
        <w:rPr>
          <w:rFonts w:cs="Times New Roman"/>
        </w:rPr>
        <w:t>.</w:t>
      </w:r>
    </w:p>
    <w:p w14:paraId="29BD9981" w14:textId="4F9CCAB8" w:rsidR="007C7B3A" w:rsidRPr="007C7B3A" w:rsidRDefault="007C7B3A" w:rsidP="007C7B3A">
      <w:pPr>
        <w:contextualSpacing/>
        <w:rPr>
          <w:rFonts w:cs="Times New Roman"/>
        </w:rPr>
      </w:pPr>
      <w:r w:rsidRPr="007C7B3A">
        <w:rPr>
          <w:rFonts w:cs="Times New Roman"/>
        </w:rPr>
        <w:t>- Tıptaki en son gelişmelerle karşılaştırıldığında kabul edilebilir performanslar olarak klinik kanıt</w:t>
      </w:r>
      <w:r w:rsidR="0023694A">
        <w:rPr>
          <w:rFonts w:cs="Times New Roman"/>
        </w:rPr>
        <w:t>.</w:t>
      </w:r>
    </w:p>
    <w:p w14:paraId="69B6B3E4" w14:textId="4B36A39D" w:rsidR="007C7B3A" w:rsidRPr="007C7B3A" w:rsidRDefault="007C7B3A" w:rsidP="007C7B3A">
      <w:pPr>
        <w:contextualSpacing/>
        <w:rPr>
          <w:rFonts w:cs="Times New Roman"/>
        </w:rPr>
      </w:pPr>
      <w:r w:rsidRPr="007C7B3A">
        <w:rPr>
          <w:rFonts w:cs="Times New Roman"/>
        </w:rPr>
        <w:t xml:space="preserve">- Bu Ekin Kısım B’si uyarınca </w:t>
      </w:r>
      <w:r w:rsidR="0002508B" w:rsidRPr="007C7B3A">
        <w:rPr>
          <w:rFonts w:cs="Times New Roman"/>
        </w:rPr>
        <w:t>piyasaya arz sonrası performans takibi</w:t>
      </w:r>
      <w:r w:rsidR="00252233">
        <w:rPr>
          <w:rFonts w:cs="Times New Roman"/>
        </w:rPr>
        <w:t xml:space="preserve"> </w:t>
      </w:r>
      <w:r w:rsidRPr="007C7B3A">
        <w:rPr>
          <w:rFonts w:cs="Times New Roman"/>
        </w:rPr>
        <w:t>raporlarından elde edilen yeni sonuçlar.</w:t>
      </w:r>
    </w:p>
    <w:p w14:paraId="21201D5A" w14:textId="5D0DB320" w:rsidR="007C7B3A" w:rsidRPr="007C7B3A" w:rsidRDefault="007C7B3A" w:rsidP="007C7B3A">
      <w:pPr>
        <w:contextualSpacing/>
        <w:rPr>
          <w:rFonts w:cs="Times New Roman"/>
        </w:rPr>
      </w:pPr>
      <w:proofErr w:type="gramStart"/>
      <w:r w:rsidRPr="007C7B3A">
        <w:rPr>
          <w:rFonts w:cs="Times New Roman"/>
          <w:b/>
        </w:rPr>
        <w:t>1.3.3.</w:t>
      </w:r>
      <w:r w:rsidRPr="007C7B3A">
        <w:rPr>
          <w:rFonts w:cs="Times New Roman"/>
        </w:rPr>
        <w:t xml:space="preserve"> Performans değerlendirme raporundaki klinik kanıt ve onun değerlendirmesi; performans değerlendirmenin ve 11 inci maddenin dokuzuncu fıkrasında atıfta bulunulan piyasaya arz sonrası gözetim sisteminin bir parçası olarak bu Ekin Kısım B’si uyarınca imalatçının </w:t>
      </w:r>
      <w:r w:rsidR="0002508B" w:rsidRPr="007C7B3A">
        <w:rPr>
          <w:rFonts w:cs="Times New Roman"/>
        </w:rPr>
        <w:t>piyasaya arz sonrası performans takibi</w:t>
      </w:r>
      <w:r w:rsidR="00252233">
        <w:rPr>
          <w:rFonts w:cs="Times New Roman"/>
        </w:rPr>
        <w:t xml:space="preserve"> </w:t>
      </w:r>
      <w:r w:rsidRPr="007C7B3A">
        <w:rPr>
          <w:rFonts w:cs="Times New Roman"/>
        </w:rPr>
        <w:t xml:space="preserve">planının uygulanmasından elde edilen verilerle, ilgili cihazın yaşam döngüsü boyunca güncellenir. </w:t>
      </w:r>
      <w:proofErr w:type="gramEnd"/>
      <w:r w:rsidRPr="007C7B3A">
        <w:rPr>
          <w:rFonts w:cs="Times New Roman"/>
        </w:rPr>
        <w:t>Performans değerlendirme raporu, teknik dokümantasyonun bir bölümü olur. Performans değerlendirmede ele alınan lehte ve aleyhte tüm veriler teknik dokümantasyona dâhil edilir.</w:t>
      </w:r>
    </w:p>
    <w:p w14:paraId="6812D245" w14:textId="77777777" w:rsidR="007C7B3A" w:rsidRPr="007C7B3A" w:rsidRDefault="007C7B3A" w:rsidP="007C7B3A">
      <w:pPr>
        <w:contextualSpacing/>
        <w:rPr>
          <w:rFonts w:cs="Times New Roman"/>
          <w:b/>
        </w:rPr>
      </w:pPr>
      <w:r w:rsidRPr="007C7B3A">
        <w:rPr>
          <w:rFonts w:cs="Times New Roman"/>
          <w:b/>
        </w:rPr>
        <w:t>2. KLİNİK PERFORMANS ÇALIŞMALARI</w:t>
      </w:r>
    </w:p>
    <w:p w14:paraId="35199355" w14:textId="77777777" w:rsidR="007C7B3A" w:rsidRPr="007C7B3A" w:rsidRDefault="007C7B3A" w:rsidP="007C7B3A">
      <w:pPr>
        <w:contextualSpacing/>
        <w:rPr>
          <w:rFonts w:cs="Times New Roman"/>
          <w:b/>
        </w:rPr>
      </w:pPr>
      <w:r w:rsidRPr="007C7B3A">
        <w:rPr>
          <w:rFonts w:cs="Times New Roman"/>
          <w:b/>
        </w:rPr>
        <w:t>2.1. Klinik performans çalışmalarının amacı</w:t>
      </w:r>
    </w:p>
    <w:p w14:paraId="3135FDCB" w14:textId="77777777" w:rsidR="007C7B3A" w:rsidRPr="007C7B3A" w:rsidRDefault="007C7B3A" w:rsidP="007C7B3A">
      <w:pPr>
        <w:contextualSpacing/>
        <w:rPr>
          <w:rFonts w:cs="Times New Roman"/>
        </w:rPr>
      </w:pPr>
      <w:r w:rsidRPr="007C7B3A">
        <w:rPr>
          <w:rFonts w:cs="Times New Roman"/>
        </w:rPr>
        <w:t xml:space="preserve">Klinik performans çalışmalarının amacı; cihaz performansının, analitik performans çalışmaları, </w:t>
      </w:r>
      <w:proofErr w:type="gramStart"/>
      <w:r w:rsidRPr="007C7B3A">
        <w:rPr>
          <w:rFonts w:cs="Times New Roman"/>
        </w:rPr>
        <w:t>literatür</w:t>
      </w:r>
      <w:proofErr w:type="gramEnd"/>
      <w:r w:rsidRPr="007C7B3A">
        <w:rPr>
          <w:rFonts w:cs="Times New Roman"/>
        </w:rPr>
        <w:t xml:space="preserve"> ve/veya rutin tanı testleriyle kazanılan önceki deneyimler yoluyla belirlenemeyen yönlerini tespit veya teyit etmektir. Bu bilgiler, klinik performans bakımından ilgili genel güvenlilik ve performans gerekliliklerine uygunluğu göstermek için kullanılır. Klinik performans çalışmaları yapıldığında elde edilen veriler, performans değerlendirme sürecinde kullanılır ve cihaza yönelik klinik kanıtın bir parçası olur.</w:t>
      </w:r>
    </w:p>
    <w:p w14:paraId="7F562D62" w14:textId="77777777" w:rsidR="007C7B3A" w:rsidRPr="007C7B3A" w:rsidRDefault="007C7B3A" w:rsidP="007C7B3A">
      <w:pPr>
        <w:contextualSpacing/>
        <w:rPr>
          <w:rFonts w:cs="Times New Roman"/>
          <w:b/>
        </w:rPr>
      </w:pPr>
      <w:r w:rsidRPr="007C7B3A">
        <w:rPr>
          <w:rFonts w:cs="Times New Roman"/>
          <w:b/>
        </w:rPr>
        <w:t>2.2. Klinik performans çalışmalarına yönelik etik hususlar</w:t>
      </w:r>
    </w:p>
    <w:p w14:paraId="2818043C" w14:textId="77777777" w:rsidR="007C7B3A" w:rsidRPr="007C7B3A" w:rsidRDefault="007C7B3A" w:rsidP="007C7B3A">
      <w:pPr>
        <w:contextualSpacing/>
        <w:rPr>
          <w:rFonts w:cs="Times New Roman"/>
        </w:rPr>
      </w:pPr>
      <w:r w:rsidRPr="007C7B3A">
        <w:rPr>
          <w:rFonts w:cs="Times New Roman"/>
        </w:rPr>
        <w:t>Klinik performans çalışmasına yönelik ihtiyacın ve gerekçenin ön değerlendirmesinden sonuçların yayımlanmasına kadar çalışmanın her adımı; kabul görmüş etik ilkelere uygun olarak yürütülür.</w:t>
      </w:r>
    </w:p>
    <w:p w14:paraId="3C67408C" w14:textId="77777777" w:rsidR="007C7B3A" w:rsidRPr="007C7B3A" w:rsidRDefault="007C7B3A" w:rsidP="007C7B3A">
      <w:pPr>
        <w:contextualSpacing/>
        <w:rPr>
          <w:rFonts w:cs="Times New Roman"/>
          <w:b/>
        </w:rPr>
      </w:pPr>
      <w:r w:rsidRPr="007C7B3A">
        <w:rPr>
          <w:rFonts w:cs="Times New Roman"/>
          <w:b/>
        </w:rPr>
        <w:t>2.3. Klinik performans çalışmalarına yönelik yöntemler</w:t>
      </w:r>
    </w:p>
    <w:p w14:paraId="60241106" w14:textId="77777777" w:rsidR="007C7B3A" w:rsidRPr="007C7B3A" w:rsidRDefault="007C7B3A" w:rsidP="007C7B3A">
      <w:pPr>
        <w:contextualSpacing/>
        <w:rPr>
          <w:rFonts w:cs="Times New Roman"/>
          <w:b/>
        </w:rPr>
      </w:pPr>
      <w:r w:rsidRPr="007C7B3A">
        <w:rPr>
          <w:rFonts w:cs="Times New Roman"/>
          <w:b/>
        </w:rPr>
        <w:t xml:space="preserve">2.3.1. Klinik </w:t>
      </w:r>
      <w:proofErr w:type="spellStart"/>
      <w:r w:rsidRPr="007C7B3A">
        <w:rPr>
          <w:rFonts w:cs="Times New Roman"/>
          <w:b/>
        </w:rPr>
        <w:t>perfomans</w:t>
      </w:r>
      <w:proofErr w:type="spellEnd"/>
      <w:r w:rsidRPr="007C7B3A">
        <w:rPr>
          <w:rFonts w:cs="Times New Roman"/>
          <w:b/>
        </w:rPr>
        <w:t xml:space="preserve"> çalışması tasarım türü</w:t>
      </w:r>
    </w:p>
    <w:p w14:paraId="62AE0F09" w14:textId="77777777" w:rsidR="007C7B3A" w:rsidRPr="007C7B3A" w:rsidRDefault="007C7B3A" w:rsidP="007C7B3A">
      <w:pPr>
        <w:contextualSpacing/>
        <w:rPr>
          <w:rFonts w:cs="Times New Roman"/>
        </w:rPr>
      </w:pPr>
      <w:r w:rsidRPr="007C7B3A">
        <w:rPr>
          <w:rFonts w:cs="Times New Roman"/>
        </w:rPr>
        <w:t>Klinik performans çalışmaları, potansiyel sapmayı (</w:t>
      </w:r>
      <w:proofErr w:type="spellStart"/>
      <w:r w:rsidRPr="007C7B3A">
        <w:rPr>
          <w:rFonts w:cs="Times New Roman"/>
        </w:rPr>
        <w:t>bias</w:t>
      </w:r>
      <w:proofErr w:type="spellEnd"/>
      <w:r w:rsidRPr="007C7B3A">
        <w:rPr>
          <w:rFonts w:cs="Times New Roman"/>
        </w:rPr>
        <w:t xml:space="preserve">) en aza indirirken verilerin </w:t>
      </w:r>
      <w:proofErr w:type="spellStart"/>
      <w:r w:rsidRPr="007C7B3A">
        <w:rPr>
          <w:rFonts w:cs="Times New Roman"/>
        </w:rPr>
        <w:t>ilgililiğini</w:t>
      </w:r>
      <w:proofErr w:type="spellEnd"/>
      <w:r w:rsidRPr="007C7B3A">
        <w:rPr>
          <w:rFonts w:cs="Times New Roman"/>
        </w:rPr>
        <w:t xml:space="preserve"> en yüksek seviyeye çıkaracak şekilde tasarlanır.</w:t>
      </w:r>
    </w:p>
    <w:p w14:paraId="4A83AFC6" w14:textId="77777777" w:rsidR="007C7B3A" w:rsidRPr="007C7B3A" w:rsidRDefault="007C7B3A" w:rsidP="007C7B3A">
      <w:pPr>
        <w:contextualSpacing/>
        <w:rPr>
          <w:rFonts w:cs="Times New Roman"/>
          <w:b/>
        </w:rPr>
      </w:pPr>
      <w:r w:rsidRPr="007C7B3A">
        <w:rPr>
          <w:rFonts w:cs="Times New Roman"/>
          <w:b/>
        </w:rPr>
        <w:t>2.3.2. Klinik performans çalışması planı</w:t>
      </w:r>
    </w:p>
    <w:p w14:paraId="38FB2129" w14:textId="77777777" w:rsidR="007C7B3A" w:rsidRPr="007C7B3A" w:rsidRDefault="007C7B3A" w:rsidP="007C7B3A">
      <w:pPr>
        <w:contextualSpacing/>
        <w:rPr>
          <w:rFonts w:cs="Times New Roman"/>
        </w:rPr>
      </w:pPr>
      <w:r w:rsidRPr="007C7B3A">
        <w:rPr>
          <w:rFonts w:cs="Times New Roman"/>
        </w:rPr>
        <w:t>Klinik performans çalışmaları, bir klinik performans çalışması planına (CPSP) dayanılarak yapılır.</w:t>
      </w:r>
    </w:p>
    <w:p w14:paraId="153400C2" w14:textId="77777777" w:rsidR="007C7B3A" w:rsidRPr="007C7B3A" w:rsidRDefault="007C7B3A" w:rsidP="007C7B3A">
      <w:pPr>
        <w:contextualSpacing/>
        <w:rPr>
          <w:rFonts w:cs="Times New Roman"/>
        </w:rPr>
      </w:pPr>
      <w:r w:rsidRPr="007C7B3A">
        <w:rPr>
          <w:rFonts w:cs="Times New Roman"/>
        </w:rPr>
        <w:t xml:space="preserve">Klinik performans çalışması planı; klinik performans çalışmasına yönelik gerekçeyi, hedefleri, tasarımı ve önerilen analizleri, </w:t>
      </w:r>
      <w:proofErr w:type="gramStart"/>
      <w:r w:rsidRPr="007C7B3A">
        <w:rPr>
          <w:rFonts w:cs="Times New Roman"/>
        </w:rPr>
        <w:t>metodolojiyi</w:t>
      </w:r>
      <w:proofErr w:type="gramEnd"/>
      <w:r w:rsidRPr="007C7B3A">
        <w:rPr>
          <w:rFonts w:cs="Times New Roman"/>
        </w:rPr>
        <w:t xml:space="preserve">, izlemeyi, yürütmeyi ve kayıt tutmayı tanımlar. CPSP, özellikle aşağıdaki bilgileri içerir: </w:t>
      </w:r>
    </w:p>
    <w:p w14:paraId="070DC44F" w14:textId="511037AA" w:rsidR="007C7B3A" w:rsidRPr="007C7B3A" w:rsidRDefault="007C7B3A" w:rsidP="007C7B3A">
      <w:pPr>
        <w:contextualSpacing/>
        <w:rPr>
          <w:rFonts w:cs="Times New Roman"/>
        </w:rPr>
      </w:pPr>
      <w:r w:rsidRPr="007C7B3A">
        <w:rPr>
          <w:rFonts w:cs="Times New Roman"/>
        </w:rPr>
        <w:t>a)</w:t>
      </w:r>
      <w:r w:rsidR="006E16B2">
        <w:rPr>
          <w:rFonts w:cs="Times New Roman"/>
        </w:rPr>
        <w:t xml:space="preserve"> 68 inci </w:t>
      </w:r>
      <w:r w:rsidRPr="007C7B3A">
        <w:rPr>
          <w:rFonts w:cs="Times New Roman"/>
        </w:rPr>
        <w:t>maddenin birinci fıkrasında atıfta bulunulduğu şekilde, klinik performans çalışmasının tek kimlik numarası</w:t>
      </w:r>
      <w:r w:rsidR="0023694A">
        <w:rPr>
          <w:rFonts w:cs="Times New Roman"/>
        </w:rPr>
        <w:t>.</w:t>
      </w:r>
    </w:p>
    <w:p w14:paraId="3630B629" w14:textId="4BF139EC" w:rsidR="007C7B3A" w:rsidRPr="007C7B3A" w:rsidRDefault="007C7B3A" w:rsidP="007C7B3A">
      <w:pPr>
        <w:contextualSpacing/>
        <w:rPr>
          <w:rFonts w:cs="Times New Roman"/>
        </w:rPr>
      </w:pPr>
      <w:r w:rsidRPr="007C7B3A">
        <w:rPr>
          <w:rFonts w:cs="Times New Roman"/>
        </w:rPr>
        <w:t xml:space="preserve">b) Sponsorun adı, kayıtlı iş yeri adresi ve iletişim bilgileri dâhil </w:t>
      </w:r>
      <w:proofErr w:type="gramStart"/>
      <w:r w:rsidRPr="007C7B3A">
        <w:rPr>
          <w:rFonts w:cs="Times New Roman"/>
        </w:rPr>
        <w:t>sponsorun</w:t>
      </w:r>
      <w:proofErr w:type="gramEnd"/>
      <w:r w:rsidRPr="007C7B3A">
        <w:rPr>
          <w:rFonts w:cs="Times New Roman"/>
        </w:rPr>
        <w:t xml:space="preserve"> tanımlaması ve mevcutsa</w:t>
      </w:r>
      <w:r w:rsidR="00D86FB1">
        <w:rPr>
          <w:rFonts w:cs="Times New Roman"/>
        </w:rPr>
        <w:t xml:space="preserve"> 60 </w:t>
      </w:r>
      <w:proofErr w:type="spellStart"/>
      <w:r w:rsidR="00D86FB1">
        <w:rPr>
          <w:rFonts w:cs="Times New Roman"/>
        </w:rPr>
        <w:t>ıncı</w:t>
      </w:r>
      <w:proofErr w:type="spellEnd"/>
      <w:r w:rsidR="00D86FB1">
        <w:rPr>
          <w:rFonts w:cs="Times New Roman"/>
        </w:rPr>
        <w:t xml:space="preserve"> </w:t>
      </w:r>
      <w:r w:rsidRPr="007C7B3A">
        <w:rPr>
          <w:rFonts w:cs="Times New Roman"/>
        </w:rPr>
        <w:t>maddenin dördüncü fıkrası uyarınca yurt içinde yerleşik yasal temsilcisinin adı, adresi ve iletişim bilgileri</w:t>
      </w:r>
      <w:r w:rsidR="0023694A">
        <w:rPr>
          <w:rFonts w:cs="Times New Roman"/>
        </w:rPr>
        <w:t>.</w:t>
      </w:r>
    </w:p>
    <w:p w14:paraId="05C903DC" w14:textId="0640C891" w:rsidR="007C7B3A" w:rsidRPr="007C7B3A" w:rsidRDefault="007C7B3A" w:rsidP="007C7B3A">
      <w:pPr>
        <w:contextualSpacing/>
        <w:rPr>
          <w:rFonts w:cs="Times New Roman"/>
        </w:rPr>
      </w:pPr>
      <w:r w:rsidRPr="007C7B3A">
        <w:rPr>
          <w:rFonts w:cs="Times New Roman"/>
        </w:rPr>
        <w:t>c) Sorumlu, koordinatör veya diğer araştırmacı(</w:t>
      </w:r>
      <w:proofErr w:type="spellStart"/>
      <w:r w:rsidRPr="007C7B3A">
        <w:rPr>
          <w:rFonts w:cs="Times New Roman"/>
        </w:rPr>
        <w:t>lar</w:t>
      </w:r>
      <w:proofErr w:type="spellEnd"/>
      <w:r w:rsidRPr="007C7B3A">
        <w:rPr>
          <w:rFonts w:cs="Times New Roman"/>
        </w:rPr>
        <w:t>)a, niteliklerine, iletişim bilgilerine ilişkin bilgiler; sayısı, niteliği ve iletişim bilgileri gibi araştırma merkezi(</w:t>
      </w:r>
      <w:proofErr w:type="spellStart"/>
      <w:r w:rsidRPr="007C7B3A">
        <w:rPr>
          <w:rFonts w:cs="Times New Roman"/>
        </w:rPr>
        <w:t>leri</w:t>
      </w:r>
      <w:proofErr w:type="spellEnd"/>
      <w:r w:rsidRPr="007C7B3A">
        <w:rPr>
          <w:rFonts w:cs="Times New Roman"/>
        </w:rPr>
        <w:t>)ne ilişkin bilgiler ve kişisel test cihazları söz konusu olduğunda, meslekten olmayan ilgili kişilerin konumuna ve sayısına ilişkin bilgiler</w:t>
      </w:r>
      <w:r w:rsidR="0023694A">
        <w:rPr>
          <w:rFonts w:cs="Times New Roman"/>
        </w:rPr>
        <w:t>.</w:t>
      </w:r>
    </w:p>
    <w:p w14:paraId="0BA5D4E9" w14:textId="152240F0" w:rsidR="007C7B3A" w:rsidRPr="007C7B3A" w:rsidRDefault="007C7B3A" w:rsidP="007C7B3A">
      <w:pPr>
        <w:contextualSpacing/>
        <w:rPr>
          <w:rFonts w:cs="Times New Roman"/>
        </w:rPr>
      </w:pPr>
      <w:r w:rsidRPr="007C7B3A">
        <w:rPr>
          <w:rFonts w:cs="Times New Roman"/>
        </w:rPr>
        <w:t>ç) Klinik performans çalışmasının başlangıç tarihi ve planlanan süresi</w:t>
      </w:r>
      <w:r w:rsidR="0023694A">
        <w:rPr>
          <w:rFonts w:cs="Times New Roman"/>
        </w:rPr>
        <w:t>.</w:t>
      </w:r>
    </w:p>
    <w:p w14:paraId="73E594C8" w14:textId="6D5639DF" w:rsidR="007C7B3A" w:rsidRPr="007C7B3A" w:rsidRDefault="007C7B3A" w:rsidP="007C7B3A">
      <w:pPr>
        <w:contextualSpacing/>
        <w:rPr>
          <w:rFonts w:cs="Times New Roman"/>
        </w:rPr>
      </w:pPr>
      <w:r w:rsidRPr="007C7B3A">
        <w:rPr>
          <w:rFonts w:cs="Times New Roman"/>
        </w:rPr>
        <w:lastRenderedPageBreak/>
        <w:t xml:space="preserve">d) Cihazın, kullanım amacının, </w:t>
      </w:r>
      <w:proofErr w:type="spellStart"/>
      <w:r w:rsidRPr="007C7B3A">
        <w:rPr>
          <w:rFonts w:cs="Times New Roman"/>
        </w:rPr>
        <w:t>analit</w:t>
      </w:r>
      <w:proofErr w:type="spellEnd"/>
      <w:r w:rsidRPr="007C7B3A">
        <w:rPr>
          <w:rFonts w:cs="Times New Roman"/>
        </w:rPr>
        <w:t>(</w:t>
      </w:r>
      <w:proofErr w:type="spellStart"/>
      <w:r w:rsidRPr="007C7B3A">
        <w:rPr>
          <w:rFonts w:cs="Times New Roman"/>
        </w:rPr>
        <w:t>ler</w:t>
      </w:r>
      <w:proofErr w:type="spellEnd"/>
      <w:r w:rsidRPr="007C7B3A">
        <w:rPr>
          <w:rFonts w:cs="Times New Roman"/>
        </w:rPr>
        <w:t>)in ya da belirteç(</w:t>
      </w:r>
      <w:proofErr w:type="spellStart"/>
      <w:r w:rsidRPr="007C7B3A">
        <w:rPr>
          <w:rFonts w:cs="Times New Roman"/>
        </w:rPr>
        <w:t>ler</w:t>
      </w:r>
      <w:proofErr w:type="spellEnd"/>
      <w:r w:rsidRPr="007C7B3A">
        <w:rPr>
          <w:rFonts w:cs="Times New Roman"/>
        </w:rPr>
        <w:t xml:space="preserve">)in, </w:t>
      </w:r>
      <w:proofErr w:type="spellStart"/>
      <w:r w:rsidRPr="007C7B3A">
        <w:rPr>
          <w:rFonts w:cs="Times New Roman"/>
        </w:rPr>
        <w:t>metrolojik</w:t>
      </w:r>
      <w:proofErr w:type="spellEnd"/>
      <w:r w:rsidRPr="007C7B3A">
        <w:rPr>
          <w:rFonts w:cs="Times New Roman"/>
        </w:rPr>
        <w:t xml:space="preserve"> izlenebilirliğin ve imalatçının tanımlanması ve açıklanması</w:t>
      </w:r>
      <w:r w:rsidR="0023694A">
        <w:rPr>
          <w:rFonts w:cs="Times New Roman"/>
        </w:rPr>
        <w:t>.</w:t>
      </w:r>
    </w:p>
    <w:p w14:paraId="40FD19AD" w14:textId="608F91D5" w:rsidR="007C7B3A" w:rsidRPr="007C7B3A" w:rsidRDefault="007C7B3A" w:rsidP="007C7B3A">
      <w:pPr>
        <w:contextualSpacing/>
        <w:rPr>
          <w:rFonts w:cs="Times New Roman"/>
        </w:rPr>
      </w:pPr>
      <w:r w:rsidRPr="007C7B3A">
        <w:rPr>
          <w:rFonts w:cs="Times New Roman"/>
        </w:rPr>
        <w:t>e) Araştırma kapsamındaki numunelerin türü hakkında bilgiler</w:t>
      </w:r>
      <w:r w:rsidR="0023694A">
        <w:rPr>
          <w:rFonts w:cs="Times New Roman"/>
        </w:rPr>
        <w:t>.</w:t>
      </w:r>
    </w:p>
    <w:p w14:paraId="48CEDA1D" w14:textId="7A01D32D" w:rsidR="007C7B3A" w:rsidRPr="007C7B3A" w:rsidRDefault="007C7B3A" w:rsidP="007C7B3A">
      <w:pPr>
        <w:contextualSpacing/>
        <w:rPr>
          <w:rFonts w:cs="Times New Roman"/>
        </w:rPr>
      </w:pPr>
      <w:r w:rsidRPr="007C7B3A">
        <w:rPr>
          <w:rFonts w:cs="Times New Roman"/>
        </w:rPr>
        <w:t>f) Tanıdaki ve/veya tıptaki en son gelişmelere dayanarak klinik performans çalışmasının hedefleri ve hipotezi ile birlikte çalışmanın genel özeti ve tasarım türü (ör</w:t>
      </w:r>
      <w:r w:rsidR="0023694A">
        <w:rPr>
          <w:rFonts w:cs="Times New Roman"/>
        </w:rPr>
        <w:t>neğin</w:t>
      </w:r>
      <w:r w:rsidRPr="007C7B3A">
        <w:rPr>
          <w:rFonts w:cs="Times New Roman"/>
        </w:rPr>
        <w:t xml:space="preserve"> gözlemsel, girişimsel)</w:t>
      </w:r>
      <w:r w:rsidR="0023694A">
        <w:rPr>
          <w:rFonts w:cs="Times New Roman"/>
        </w:rPr>
        <w:t>.</w:t>
      </w:r>
    </w:p>
    <w:p w14:paraId="42926353" w14:textId="7DCFD251" w:rsidR="007C7B3A" w:rsidRPr="007C7B3A" w:rsidRDefault="007C7B3A" w:rsidP="007C7B3A">
      <w:pPr>
        <w:contextualSpacing/>
        <w:rPr>
          <w:rFonts w:cs="Times New Roman"/>
        </w:rPr>
      </w:pPr>
      <w:r w:rsidRPr="007C7B3A">
        <w:rPr>
          <w:rFonts w:cs="Times New Roman"/>
        </w:rPr>
        <w:t>g) Artık (</w:t>
      </w:r>
      <w:proofErr w:type="spellStart"/>
      <w:r w:rsidRPr="007C7B3A">
        <w:rPr>
          <w:rFonts w:cs="Times New Roman"/>
        </w:rPr>
        <w:t>left-over</w:t>
      </w:r>
      <w:proofErr w:type="spellEnd"/>
      <w:r w:rsidRPr="007C7B3A">
        <w:rPr>
          <w:rFonts w:cs="Times New Roman"/>
        </w:rPr>
        <w:t xml:space="preserve">) numuneler kullanan çalışmalar hariç olmak üzere ve klinik uygulamadaki en son gelişmeler bağlamında, cihazın ve klinik performans çalışmasının beklenen risk ile faydalarının açıklaması, ilgili tıbbi </w:t>
      </w:r>
      <w:proofErr w:type="gramStart"/>
      <w:r w:rsidRPr="007C7B3A">
        <w:rPr>
          <w:rFonts w:cs="Times New Roman"/>
        </w:rPr>
        <w:t>prosedürler</w:t>
      </w:r>
      <w:proofErr w:type="gramEnd"/>
      <w:r w:rsidRPr="007C7B3A">
        <w:rPr>
          <w:rFonts w:cs="Times New Roman"/>
        </w:rPr>
        <w:t xml:space="preserve"> ve hasta yönetiminin açıklaması</w:t>
      </w:r>
      <w:r w:rsidR="0023694A">
        <w:rPr>
          <w:rFonts w:cs="Times New Roman"/>
        </w:rPr>
        <w:t>.</w:t>
      </w:r>
    </w:p>
    <w:p w14:paraId="04F94A5D" w14:textId="6F0BDDF1" w:rsidR="007C7B3A" w:rsidRPr="007C7B3A" w:rsidRDefault="007C7B3A" w:rsidP="007C7B3A">
      <w:pPr>
        <w:contextualSpacing/>
        <w:rPr>
          <w:rFonts w:cs="Times New Roman"/>
        </w:rPr>
      </w:pPr>
      <w:r w:rsidRPr="007C7B3A">
        <w:rPr>
          <w:rFonts w:cs="Times New Roman"/>
        </w:rPr>
        <w:t xml:space="preserve">ğ) Cihazın kullanım talimatı veya test protokolü, kullanıcının gerekli eğitimi ve deneyimi, uygun </w:t>
      </w:r>
      <w:proofErr w:type="gramStart"/>
      <w:r w:rsidRPr="007C7B3A">
        <w:rPr>
          <w:rFonts w:cs="Times New Roman"/>
        </w:rPr>
        <w:t>kalibrasyon</w:t>
      </w:r>
      <w:proofErr w:type="gramEnd"/>
      <w:r w:rsidRPr="007C7B3A">
        <w:rPr>
          <w:rFonts w:cs="Times New Roman"/>
        </w:rPr>
        <w:t xml:space="preserve"> prosedürleri ve kontrol araçları, dâhil edilecek veya hariç tutulacak diğer cihazların, tıbbi cihazların, tıbbi ürünlerin veya diğer parçaların belirtilmesi ve referans olarak kullanılan karşılaştırma cihazlarına ya da karşılaştırmalı yöntemlere ilişkin açıklamalar</w:t>
      </w:r>
      <w:r w:rsidR="0023694A">
        <w:rPr>
          <w:rFonts w:cs="Times New Roman"/>
        </w:rPr>
        <w:t>.</w:t>
      </w:r>
    </w:p>
    <w:p w14:paraId="6AA671C7" w14:textId="02265FE3" w:rsidR="007C7B3A" w:rsidRPr="007C7B3A" w:rsidRDefault="007C7B3A" w:rsidP="007C7B3A">
      <w:pPr>
        <w:contextualSpacing/>
        <w:rPr>
          <w:rFonts w:cs="Times New Roman"/>
        </w:rPr>
      </w:pPr>
      <w:r w:rsidRPr="007C7B3A">
        <w:rPr>
          <w:rFonts w:cs="Times New Roman"/>
        </w:rPr>
        <w:t>h) İstatistiksel tasarım dâhil klinik performans çalışmasının tasarımının açıklaması ve gerekçesi, bilimsel sağlamlığı ve geçerliliği, sapmayı (</w:t>
      </w:r>
      <w:proofErr w:type="spellStart"/>
      <w:r w:rsidRPr="007C7B3A">
        <w:rPr>
          <w:rFonts w:cs="Times New Roman"/>
        </w:rPr>
        <w:t>bias</w:t>
      </w:r>
      <w:proofErr w:type="spellEnd"/>
      <w:r w:rsidRPr="007C7B3A">
        <w:rPr>
          <w:rFonts w:cs="Times New Roman"/>
        </w:rPr>
        <w:t xml:space="preserve">) en aza indirgeyecek </w:t>
      </w:r>
      <w:proofErr w:type="spellStart"/>
      <w:r w:rsidRPr="007C7B3A">
        <w:rPr>
          <w:rFonts w:cs="Times New Roman"/>
        </w:rPr>
        <w:t>randomizasyon</w:t>
      </w:r>
      <w:proofErr w:type="spellEnd"/>
      <w:r w:rsidRPr="007C7B3A">
        <w:rPr>
          <w:rFonts w:cs="Times New Roman"/>
        </w:rPr>
        <w:t xml:space="preserve"> gibi önlemlere ilişkin detaylar ve olası karışıklığa neden olan faktörlerin yönetimi</w:t>
      </w:r>
      <w:r w:rsidR="0023694A">
        <w:rPr>
          <w:rFonts w:cs="Times New Roman"/>
        </w:rPr>
        <w:t>.</w:t>
      </w:r>
    </w:p>
    <w:p w14:paraId="0E67CEA4" w14:textId="240A9E44" w:rsidR="007C7B3A" w:rsidRPr="007C7B3A" w:rsidRDefault="007C7B3A" w:rsidP="007C7B3A">
      <w:pPr>
        <w:contextualSpacing/>
        <w:rPr>
          <w:rFonts w:cs="Times New Roman"/>
        </w:rPr>
      </w:pPr>
      <w:r w:rsidRPr="007C7B3A">
        <w:rPr>
          <w:rFonts w:cs="Times New Roman"/>
        </w:rPr>
        <w:t xml:space="preserve">ı) Herhangi bir hariç tutmanın gerekçesiyle birlikte, Ek </w:t>
      </w:r>
      <w:proofErr w:type="spellStart"/>
      <w:r w:rsidRPr="007C7B3A">
        <w:rPr>
          <w:rFonts w:cs="Times New Roman"/>
        </w:rPr>
        <w:t>I’in</w:t>
      </w:r>
      <w:proofErr w:type="spellEnd"/>
      <w:r w:rsidRPr="007C7B3A">
        <w:rPr>
          <w:rFonts w:cs="Times New Roman"/>
        </w:rPr>
        <w:t xml:space="preserve"> 1. Bölümünün </w:t>
      </w:r>
      <w:proofErr w:type="gramStart"/>
      <w:r w:rsidRPr="007C7B3A">
        <w:rPr>
          <w:rFonts w:cs="Times New Roman"/>
        </w:rPr>
        <w:t>9.1</w:t>
      </w:r>
      <w:proofErr w:type="gramEnd"/>
      <w:r w:rsidRPr="007C7B3A">
        <w:rPr>
          <w:rFonts w:cs="Times New Roman"/>
        </w:rPr>
        <w:t xml:space="preserve"> numaralı maddesinin (a) bendi uyarınca analitik performans</w:t>
      </w:r>
      <w:r w:rsidR="0023694A">
        <w:rPr>
          <w:rFonts w:cs="Times New Roman"/>
        </w:rPr>
        <w:t>.</w:t>
      </w:r>
    </w:p>
    <w:p w14:paraId="3F6F19E8" w14:textId="2661ECD7" w:rsidR="007C7B3A" w:rsidRPr="007C7B3A" w:rsidRDefault="007C7B3A" w:rsidP="007C7B3A">
      <w:pPr>
        <w:contextualSpacing/>
        <w:rPr>
          <w:rFonts w:cs="Times New Roman"/>
        </w:rPr>
      </w:pPr>
      <w:r w:rsidRPr="007C7B3A">
        <w:rPr>
          <w:rFonts w:cs="Times New Roman"/>
        </w:rPr>
        <w:t xml:space="preserve">i) Herhangi bir hariç tutmanın gerekçesiyle birlikte, Ek </w:t>
      </w:r>
      <w:proofErr w:type="spellStart"/>
      <w:r w:rsidRPr="007C7B3A">
        <w:rPr>
          <w:rFonts w:cs="Times New Roman"/>
        </w:rPr>
        <w:t>I’in</w:t>
      </w:r>
      <w:proofErr w:type="spellEnd"/>
      <w:r w:rsidRPr="007C7B3A">
        <w:rPr>
          <w:rFonts w:cs="Times New Roman"/>
        </w:rPr>
        <w:t xml:space="preserve"> </w:t>
      </w:r>
      <w:proofErr w:type="gramStart"/>
      <w:r w:rsidRPr="007C7B3A">
        <w:rPr>
          <w:rFonts w:cs="Times New Roman"/>
        </w:rPr>
        <w:t>9.1</w:t>
      </w:r>
      <w:proofErr w:type="gramEnd"/>
      <w:r w:rsidRPr="007C7B3A">
        <w:rPr>
          <w:rFonts w:cs="Times New Roman"/>
        </w:rPr>
        <w:t xml:space="preserve"> numaralı maddesinin (b) bendi uyarınca belirlenecek klinik performans parametreleri ve artık (</w:t>
      </w:r>
      <w:proofErr w:type="spellStart"/>
      <w:r w:rsidRPr="007C7B3A">
        <w:rPr>
          <w:rFonts w:cs="Times New Roman"/>
        </w:rPr>
        <w:t>left-over</w:t>
      </w:r>
      <w:proofErr w:type="spellEnd"/>
      <w:r w:rsidRPr="007C7B3A">
        <w:rPr>
          <w:rFonts w:cs="Times New Roman"/>
        </w:rPr>
        <w:t>) numuneler kullanan çalışmalar hariç olmak üzere bir gerekçeyle kullanılan belirlenmiş klinik çıktılar/sonlanım noktaları (</w:t>
      </w:r>
      <w:proofErr w:type="spellStart"/>
      <w:r w:rsidRPr="007C7B3A">
        <w:rPr>
          <w:rFonts w:cs="Times New Roman"/>
        </w:rPr>
        <w:t>primer</w:t>
      </w:r>
      <w:proofErr w:type="spellEnd"/>
      <w:r w:rsidRPr="007C7B3A">
        <w:rPr>
          <w:rFonts w:cs="Times New Roman"/>
        </w:rPr>
        <w:t>/</w:t>
      </w:r>
      <w:proofErr w:type="spellStart"/>
      <w:r w:rsidRPr="007C7B3A">
        <w:rPr>
          <w:rFonts w:cs="Times New Roman"/>
        </w:rPr>
        <w:t>sekonder</w:t>
      </w:r>
      <w:proofErr w:type="spellEnd"/>
      <w:r w:rsidRPr="007C7B3A">
        <w:rPr>
          <w:rFonts w:cs="Times New Roman"/>
        </w:rPr>
        <w:t>) ve birey sağlığı veya halk sağlığı yönetimi kararlarına potansiyel etkiler</w:t>
      </w:r>
      <w:r w:rsidR="0023694A">
        <w:rPr>
          <w:rFonts w:cs="Times New Roman"/>
        </w:rPr>
        <w:t>.</w:t>
      </w:r>
    </w:p>
    <w:p w14:paraId="2441B931" w14:textId="6D611320" w:rsidR="007C7B3A" w:rsidRPr="007C7B3A" w:rsidRDefault="007C7B3A" w:rsidP="007C7B3A">
      <w:pPr>
        <w:contextualSpacing/>
        <w:rPr>
          <w:rFonts w:cs="Times New Roman"/>
        </w:rPr>
      </w:pPr>
      <w:r w:rsidRPr="007C7B3A">
        <w:rPr>
          <w:rFonts w:cs="Times New Roman"/>
        </w:rPr>
        <w:t xml:space="preserve">j) Performans çalışması </w:t>
      </w:r>
      <w:proofErr w:type="gramStart"/>
      <w:r w:rsidRPr="007C7B3A">
        <w:rPr>
          <w:rFonts w:cs="Times New Roman"/>
        </w:rPr>
        <w:t>popülasyonuna</w:t>
      </w:r>
      <w:proofErr w:type="gramEnd"/>
      <w:r w:rsidRPr="007C7B3A">
        <w:rPr>
          <w:rFonts w:cs="Times New Roman"/>
        </w:rPr>
        <w:t xml:space="preserve"> ilişkin bilgiler: gönüllülerin </w:t>
      </w:r>
      <w:proofErr w:type="spellStart"/>
      <w:r w:rsidRPr="007C7B3A">
        <w:rPr>
          <w:rFonts w:cs="Times New Roman"/>
        </w:rPr>
        <w:t>spesifikasyonları</w:t>
      </w:r>
      <w:proofErr w:type="spellEnd"/>
      <w:r w:rsidRPr="007C7B3A">
        <w:rPr>
          <w:rFonts w:cs="Times New Roman"/>
        </w:rPr>
        <w:t>, seçim kriterleri, performans çalışması popülasyonunun büyüklüğü, hedef popülasyonun temsil edilebilirliği ve mevcutsa çocuklar, gebe kadınlar, bağışıklık yetersizliği olan ya da ileri yaşta gönüller gibi çalışmaya dâhil edilen etkilenebilir gönüllülere ilişkin bilgiler</w:t>
      </w:r>
      <w:r w:rsidR="0023694A">
        <w:rPr>
          <w:rFonts w:cs="Times New Roman"/>
        </w:rPr>
        <w:t>.</w:t>
      </w:r>
    </w:p>
    <w:p w14:paraId="086A5376" w14:textId="10F24DF1" w:rsidR="007C7B3A" w:rsidRPr="007C7B3A" w:rsidRDefault="007C7B3A" w:rsidP="007C7B3A">
      <w:pPr>
        <w:contextualSpacing/>
        <w:rPr>
          <w:rFonts w:cs="Times New Roman"/>
        </w:rPr>
      </w:pPr>
      <w:r w:rsidRPr="007C7B3A">
        <w:rPr>
          <w:rFonts w:cs="Times New Roman"/>
        </w:rPr>
        <w:t>k) Güvenilirliğin ve temsil edilebilirliğin açıklaması ve istatistiksel analiz yaklaşımı ile birlikte artık (</w:t>
      </w:r>
      <w:proofErr w:type="spellStart"/>
      <w:r w:rsidRPr="007C7B3A">
        <w:rPr>
          <w:rFonts w:cs="Times New Roman"/>
        </w:rPr>
        <w:t>left-over</w:t>
      </w:r>
      <w:proofErr w:type="spellEnd"/>
      <w:r w:rsidRPr="007C7B3A">
        <w:rPr>
          <w:rFonts w:cs="Times New Roman"/>
        </w:rPr>
        <w:t>) numune bankaları, genetik veya doku bankaları, hasta veya hastalık kayıtları vb. dışında verilerin kullanımına ilişkin bilgiler; hasta numunelerinin doğru klinik durumunu belirlemek için ilgili yöntemin güvencesi</w:t>
      </w:r>
      <w:r w:rsidR="0023694A">
        <w:rPr>
          <w:rFonts w:cs="Times New Roman"/>
        </w:rPr>
        <w:t>.</w:t>
      </w:r>
    </w:p>
    <w:p w14:paraId="7210945B" w14:textId="03CF71D2" w:rsidR="007C7B3A" w:rsidRPr="007C7B3A" w:rsidRDefault="007C7B3A" w:rsidP="007C7B3A">
      <w:pPr>
        <w:contextualSpacing/>
        <w:rPr>
          <w:rFonts w:cs="Times New Roman"/>
        </w:rPr>
      </w:pPr>
      <w:r w:rsidRPr="007C7B3A">
        <w:rPr>
          <w:rFonts w:cs="Times New Roman"/>
        </w:rPr>
        <w:t>l) İzleme planı</w:t>
      </w:r>
      <w:r w:rsidR="0023694A">
        <w:rPr>
          <w:rFonts w:cs="Times New Roman"/>
        </w:rPr>
        <w:t>.</w:t>
      </w:r>
    </w:p>
    <w:p w14:paraId="011853A2" w14:textId="37894017" w:rsidR="007C7B3A" w:rsidRPr="007C7B3A" w:rsidRDefault="007C7B3A" w:rsidP="007C7B3A">
      <w:pPr>
        <w:contextualSpacing/>
        <w:rPr>
          <w:rFonts w:cs="Times New Roman"/>
        </w:rPr>
      </w:pPr>
      <w:r w:rsidRPr="007C7B3A">
        <w:rPr>
          <w:rFonts w:cs="Times New Roman"/>
        </w:rPr>
        <w:t>m) Veri yönetimi</w:t>
      </w:r>
      <w:r w:rsidR="0023694A">
        <w:rPr>
          <w:rFonts w:cs="Times New Roman"/>
        </w:rPr>
        <w:t>.</w:t>
      </w:r>
    </w:p>
    <w:p w14:paraId="1D4D28F9" w14:textId="79EB20C5" w:rsidR="007C7B3A" w:rsidRPr="007C7B3A" w:rsidRDefault="007C7B3A" w:rsidP="007C7B3A">
      <w:pPr>
        <w:contextualSpacing/>
        <w:rPr>
          <w:rFonts w:cs="Times New Roman"/>
        </w:rPr>
      </w:pPr>
      <w:r w:rsidRPr="007C7B3A">
        <w:rPr>
          <w:rFonts w:cs="Times New Roman"/>
        </w:rPr>
        <w:t>n) Karar algor</w:t>
      </w:r>
      <w:r w:rsidR="00E149EB">
        <w:rPr>
          <w:rFonts w:cs="Times New Roman"/>
        </w:rPr>
        <w:t>i</w:t>
      </w:r>
      <w:r w:rsidRPr="007C7B3A">
        <w:rPr>
          <w:rFonts w:cs="Times New Roman"/>
        </w:rPr>
        <w:t>tmaları</w:t>
      </w:r>
      <w:r w:rsidR="0023694A">
        <w:rPr>
          <w:rFonts w:cs="Times New Roman"/>
        </w:rPr>
        <w:t>.</w:t>
      </w:r>
    </w:p>
    <w:p w14:paraId="34299800" w14:textId="70ABF51F" w:rsidR="007C7B3A" w:rsidRPr="007C7B3A" w:rsidRDefault="007C7B3A" w:rsidP="007C7B3A">
      <w:pPr>
        <w:contextualSpacing/>
        <w:rPr>
          <w:rFonts w:cs="Times New Roman"/>
        </w:rPr>
      </w:pPr>
      <w:r w:rsidRPr="007C7B3A">
        <w:rPr>
          <w:rFonts w:cs="Times New Roman"/>
        </w:rPr>
        <w:t>o)</w:t>
      </w:r>
      <w:r w:rsidR="00733277">
        <w:rPr>
          <w:rFonts w:cs="Times New Roman"/>
        </w:rPr>
        <w:t xml:space="preserve"> 73 üncü</w:t>
      </w:r>
      <w:r w:rsidR="00252233">
        <w:rPr>
          <w:rFonts w:cs="Times New Roman"/>
        </w:rPr>
        <w:t xml:space="preserve"> </w:t>
      </w:r>
      <w:r w:rsidRPr="007C7B3A">
        <w:rPr>
          <w:rFonts w:cs="Times New Roman"/>
        </w:rPr>
        <w:t xml:space="preserve">madde uyarınca olanlar dâhil olmak üzere </w:t>
      </w:r>
      <w:proofErr w:type="spellStart"/>
      <w:r w:rsidRPr="007C7B3A">
        <w:rPr>
          <w:rFonts w:cs="Times New Roman"/>
        </w:rPr>
        <w:t>CPSP’ye</w:t>
      </w:r>
      <w:proofErr w:type="spellEnd"/>
      <w:r w:rsidRPr="007C7B3A">
        <w:rPr>
          <w:rFonts w:cs="Times New Roman"/>
        </w:rPr>
        <w:t xml:space="preserve"> yönelik değişikliklere ya da </w:t>
      </w:r>
      <w:proofErr w:type="spellStart"/>
      <w:r w:rsidRPr="007C7B3A">
        <w:rPr>
          <w:rFonts w:cs="Times New Roman"/>
        </w:rPr>
        <w:t>CPSP’den</w:t>
      </w:r>
      <w:proofErr w:type="spellEnd"/>
      <w:r w:rsidRPr="007C7B3A">
        <w:rPr>
          <w:rFonts w:cs="Times New Roman"/>
        </w:rPr>
        <w:t xml:space="preserve"> </w:t>
      </w:r>
      <w:proofErr w:type="spellStart"/>
      <w:r w:rsidRPr="007C7B3A">
        <w:rPr>
          <w:rFonts w:cs="Times New Roman"/>
        </w:rPr>
        <w:t>derogasyonların</w:t>
      </w:r>
      <w:proofErr w:type="spellEnd"/>
      <w:r w:rsidRPr="007C7B3A">
        <w:rPr>
          <w:rFonts w:cs="Times New Roman"/>
        </w:rPr>
        <w:t xml:space="preserve"> açıkça yasaklanması ile birlikte </w:t>
      </w:r>
      <w:proofErr w:type="spellStart"/>
      <w:r w:rsidRPr="007C7B3A">
        <w:rPr>
          <w:rFonts w:cs="Times New Roman"/>
        </w:rPr>
        <w:t>CPSP’den</w:t>
      </w:r>
      <w:proofErr w:type="spellEnd"/>
      <w:r w:rsidRPr="007C7B3A">
        <w:rPr>
          <w:rFonts w:cs="Times New Roman"/>
        </w:rPr>
        <w:t xml:space="preserve"> sapmalara ilişkin politika</w:t>
      </w:r>
      <w:r w:rsidR="0023694A">
        <w:rPr>
          <w:rFonts w:cs="Times New Roman"/>
        </w:rPr>
        <w:t>.</w:t>
      </w:r>
    </w:p>
    <w:p w14:paraId="3AB8F82D" w14:textId="3B0A59F9" w:rsidR="007C7B3A" w:rsidRPr="007C7B3A" w:rsidRDefault="007C7B3A" w:rsidP="007C7B3A">
      <w:pPr>
        <w:contextualSpacing/>
        <w:rPr>
          <w:rFonts w:cs="Times New Roman"/>
        </w:rPr>
      </w:pPr>
      <w:r w:rsidRPr="007C7B3A">
        <w:rPr>
          <w:rFonts w:cs="Times New Roman"/>
        </w:rPr>
        <w:t>ö) Cihaza, özellikle de cihaza erişim kontrolüne, klinik performans çalışmasında kullanılan cihazla ilgili takibe ve kullanılmamış, süresi geçmiş veya arızalı cihazların iadesine ilişkin sorumluluk</w:t>
      </w:r>
      <w:r w:rsidR="0023694A">
        <w:rPr>
          <w:rFonts w:cs="Times New Roman"/>
        </w:rPr>
        <w:t>.</w:t>
      </w:r>
    </w:p>
    <w:p w14:paraId="6515B312" w14:textId="3629A5DA" w:rsidR="007C7B3A" w:rsidRPr="007C7B3A" w:rsidRDefault="007C7B3A" w:rsidP="007C7B3A">
      <w:pPr>
        <w:contextualSpacing/>
        <w:rPr>
          <w:rFonts w:cs="Times New Roman"/>
        </w:rPr>
      </w:pPr>
      <w:r w:rsidRPr="007C7B3A">
        <w:rPr>
          <w:rFonts w:cs="Times New Roman"/>
        </w:rPr>
        <w:t>p) Uygulanabilir düzenleyici gerekliliklerin yanı sıra, insanların dâhil olduğu tıbbi araştırmaya yönelik kabul görmüş etik ilkelere ve klinik performans çalışmaları alanındaki “iyi klinik uygulamaları” ilkelerine uygunluk ile ilgili beyanname</w:t>
      </w:r>
      <w:r w:rsidR="0023694A">
        <w:rPr>
          <w:rFonts w:cs="Times New Roman"/>
        </w:rPr>
        <w:t>.</w:t>
      </w:r>
    </w:p>
    <w:p w14:paraId="0C839E19" w14:textId="732B94CB" w:rsidR="007C7B3A" w:rsidRPr="007C7B3A" w:rsidRDefault="007C7B3A" w:rsidP="007C7B3A">
      <w:pPr>
        <w:contextualSpacing/>
        <w:rPr>
          <w:rFonts w:cs="Times New Roman"/>
        </w:rPr>
      </w:pPr>
      <w:r w:rsidRPr="007C7B3A">
        <w:rPr>
          <w:rFonts w:cs="Times New Roman"/>
        </w:rPr>
        <w:t>r) Hasta bilgi föyü ve gönüllü oluru formlarının bir örneği dâhil bilgilendirilmiş gönüllü oluru sürecine ilişkin açıklama</w:t>
      </w:r>
      <w:r w:rsidR="0023694A">
        <w:rPr>
          <w:rFonts w:cs="Times New Roman"/>
        </w:rPr>
        <w:t>.</w:t>
      </w:r>
    </w:p>
    <w:p w14:paraId="3054CF6B" w14:textId="543BF58B" w:rsidR="007C7B3A" w:rsidRPr="007C7B3A" w:rsidRDefault="007C7B3A" w:rsidP="007C7B3A">
      <w:pPr>
        <w:contextualSpacing/>
        <w:rPr>
          <w:rFonts w:cs="Times New Roman"/>
        </w:rPr>
      </w:pPr>
      <w:r w:rsidRPr="007C7B3A">
        <w:rPr>
          <w:rFonts w:cs="Times New Roman"/>
        </w:rPr>
        <w:t xml:space="preserve">s) Kaydedilebilir ve raporlanabilir olayların tanımı ve raporlamaya yönelik </w:t>
      </w:r>
      <w:proofErr w:type="gramStart"/>
      <w:r w:rsidRPr="007C7B3A">
        <w:rPr>
          <w:rFonts w:cs="Times New Roman"/>
        </w:rPr>
        <w:t>prosedürler</w:t>
      </w:r>
      <w:proofErr w:type="gramEnd"/>
      <w:r w:rsidRPr="007C7B3A">
        <w:rPr>
          <w:rFonts w:cs="Times New Roman"/>
        </w:rPr>
        <w:t xml:space="preserve"> ve zaman çizelgeleri dâhil güvenlilik raporlaması prosedürleri</w:t>
      </w:r>
      <w:r w:rsidR="0023694A">
        <w:rPr>
          <w:rFonts w:cs="Times New Roman"/>
        </w:rPr>
        <w:t>.</w:t>
      </w:r>
    </w:p>
    <w:p w14:paraId="40A60766" w14:textId="6EFA5A0A" w:rsidR="007C7B3A" w:rsidRPr="007C7B3A" w:rsidRDefault="007C7B3A" w:rsidP="007C7B3A">
      <w:pPr>
        <w:contextualSpacing/>
        <w:rPr>
          <w:rFonts w:cs="Times New Roman"/>
          <w:lang w:val="en-GB"/>
        </w:rPr>
      </w:pPr>
      <w:r w:rsidRPr="007C7B3A">
        <w:rPr>
          <w:rFonts w:cs="Times New Roman"/>
        </w:rPr>
        <w:t>ş) K</w:t>
      </w:r>
      <w:proofErr w:type="spellStart"/>
      <w:r w:rsidRPr="007C7B3A">
        <w:rPr>
          <w:rFonts w:cs="Times New Roman"/>
          <w:lang w:val="en-GB"/>
        </w:rPr>
        <w:t>linik</w:t>
      </w:r>
      <w:proofErr w:type="spellEnd"/>
      <w:r w:rsidRPr="007C7B3A">
        <w:rPr>
          <w:rFonts w:cs="Times New Roman"/>
          <w:lang w:val="en-GB"/>
        </w:rPr>
        <w:t xml:space="preserve"> </w:t>
      </w:r>
      <w:proofErr w:type="spellStart"/>
      <w:r w:rsidRPr="007C7B3A">
        <w:rPr>
          <w:rFonts w:cs="Times New Roman"/>
          <w:lang w:val="en-GB"/>
        </w:rPr>
        <w:t>performans</w:t>
      </w:r>
      <w:proofErr w:type="spellEnd"/>
      <w:r w:rsidRPr="007C7B3A">
        <w:rPr>
          <w:rFonts w:cs="Times New Roman"/>
          <w:lang w:val="en-GB"/>
        </w:rPr>
        <w:t xml:space="preserve"> </w:t>
      </w:r>
      <w:proofErr w:type="spellStart"/>
      <w:r w:rsidRPr="007C7B3A">
        <w:rPr>
          <w:rFonts w:cs="Times New Roman"/>
          <w:lang w:val="en-GB"/>
        </w:rPr>
        <w:t>çalışmasının</w:t>
      </w:r>
      <w:proofErr w:type="spellEnd"/>
      <w:r w:rsidRPr="007C7B3A">
        <w:rPr>
          <w:rFonts w:cs="Times New Roman"/>
          <w:lang w:val="en-GB"/>
        </w:rPr>
        <w:t xml:space="preserve"> </w:t>
      </w:r>
      <w:proofErr w:type="spellStart"/>
      <w:r w:rsidRPr="007C7B3A">
        <w:rPr>
          <w:rFonts w:cs="Times New Roman"/>
          <w:lang w:val="en-GB"/>
        </w:rPr>
        <w:t>askıya</w:t>
      </w:r>
      <w:proofErr w:type="spellEnd"/>
      <w:r w:rsidRPr="007C7B3A">
        <w:rPr>
          <w:rFonts w:cs="Times New Roman"/>
          <w:lang w:val="en-GB"/>
        </w:rPr>
        <w:t xml:space="preserve"> </w:t>
      </w:r>
      <w:proofErr w:type="spellStart"/>
      <w:r w:rsidRPr="007C7B3A">
        <w:rPr>
          <w:rFonts w:cs="Times New Roman"/>
          <w:lang w:val="en-GB"/>
        </w:rPr>
        <w:t>alınmasına</w:t>
      </w:r>
      <w:proofErr w:type="spellEnd"/>
      <w:r w:rsidRPr="007C7B3A">
        <w:rPr>
          <w:rFonts w:cs="Times New Roman"/>
          <w:lang w:val="en-GB"/>
        </w:rPr>
        <w:t xml:space="preserve"> </w:t>
      </w:r>
      <w:proofErr w:type="spellStart"/>
      <w:r w:rsidRPr="007C7B3A">
        <w:rPr>
          <w:rFonts w:cs="Times New Roman"/>
          <w:lang w:val="en-GB"/>
        </w:rPr>
        <w:t>veya</w:t>
      </w:r>
      <w:proofErr w:type="spellEnd"/>
      <w:r w:rsidRPr="007C7B3A">
        <w:rPr>
          <w:rFonts w:cs="Times New Roman"/>
          <w:lang w:val="en-GB"/>
        </w:rPr>
        <w:t xml:space="preserve"> </w:t>
      </w:r>
      <w:proofErr w:type="spellStart"/>
      <w:r w:rsidRPr="007C7B3A">
        <w:rPr>
          <w:rFonts w:cs="Times New Roman"/>
          <w:lang w:val="en-GB"/>
        </w:rPr>
        <w:t>erken</w:t>
      </w:r>
      <w:proofErr w:type="spellEnd"/>
      <w:r w:rsidRPr="007C7B3A">
        <w:rPr>
          <w:rFonts w:cs="Times New Roman"/>
          <w:lang w:val="en-GB"/>
        </w:rPr>
        <w:t xml:space="preserve"> </w:t>
      </w:r>
      <w:proofErr w:type="spellStart"/>
      <w:r w:rsidRPr="007C7B3A">
        <w:rPr>
          <w:rFonts w:cs="Times New Roman"/>
          <w:lang w:val="en-GB"/>
        </w:rPr>
        <w:t>sonlandırılmasına</w:t>
      </w:r>
      <w:proofErr w:type="spellEnd"/>
      <w:r w:rsidRPr="007C7B3A">
        <w:rPr>
          <w:rFonts w:cs="Times New Roman"/>
          <w:lang w:val="en-GB"/>
        </w:rPr>
        <w:t xml:space="preserve"> </w:t>
      </w:r>
      <w:proofErr w:type="spellStart"/>
      <w:r w:rsidRPr="007C7B3A">
        <w:rPr>
          <w:rFonts w:cs="Times New Roman"/>
          <w:lang w:val="en-GB"/>
        </w:rPr>
        <w:t>yönelik</w:t>
      </w:r>
      <w:proofErr w:type="spellEnd"/>
      <w:r w:rsidRPr="007C7B3A">
        <w:rPr>
          <w:rFonts w:cs="Times New Roman"/>
          <w:lang w:val="en-GB"/>
        </w:rPr>
        <w:t xml:space="preserve"> </w:t>
      </w:r>
      <w:proofErr w:type="spellStart"/>
      <w:proofErr w:type="gramStart"/>
      <w:r w:rsidRPr="007C7B3A">
        <w:rPr>
          <w:rFonts w:cs="Times New Roman"/>
          <w:lang w:val="en-GB"/>
        </w:rPr>
        <w:t>kriterler</w:t>
      </w:r>
      <w:proofErr w:type="spellEnd"/>
      <w:proofErr w:type="gramEnd"/>
      <w:r w:rsidRPr="007C7B3A">
        <w:rPr>
          <w:rFonts w:cs="Times New Roman"/>
          <w:lang w:val="en-GB"/>
        </w:rPr>
        <w:t xml:space="preserve"> </w:t>
      </w:r>
      <w:proofErr w:type="spellStart"/>
      <w:r w:rsidRPr="007C7B3A">
        <w:rPr>
          <w:rFonts w:cs="Times New Roman"/>
          <w:lang w:val="en-GB"/>
        </w:rPr>
        <w:t>ve</w:t>
      </w:r>
      <w:proofErr w:type="spellEnd"/>
      <w:r w:rsidRPr="007C7B3A">
        <w:rPr>
          <w:rFonts w:cs="Times New Roman"/>
          <w:lang w:val="en-GB"/>
        </w:rPr>
        <w:t xml:space="preserve"> </w:t>
      </w:r>
      <w:proofErr w:type="spellStart"/>
      <w:r w:rsidRPr="007C7B3A">
        <w:rPr>
          <w:rFonts w:cs="Times New Roman"/>
          <w:lang w:val="en-GB"/>
        </w:rPr>
        <w:t>prosedürler</w:t>
      </w:r>
      <w:proofErr w:type="spellEnd"/>
      <w:r w:rsidR="0023694A">
        <w:rPr>
          <w:rFonts w:cs="Times New Roman"/>
          <w:lang w:val="en-GB"/>
        </w:rPr>
        <w:t>.</w:t>
      </w:r>
    </w:p>
    <w:p w14:paraId="3C76B17E" w14:textId="43E1935B" w:rsidR="007C7B3A" w:rsidRPr="007C7B3A" w:rsidRDefault="007C7B3A" w:rsidP="007C7B3A">
      <w:pPr>
        <w:contextualSpacing/>
        <w:rPr>
          <w:rFonts w:cs="Times New Roman"/>
        </w:rPr>
      </w:pPr>
      <w:r w:rsidRPr="007C7B3A">
        <w:rPr>
          <w:rFonts w:cs="Times New Roman"/>
          <w:lang w:val="en-GB"/>
        </w:rPr>
        <w:t xml:space="preserve">t) </w:t>
      </w:r>
      <w:proofErr w:type="spellStart"/>
      <w:r w:rsidRPr="007C7B3A">
        <w:rPr>
          <w:rFonts w:cs="Times New Roman"/>
          <w:lang w:val="en-GB"/>
        </w:rPr>
        <w:t>Bir</w:t>
      </w:r>
      <w:proofErr w:type="spellEnd"/>
      <w:r w:rsidRPr="007C7B3A">
        <w:rPr>
          <w:rFonts w:cs="Times New Roman"/>
          <w:lang w:val="en-GB"/>
        </w:rPr>
        <w:t xml:space="preserve"> </w:t>
      </w:r>
      <w:proofErr w:type="spellStart"/>
      <w:r w:rsidRPr="007C7B3A">
        <w:rPr>
          <w:rFonts w:cs="Times New Roman"/>
          <w:lang w:val="en-GB"/>
        </w:rPr>
        <w:t>performans</w:t>
      </w:r>
      <w:proofErr w:type="spellEnd"/>
      <w:r w:rsidRPr="007C7B3A">
        <w:rPr>
          <w:rFonts w:cs="Times New Roman"/>
          <w:lang w:val="en-GB"/>
        </w:rPr>
        <w:t xml:space="preserve"> </w:t>
      </w:r>
      <w:proofErr w:type="spellStart"/>
      <w:r w:rsidRPr="007C7B3A">
        <w:rPr>
          <w:rFonts w:cs="Times New Roman"/>
          <w:lang w:val="en-GB"/>
        </w:rPr>
        <w:t>çalışmasının</w:t>
      </w:r>
      <w:proofErr w:type="spellEnd"/>
      <w:r w:rsidRPr="007C7B3A">
        <w:rPr>
          <w:rFonts w:cs="Times New Roman"/>
          <w:lang w:val="en-GB"/>
        </w:rPr>
        <w:t xml:space="preserve"> </w:t>
      </w:r>
      <w:proofErr w:type="spellStart"/>
      <w:r w:rsidRPr="007C7B3A">
        <w:rPr>
          <w:rFonts w:cs="Times New Roman"/>
          <w:lang w:val="en-GB"/>
        </w:rPr>
        <w:t>tamamlanmasını</w:t>
      </w:r>
      <w:proofErr w:type="spellEnd"/>
      <w:r w:rsidRPr="007C7B3A">
        <w:rPr>
          <w:rFonts w:cs="Times New Roman"/>
          <w:lang w:val="en-GB"/>
        </w:rPr>
        <w:t xml:space="preserve">, </w:t>
      </w:r>
      <w:proofErr w:type="spellStart"/>
      <w:r w:rsidRPr="007C7B3A">
        <w:rPr>
          <w:rFonts w:cs="Times New Roman"/>
          <w:lang w:val="en-GB"/>
        </w:rPr>
        <w:t>askıya</w:t>
      </w:r>
      <w:proofErr w:type="spellEnd"/>
      <w:r w:rsidRPr="007C7B3A">
        <w:rPr>
          <w:rFonts w:cs="Times New Roman"/>
          <w:lang w:val="en-GB"/>
        </w:rPr>
        <w:t xml:space="preserve"> </w:t>
      </w:r>
      <w:proofErr w:type="spellStart"/>
      <w:r w:rsidRPr="007C7B3A">
        <w:rPr>
          <w:rFonts w:cs="Times New Roman"/>
          <w:lang w:val="en-GB"/>
        </w:rPr>
        <w:t>alınmasını</w:t>
      </w:r>
      <w:proofErr w:type="spellEnd"/>
      <w:r w:rsidRPr="007C7B3A">
        <w:rPr>
          <w:rFonts w:cs="Times New Roman"/>
          <w:lang w:val="en-GB"/>
        </w:rPr>
        <w:t xml:space="preserve"> </w:t>
      </w:r>
      <w:proofErr w:type="spellStart"/>
      <w:r w:rsidRPr="007C7B3A">
        <w:rPr>
          <w:rFonts w:cs="Times New Roman"/>
          <w:lang w:val="en-GB"/>
        </w:rPr>
        <w:t>veya</w:t>
      </w:r>
      <w:proofErr w:type="spellEnd"/>
      <w:r w:rsidRPr="007C7B3A">
        <w:rPr>
          <w:rFonts w:cs="Times New Roman"/>
          <w:lang w:val="en-GB"/>
        </w:rPr>
        <w:t xml:space="preserve"> </w:t>
      </w:r>
      <w:proofErr w:type="spellStart"/>
      <w:r w:rsidRPr="007C7B3A">
        <w:rPr>
          <w:rFonts w:cs="Times New Roman"/>
          <w:lang w:val="en-GB"/>
        </w:rPr>
        <w:t>erken</w:t>
      </w:r>
      <w:proofErr w:type="spellEnd"/>
      <w:r w:rsidRPr="007C7B3A">
        <w:rPr>
          <w:rFonts w:cs="Times New Roman"/>
          <w:lang w:val="en-GB"/>
        </w:rPr>
        <w:t xml:space="preserve"> </w:t>
      </w:r>
      <w:proofErr w:type="spellStart"/>
      <w:r w:rsidRPr="007C7B3A">
        <w:rPr>
          <w:rFonts w:cs="Times New Roman"/>
          <w:lang w:val="en-GB"/>
        </w:rPr>
        <w:t>sonlandırılmasını</w:t>
      </w:r>
      <w:proofErr w:type="spellEnd"/>
      <w:r w:rsidRPr="007C7B3A">
        <w:rPr>
          <w:rFonts w:cs="Times New Roman"/>
          <w:lang w:val="en-GB"/>
        </w:rPr>
        <w:t xml:space="preserve"> </w:t>
      </w:r>
      <w:proofErr w:type="spellStart"/>
      <w:r w:rsidRPr="007C7B3A">
        <w:rPr>
          <w:rFonts w:cs="Times New Roman"/>
          <w:lang w:val="en-GB"/>
        </w:rPr>
        <w:t>müteakip</w:t>
      </w:r>
      <w:proofErr w:type="spellEnd"/>
      <w:r w:rsidRPr="007C7B3A">
        <w:rPr>
          <w:rFonts w:cs="Times New Roman"/>
          <w:lang w:val="en-GB"/>
        </w:rPr>
        <w:t xml:space="preserve"> </w:t>
      </w:r>
      <w:r w:rsidRPr="007C7B3A">
        <w:rPr>
          <w:rFonts w:cs="Times New Roman"/>
        </w:rPr>
        <w:t>gönüllülerin takibi ve olurlarını geri çekmiş olan gönüllülerin takibine yönelik kriterler ve prosedürler, takibi kaybedilen gönüllülere yönelik prosedürler</w:t>
      </w:r>
      <w:r w:rsidR="0023694A">
        <w:rPr>
          <w:rFonts w:cs="Times New Roman"/>
        </w:rPr>
        <w:t>.</w:t>
      </w:r>
    </w:p>
    <w:p w14:paraId="3083F5A8" w14:textId="4D9E9268" w:rsidR="007C7B3A" w:rsidRPr="007C7B3A" w:rsidRDefault="007C7B3A" w:rsidP="007C7B3A">
      <w:pPr>
        <w:contextualSpacing/>
        <w:rPr>
          <w:rFonts w:cs="Times New Roman"/>
          <w:lang w:val="en-GB"/>
        </w:rPr>
      </w:pPr>
      <w:r w:rsidRPr="007C7B3A">
        <w:rPr>
          <w:rFonts w:cs="Times New Roman"/>
        </w:rPr>
        <w:t xml:space="preserve">u) </w:t>
      </w:r>
      <w:r w:rsidRPr="007C7B3A">
        <w:rPr>
          <w:rFonts w:cs="Times New Roman"/>
          <w:lang w:val="en-GB"/>
        </w:rPr>
        <w:t xml:space="preserve">Test </w:t>
      </w:r>
      <w:proofErr w:type="spellStart"/>
      <w:r w:rsidRPr="007C7B3A">
        <w:rPr>
          <w:rFonts w:cs="Times New Roman"/>
          <w:lang w:val="en-GB"/>
        </w:rPr>
        <w:t>sonuçlarının</w:t>
      </w:r>
      <w:proofErr w:type="spellEnd"/>
      <w:r w:rsidRPr="007C7B3A">
        <w:rPr>
          <w:rFonts w:cs="Times New Roman"/>
          <w:lang w:val="en-GB"/>
        </w:rPr>
        <w:t xml:space="preserve"> </w:t>
      </w:r>
      <w:proofErr w:type="spellStart"/>
      <w:r w:rsidRPr="007C7B3A">
        <w:rPr>
          <w:rFonts w:cs="Times New Roman"/>
          <w:lang w:val="en-GB"/>
        </w:rPr>
        <w:t>performans</w:t>
      </w:r>
      <w:proofErr w:type="spellEnd"/>
      <w:r w:rsidRPr="007C7B3A">
        <w:rPr>
          <w:rFonts w:cs="Times New Roman"/>
          <w:lang w:val="en-GB"/>
        </w:rPr>
        <w:t xml:space="preserve"> </w:t>
      </w:r>
      <w:proofErr w:type="spellStart"/>
      <w:r w:rsidRPr="007C7B3A">
        <w:rPr>
          <w:rFonts w:cs="Times New Roman"/>
          <w:lang w:val="en-GB"/>
        </w:rPr>
        <w:t>çalışması</w:t>
      </w:r>
      <w:proofErr w:type="spellEnd"/>
      <w:r w:rsidRPr="007C7B3A">
        <w:rPr>
          <w:rFonts w:cs="Times New Roman"/>
          <w:lang w:val="en-GB"/>
        </w:rPr>
        <w:t xml:space="preserve"> </w:t>
      </w:r>
      <w:proofErr w:type="spellStart"/>
      <w:r w:rsidRPr="007C7B3A">
        <w:rPr>
          <w:rFonts w:cs="Times New Roman"/>
          <w:lang w:val="en-GB"/>
        </w:rPr>
        <w:t>gönüllülerine</w:t>
      </w:r>
      <w:proofErr w:type="spellEnd"/>
      <w:r w:rsidRPr="007C7B3A">
        <w:rPr>
          <w:rFonts w:cs="Times New Roman"/>
          <w:lang w:val="en-GB"/>
        </w:rPr>
        <w:t xml:space="preserve"> </w:t>
      </w:r>
      <w:proofErr w:type="spellStart"/>
      <w:r w:rsidRPr="007C7B3A">
        <w:rPr>
          <w:rFonts w:cs="Times New Roman"/>
          <w:lang w:val="en-GB"/>
        </w:rPr>
        <w:t>iletilmesi</w:t>
      </w:r>
      <w:proofErr w:type="spellEnd"/>
      <w:r w:rsidRPr="007C7B3A">
        <w:rPr>
          <w:rFonts w:cs="Times New Roman"/>
          <w:lang w:val="en-GB"/>
        </w:rPr>
        <w:t xml:space="preserve"> </w:t>
      </w:r>
      <w:proofErr w:type="spellStart"/>
      <w:r w:rsidRPr="007C7B3A">
        <w:rPr>
          <w:rFonts w:cs="Times New Roman"/>
          <w:lang w:val="en-GB"/>
        </w:rPr>
        <w:t>dâhil</w:t>
      </w:r>
      <w:proofErr w:type="spellEnd"/>
      <w:r w:rsidRPr="007C7B3A">
        <w:rPr>
          <w:rFonts w:cs="Times New Roman"/>
          <w:lang w:val="en-GB"/>
        </w:rPr>
        <w:t xml:space="preserve"> </w:t>
      </w:r>
      <w:proofErr w:type="spellStart"/>
      <w:r w:rsidRPr="007C7B3A">
        <w:rPr>
          <w:rFonts w:cs="Times New Roman"/>
          <w:lang w:val="en-GB"/>
        </w:rPr>
        <w:t>sonuçların</w:t>
      </w:r>
      <w:proofErr w:type="spellEnd"/>
      <w:r w:rsidRPr="007C7B3A">
        <w:rPr>
          <w:rFonts w:cs="Times New Roman"/>
          <w:lang w:val="en-GB"/>
        </w:rPr>
        <w:t xml:space="preserve"> </w:t>
      </w:r>
      <w:proofErr w:type="spellStart"/>
      <w:r w:rsidRPr="007C7B3A">
        <w:rPr>
          <w:rFonts w:cs="Times New Roman"/>
          <w:lang w:val="en-GB"/>
        </w:rPr>
        <w:t>çalışma</w:t>
      </w:r>
      <w:proofErr w:type="spellEnd"/>
      <w:r w:rsidRPr="007C7B3A">
        <w:rPr>
          <w:rFonts w:cs="Times New Roman"/>
          <w:lang w:val="en-GB"/>
        </w:rPr>
        <w:t xml:space="preserve"> </w:t>
      </w:r>
      <w:proofErr w:type="spellStart"/>
      <w:r w:rsidRPr="007C7B3A">
        <w:rPr>
          <w:rFonts w:cs="Times New Roman"/>
          <w:lang w:val="en-GB"/>
        </w:rPr>
        <w:t>dışına</w:t>
      </w:r>
      <w:proofErr w:type="spellEnd"/>
      <w:r w:rsidRPr="007C7B3A">
        <w:rPr>
          <w:rFonts w:cs="Times New Roman"/>
          <w:lang w:val="en-GB"/>
        </w:rPr>
        <w:t xml:space="preserve"> </w:t>
      </w:r>
      <w:proofErr w:type="spellStart"/>
      <w:r w:rsidRPr="007C7B3A">
        <w:rPr>
          <w:rFonts w:cs="Times New Roman"/>
          <w:lang w:val="en-GB"/>
        </w:rPr>
        <w:t>iletilmesine</w:t>
      </w:r>
      <w:proofErr w:type="spellEnd"/>
      <w:r w:rsidRPr="007C7B3A">
        <w:rPr>
          <w:rFonts w:cs="Times New Roman"/>
          <w:lang w:val="en-GB"/>
        </w:rPr>
        <w:t xml:space="preserve"> </w:t>
      </w:r>
      <w:proofErr w:type="spellStart"/>
      <w:r w:rsidRPr="007C7B3A">
        <w:rPr>
          <w:rFonts w:cs="Times New Roman"/>
          <w:lang w:val="en-GB"/>
        </w:rPr>
        <w:t>yönelik</w:t>
      </w:r>
      <w:proofErr w:type="spellEnd"/>
      <w:r w:rsidRPr="007C7B3A">
        <w:rPr>
          <w:rFonts w:cs="Times New Roman"/>
          <w:lang w:val="en-GB"/>
        </w:rPr>
        <w:t xml:space="preserve"> </w:t>
      </w:r>
      <w:proofErr w:type="spellStart"/>
      <w:proofErr w:type="gramStart"/>
      <w:r w:rsidRPr="007C7B3A">
        <w:rPr>
          <w:rFonts w:cs="Times New Roman"/>
          <w:lang w:val="en-GB"/>
        </w:rPr>
        <w:t>prosedürler</w:t>
      </w:r>
      <w:proofErr w:type="spellEnd"/>
      <w:proofErr w:type="gramEnd"/>
      <w:r w:rsidR="0023694A">
        <w:rPr>
          <w:rFonts w:cs="Times New Roman"/>
          <w:lang w:val="en-GB"/>
        </w:rPr>
        <w:t>.</w:t>
      </w:r>
    </w:p>
    <w:p w14:paraId="5174016D" w14:textId="40CE529B" w:rsidR="007C7B3A" w:rsidRPr="007C7B3A" w:rsidRDefault="007C7B3A" w:rsidP="007C7B3A">
      <w:pPr>
        <w:contextualSpacing/>
        <w:rPr>
          <w:rFonts w:cs="Times New Roman"/>
          <w:lang w:val="en-GB"/>
        </w:rPr>
      </w:pPr>
      <w:r w:rsidRPr="007C7B3A">
        <w:rPr>
          <w:rFonts w:cs="Times New Roman"/>
          <w:lang w:val="en-GB"/>
        </w:rPr>
        <w:lastRenderedPageBreak/>
        <w:t xml:space="preserve">ü) </w:t>
      </w:r>
      <w:proofErr w:type="spellStart"/>
      <w:r w:rsidRPr="007C7B3A">
        <w:rPr>
          <w:rFonts w:cs="Times New Roman"/>
          <w:lang w:val="en-GB"/>
        </w:rPr>
        <w:t>Klinik</w:t>
      </w:r>
      <w:proofErr w:type="spellEnd"/>
      <w:r w:rsidRPr="007C7B3A">
        <w:rPr>
          <w:rFonts w:cs="Times New Roman"/>
          <w:lang w:val="en-GB"/>
        </w:rPr>
        <w:t xml:space="preserve"> </w:t>
      </w:r>
      <w:proofErr w:type="spellStart"/>
      <w:r w:rsidRPr="007C7B3A">
        <w:rPr>
          <w:rFonts w:cs="Times New Roman"/>
          <w:lang w:val="en-GB"/>
        </w:rPr>
        <w:t>performans</w:t>
      </w:r>
      <w:proofErr w:type="spellEnd"/>
      <w:r w:rsidRPr="007C7B3A">
        <w:rPr>
          <w:rFonts w:cs="Times New Roman"/>
          <w:lang w:val="en-GB"/>
        </w:rPr>
        <w:t xml:space="preserve"> </w:t>
      </w:r>
      <w:proofErr w:type="spellStart"/>
      <w:r w:rsidRPr="007C7B3A">
        <w:rPr>
          <w:rFonts w:cs="Times New Roman"/>
          <w:lang w:val="en-GB"/>
        </w:rPr>
        <w:t>çalışması</w:t>
      </w:r>
      <w:proofErr w:type="spellEnd"/>
      <w:r w:rsidRPr="007C7B3A">
        <w:rPr>
          <w:rFonts w:cs="Times New Roman"/>
          <w:lang w:val="en-GB"/>
        </w:rPr>
        <w:t xml:space="preserve"> </w:t>
      </w:r>
      <w:proofErr w:type="spellStart"/>
      <w:r w:rsidRPr="007C7B3A">
        <w:rPr>
          <w:rFonts w:cs="Times New Roman"/>
          <w:lang w:val="en-GB"/>
        </w:rPr>
        <w:t>raporunun</w:t>
      </w:r>
      <w:proofErr w:type="spellEnd"/>
      <w:r w:rsidRPr="007C7B3A">
        <w:rPr>
          <w:rFonts w:cs="Times New Roman"/>
          <w:lang w:val="en-GB"/>
        </w:rPr>
        <w:t xml:space="preserve"> </w:t>
      </w:r>
      <w:proofErr w:type="spellStart"/>
      <w:r w:rsidRPr="007C7B3A">
        <w:rPr>
          <w:rFonts w:cs="Times New Roman"/>
          <w:lang w:val="en-GB"/>
        </w:rPr>
        <w:t>düzenlenmesi</w:t>
      </w:r>
      <w:proofErr w:type="spellEnd"/>
      <w:r w:rsidRPr="007C7B3A">
        <w:rPr>
          <w:rFonts w:cs="Times New Roman"/>
          <w:lang w:val="en-GB"/>
        </w:rPr>
        <w:t xml:space="preserve"> </w:t>
      </w:r>
      <w:proofErr w:type="spellStart"/>
      <w:r w:rsidRPr="007C7B3A">
        <w:rPr>
          <w:rFonts w:cs="Times New Roman"/>
          <w:lang w:val="en-GB"/>
        </w:rPr>
        <w:t>ve</w:t>
      </w:r>
      <w:proofErr w:type="spellEnd"/>
      <w:r w:rsidRPr="007C7B3A">
        <w:rPr>
          <w:rFonts w:cs="Times New Roman"/>
          <w:lang w:val="en-GB"/>
        </w:rPr>
        <w:t xml:space="preserve"> </w:t>
      </w:r>
      <w:proofErr w:type="spellStart"/>
      <w:r w:rsidRPr="007C7B3A">
        <w:rPr>
          <w:rFonts w:cs="Times New Roman"/>
          <w:lang w:val="en-GB"/>
        </w:rPr>
        <w:t>yasal</w:t>
      </w:r>
      <w:proofErr w:type="spellEnd"/>
      <w:r w:rsidRPr="007C7B3A">
        <w:rPr>
          <w:rFonts w:cs="Times New Roman"/>
          <w:lang w:val="en-GB"/>
        </w:rPr>
        <w:t xml:space="preserve"> </w:t>
      </w:r>
      <w:proofErr w:type="spellStart"/>
      <w:r w:rsidRPr="007C7B3A">
        <w:rPr>
          <w:rFonts w:cs="Times New Roman"/>
          <w:lang w:val="en-GB"/>
        </w:rPr>
        <w:t>gereklilikler</w:t>
      </w:r>
      <w:proofErr w:type="spellEnd"/>
      <w:r w:rsidRPr="007C7B3A">
        <w:rPr>
          <w:rFonts w:cs="Times New Roman"/>
          <w:lang w:val="en-GB"/>
        </w:rPr>
        <w:t xml:space="preserve"> </w:t>
      </w:r>
      <w:proofErr w:type="spellStart"/>
      <w:r w:rsidRPr="007C7B3A">
        <w:rPr>
          <w:rFonts w:cs="Times New Roman"/>
          <w:lang w:val="en-GB"/>
        </w:rPr>
        <w:t>ile</w:t>
      </w:r>
      <w:proofErr w:type="spellEnd"/>
      <w:r w:rsidRPr="007C7B3A">
        <w:rPr>
          <w:rFonts w:cs="Times New Roman"/>
          <w:lang w:val="en-GB"/>
        </w:rPr>
        <w:t xml:space="preserve"> </w:t>
      </w:r>
      <w:proofErr w:type="spellStart"/>
      <w:r w:rsidRPr="007C7B3A">
        <w:rPr>
          <w:rFonts w:cs="Times New Roman"/>
          <w:lang w:val="en-GB"/>
        </w:rPr>
        <w:t>bu</w:t>
      </w:r>
      <w:proofErr w:type="spellEnd"/>
      <w:r w:rsidRPr="007C7B3A">
        <w:rPr>
          <w:rFonts w:cs="Times New Roman"/>
          <w:lang w:val="en-GB"/>
        </w:rPr>
        <w:t xml:space="preserve"> </w:t>
      </w:r>
      <w:proofErr w:type="spellStart"/>
      <w:r w:rsidRPr="007C7B3A">
        <w:rPr>
          <w:rFonts w:cs="Times New Roman"/>
          <w:lang w:val="en-GB"/>
        </w:rPr>
        <w:t>Ekin</w:t>
      </w:r>
      <w:proofErr w:type="spellEnd"/>
      <w:r w:rsidRPr="007C7B3A">
        <w:rPr>
          <w:rFonts w:cs="Times New Roman"/>
          <w:lang w:val="en-GB"/>
        </w:rPr>
        <w:t xml:space="preserve"> 2.2 </w:t>
      </w:r>
      <w:r w:rsidRPr="007C7B3A">
        <w:rPr>
          <w:rFonts w:cs="Times New Roman"/>
        </w:rPr>
        <w:t>numaralı madde</w:t>
      </w:r>
      <w:proofErr w:type="spellStart"/>
      <w:r w:rsidRPr="007C7B3A">
        <w:rPr>
          <w:rFonts w:cs="Times New Roman"/>
          <w:lang w:val="en-GB"/>
        </w:rPr>
        <w:t>sinde</w:t>
      </w:r>
      <w:proofErr w:type="spellEnd"/>
      <w:r w:rsidRPr="007C7B3A">
        <w:rPr>
          <w:rFonts w:cs="Times New Roman"/>
          <w:lang w:val="en-GB"/>
        </w:rPr>
        <w:t xml:space="preserve"> </w:t>
      </w:r>
      <w:proofErr w:type="spellStart"/>
      <w:r w:rsidRPr="007C7B3A">
        <w:rPr>
          <w:rFonts w:cs="Times New Roman"/>
          <w:lang w:val="en-GB"/>
        </w:rPr>
        <w:t>atıfta</w:t>
      </w:r>
      <w:proofErr w:type="spellEnd"/>
      <w:r w:rsidRPr="007C7B3A">
        <w:rPr>
          <w:rFonts w:cs="Times New Roman"/>
          <w:lang w:val="en-GB"/>
        </w:rPr>
        <w:t xml:space="preserve"> </w:t>
      </w:r>
      <w:proofErr w:type="spellStart"/>
      <w:r w:rsidRPr="007C7B3A">
        <w:rPr>
          <w:rFonts w:cs="Times New Roman"/>
          <w:lang w:val="en-GB"/>
        </w:rPr>
        <w:t>bulunulan</w:t>
      </w:r>
      <w:proofErr w:type="spellEnd"/>
      <w:r w:rsidRPr="007C7B3A">
        <w:rPr>
          <w:rFonts w:cs="Times New Roman"/>
          <w:lang w:val="en-GB"/>
        </w:rPr>
        <w:t xml:space="preserve"> </w:t>
      </w:r>
      <w:proofErr w:type="spellStart"/>
      <w:r w:rsidRPr="007C7B3A">
        <w:rPr>
          <w:rFonts w:cs="Times New Roman"/>
          <w:lang w:val="en-GB"/>
        </w:rPr>
        <w:t>etik</w:t>
      </w:r>
      <w:proofErr w:type="spellEnd"/>
      <w:r w:rsidRPr="007C7B3A">
        <w:rPr>
          <w:rFonts w:cs="Times New Roman"/>
          <w:lang w:val="en-GB"/>
        </w:rPr>
        <w:t xml:space="preserve"> </w:t>
      </w:r>
      <w:proofErr w:type="spellStart"/>
      <w:r w:rsidRPr="007C7B3A">
        <w:rPr>
          <w:rFonts w:cs="Times New Roman"/>
          <w:lang w:val="en-GB"/>
        </w:rPr>
        <w:t>ilkeler</w:t>
      </w:r>
      <w:proofErr w:type="spellEnd"/>
      <w:r w:rsidRPr="007C7B3A">
        <w:rPr>
          <w:rFonts w:cs="Times New Roman"/>
          <w:lang w:val="en-GB"/>
        </w:rPr>
        <w:t xml:space="preserve"> </w:t>
      </w:r>
      <w:proofErr w:type="spellStart"/>
      <w:r w:rsidRPr="007C7B3A">
        <w:rPr>
          <w:rFonts w:cs="Times New Roman"/>
          <w:lang w:val="en-GB"/>
        </w:rPr>
        <w:t>uyarınca</w:t>
      </w:r>
      <w:proofErr w:type="spellEnd"/>
      <w:r w:rsidRPr="007C7B3A">
        <w:rPr>
          <w:rFonts w:cs="Times New Roman"/>
          <w:lang w:val="en-GB"/>
        </w:rPr>
        <w:t xml:space="preserve"> </w:t>
      </w:r>
      <w:proofErr w:type="spellStart"/>
      <w:r w:rsidRPr="007C7B3A">
        <w:rPr>
          <w:rFonts w:cs="Times New Roman"/>
          <w:lang w:val="en-GB"/>
        </w:rPr>
        <w:t>sonuçların</w:t>
      </w:r>
      <w:proofErr w:type="spellEnd"/>
      <w:r w:rsidRPr="007C7B3A">
        <w:rPr>
          <w:rFonts w:cs="Times New Roman"/>
          <w:lang w:val="en-GB"/>
        </w:rPr>
        <w:t xml:space="preserve"> </w:t>
      </w:r>
      <w:proofErr w:type="spellStart"/>
      <w:r w:rsidRPr="007C7B3A">
        <w:rPr>
          <w:rFonts w:cs="Times New Roman"/>
          <w:lang w:val="en-GB"/>
        </w:rPr>
        <w:t>yayımlanması</w:t>
      </w:r>
      <w:proofErr w:type="spellEnd"/>
      <w:r w:rsidRPr="007C7B3A">
        <w:rPr>
          <w:rFonts w:cs="Times New Roman"/>
          <w:lang w:val="en-GB"/>
        </w:rPr>
        <w:t xml:space="preserve"> </w:t>
      </w:r>
      <w:proofErr w:type="spellStart"/>
      <w:r w:rsidRPr="007C7B3A">
        <w:rPr>
          <w:rFonts w:cs="Times New Roman"/>
          <w:lang w:val="en-GB"/>
        </w:rPr>
        <w:t>ile</w:t>
      </w:r>
      <w:proofErr w:type="spellEnd"/>
      <w:r w:rsidRPr="007C7B3A">
        <w:rPr>
          <w:rFonts w:cs="Times New Roman"/>
          <w:lang w:val="en-GB"/>
        </w:rPr>
        <w:t xml:space="preserve"> </w:t>
      </w:r>
      <w:proofErr w:type="spellStart"/>
      <w:r w:rsidRPr="007C7B3A">
        <w:rPr>
          <w:rFonts w:cs="Times New Roman"/>
          <w:lang w:val="en-GB"/>
        </w:rPr>
        <w:t>ilgili</w:t>
      </w:r>
      <w:proofErr w:type="spellEnd"/>
      <w:r w:rsidRPr="007C7B3A">
        <w:rPr>
          <w:rFonts w:cs="Times New Roman"/>
          <w:lang w:val="en-GB"/>
        </w:rPr>
        <w:t xml:space="preserve"> </w:t>
      </w:r>
      <w:proofErr w:type="spellStart"/>
      <w:r w:rsidRPr="007C7B3A">
        <w:rPr>
          <w:rFonts w:cs="Times New Roman"/>
          <w:lang w:val="en-GB"/>
        </w:rPr>
        <w:t>politika</w:t>
      </w:r>
      <w:proofErr w:type="spellEnd"/>
      <w:r w:rsidR="0023694A">
        <w:rPr>
          <w:rFonts w:cs="Times New Roman"/>
          <w:lang w:val="en-GB"/>
        </w:rPr>
        <w:t>.</w:t>
      </w:r>
    </w:p>
    <w:p w14:paraId="6A6792CE" w14:textId="7F25A7C5" w:rsidR="007C7B3A" w:rsidRPr="007C7B3A" w:rsidRDefault="007C7B3A" w:rsidP="007C7B3A">
      <w:pPr>
        <w:contextualSpacing/>
        <w:rPr>
          <w:rFonts w:cs="Times New Roman"/>
          <w:lang w:val="en-GB"/>
        </w:rPr>
      </w:pPr>
      <w:r w:rsidRPr="007C7B3A">
        <w:rPr>
          <w:rFonts w:cs="Times New Roman"/>
          <w:lang w:val="en-GB"/>
        </w:rPr>
        <w:t xml:space="preserve">v) </w:t>
      </w:r>
      <w:proofErr w:type="spellStart"/>
      <w:r w:rsidRPr="007C7B3A">
        <w:rPr>
          <w:rFonts w:cs="Times New Roman"/>
          <w:lang w:val="en-GB"/>
        </w:rPr>
        <w:t>Cihazın</w:t>
      </w:r>
      <w:proofErr w:type="spellEnd"/>
      <w:r w:rsidRPr="007C7B3A">
        <w:rPr>
          <w:rFonts w:cs="Times New Roman"/>
          <w:lang w:val="en-GB"/>
        </w:rPr>
        <w:t xml:space="preserve">, </w:t>
      </w:r>
      <w:proofErr w:type="spellStart"/>
      <w:r w:rsidRPr="007C7B3A">
        <w:rPr>
          <w:rFonts w:cs="Times New Roman"/>
          <w:lang w:val="en-GB"/>
        </w:rPr>
        <w:t>performans</w:t>
      </w:r>
      <w:proofErr w:type="spellEnd"/>
      <w:r w:rsidRPr="007C7B3A">
        <w:rPr>
          <w:rFonts w:cs="Times New Roman"/>
          <w:lang w:val="en-GB"/>
        </w:rPr>
        <w:t xml:space="preserve"> </w:t>
      </w:r>
      <w:proofErr w:type="spellStart"/>
      <w:r w:rsidRPr="007C7B3A">
        <w:rPr>
          <w:rFonts w:cs="Times New Roman"/>
          <w:lang w:val="en-GB"/>
        </w:rPr>
        <w:t>çalışması</w:t>
      </w:r>
      <w:proofErr w:type="spellEnd"/>
      <w:r w:rsidRPr="007C7B3A">
        <w:rPr>
          <w:rFonts w:cs="Times New Roman"/>
          <w:lang w:val="en-GB"/>
        </w:rPr>
        <w:t xml:space="preserve"> </w:t>
      </w:r>
      <w:proofErr w:type="spellStart"/>
      <w:r w:rsidRPr="007C7B3A">
        <w:rPr>
          <w:rFonts w:cs="Times New Roman"/>
          <w:lang w:val="en-GB"/>
        </w:rPr>
        <w:t>kapsamındakileri</w:t>
      </w:r>
      <w:proofErr w:type="spellEnd"/>
      <w:r w:rsidRPr="007C7B3A">
        <w:rPr>
          <w:rFonts w:cs="Times New Roman"/>
          <w:lang w:val="en-GB"/>
        </w:rPr>
        <w:t xml:space="preserve"> </w:t>
      </w:r>
      <w:proofErr w:type="spellStart"/>
      <w:r w:rsidRPr="007C7B3A">
        <w:rPr>
          <w:rFonts w:cs="Times New Roman"/>
          <w:lang w:val="en-GB"/>
        </w:rPr>
        <w:t>belirtecek</w:t>
      </w:r>
      <w:proofErr w:type="spellEnd"/>
      <w:r w:rsidRPr="007C7B3A">
        <w:rPr>
          <w:rFonts w:cs="Times New Roman"/>
          <w:lang w:val="en-GB"/>
        </w:rPr>
        <w:t xml:space="preserve"> </w:t>
      </w:r>
      <w:proofErr w:type="spellStart"/>
      <w:r w:rsidRPr="007C7B3A">
        <w:rPr>
          <w:rFonts w:cs="Times New Roman"/>
          <w:lang w:val="en-GB"/>
        </w:rPr>
        <w:t>şekilde</w:t>
      </w:r>
      <w:proofErr w:type="spellEnd"/>
      <w:r w:rsidRPr="007C7B3A">
        <w:rPr>
          <w:rFonts w:cs="Times New Roman"/>
          <w:lang w:val="en-GB"/>
        </w:rPr>
        <w:t xml:space="preserve"> </w:t>
      </w:r>
      <w:proofErr w:type="spellStart"/>
      <w:r w:rsidRPr="007C7B3A">
        <w:rPr>
          <w:rFonts w:cs="Times New Roman"/>
          <w:lang w:val="en-GB"/>
        </w:rPr>
        <w:t>teknik</w:t>
      </w:r>
      <w:proofErr w:type="spellEnd"/>
      <w:r w:rsidRPr="007C7B3A">
        <w:rPr>
          <w:rFonts w:cs="Times New Roman"/>
          <w:lang w:val="en-GB"/>
        </w:rPr>
        <w:t xml:space="preserve"> </w:t>
      </w:r>
      <w:proofErr w:type="spellStart"/>
      <w:r w:rsidRPr="007C7B3A">
        <w:rPr>
          <w:rFonts w:cs="Times New Roman"/>
          <w:lang w:val="en-GB"/>
        </w:rPr>
        <w:t>ve</w:t>
      </w:r>
      <w:proofErr w:type="spellEnd"/>
      <w:r w:rsidRPr="007C7B3A">
        <w:rPr>
          <w:rFonts w:cs="Times New Roman"/>
          <w:lang w:val="en-GB"/>
        </w:rPr>
        <w:t xml:space="preserve"> </w:t>
      </w:r>
      <w:proofErr w:type="spellStart"/>
      <w:r w:rsidRPr="007C7B3A">
        <w:rPr>
          <w:rFonts w:cs="Times New Roman"/>
          <w:lang w:val="en-GB"/>
        </w:rPr>
        <w:t>işlevsel</w:t>
      </w:r>
      <w:proofErr w:type="spellEnd"/>
      <w:r w:rsidRPr="007C7B3A">
        <w:rPr>
          <w:rFonts w:cs="Times New Roman"/>
          <w:lang w:val="en-GB"/>
        </w:rPr>
        <w:t xml:space="preserve"> </w:t>
      </w:r>
      <w:proofErr w:type="spellStart"/>
      <w:r w:rsidRPr="007C7B3A">
        <w:rPr>
          <w:rFonts w:cs="Times New Roman"/>
          <w:lang w:val="en-GB"/>
        </w:rPr>
        <w:t>özelliklerine</w:t>
      </w:r>
      <w:proofErr w:type="spellEnd"/>
      <w:r w:rsidRPr="007C7B3A">
        <w:rPr>
          <w:rFonts w:cs="Times New Roman"/>
          <w:lang w:val="en-GB"/>
        </w:rPr>
        <w:t xml:space="preserve"> </w:t>
      </w:r>
      <w:proofErr w:type="spellStart"/>
      <w:r w:rsidRPr="007C7B3A">
        <w:rPr>
          <w:rFonts w:cs="Times New Roman"/>
          <w:lang w:val="en-GB"/>
        </w:rPr>
        <w:t>ilişkin</w:t>
      </w:r>
      <w:proofErr w:type="spellEnd"/>
      <w:r w:rsidRPr="007C7B3A">
        <w:rPr>
          <w:rFonts w:cs="Times New Roman"/>
          <w:lang w:val="en-GB"/>
        </w:rPr>
        <w:t xml:space="preserve"> </w:t>
      </w:r>
      <w:proofErr w:type="spellStart"/>
      <w:r w:rsidRPr="007C7B3A">
        <w:rPr>
          <w:rFonts w:cs="Times New Roman"/>
          <w:lang w:val="en-GB"/>
        </w:rPr>
        <w:t>liste</w:t>
      </w:r>
      <w:proofErr w:type="spellEnd"/>
      <w:r w:rsidR="0023694A">
        <w:rPr>
          <w:rFonts w:cs="Times New Roman"/>
          <w:lang w:val="en-GB"/>
        </w:rPr>
        <w:t>.</w:t>
      </w:r>
    </w:p>
    <w:p w14:paraId="2277CB5E" w14:textId="15574E9A" w:rsidR="007C7B3A" w:rsidRPr="007C7B3A" w:rsidRDefault="007C7B3A" w:rsidP="007C7B3A">
      <w:pPr>
        <w:contextualSpacing/>
        <w:rPr>
          <w:rFonts w:cs="Times New Roman"/>
          <w:lang w:val="en-GB"/>
        </w:rPr>
      </w:pPr>
      <w:r w:rsidRPr="007C7B3A">
        <w:rPr>
          <w:rFonts w:cs="Times New Roman"/>
          <w:lang w:val="en-GB"/>
        </w:rPr>
        <w:t xml:space="preserve">y) </w:t>
      </w:r>
      <w:proofErr w:type="spellStart"/>
      <w:r w:rsidRPr="007C7B3A">
        <w:rPr>
          <w:rFonts w:cs="Times New Roman"/>
          <w:lang w:val="en-GB"/>
        </w:rPr>
        <w:t>Kaynakça</w:t>
      </w:r>
      <w:proofErr w:type="spellEnd"/>
      <w:r w:rsidR="0023694A">
        <w:rPr>
          <w:rFonts w:cs="Times New Roman"/>
          <w:lang w:val="en-GB"/>
        </w:rPr>
        <w:t>.</w:t>
      </w:r>
    </w:p>
    <w:p w14:paraId="68C1A984" w14:textId="77777777" w:rsidR="007C7B3A" w:rsidRPr="007C7B3A" w:rsidRDefault="007C7B3A" w:rsidP="007C7B3A">
      <w:pPr>
        <w:contextualSpacing/>
        <w:rPr>
          <w:rFonts w:cs="Times New Roman"/>
        </w:rPr>
      </w:pPr>
      <w:r w:rsidRPr="007C7B3A">
        <w:rPr>
          <w:rFonts w:cs="Times New Roman"/>
        </w:rPr>
        <w:t xml:space="preserve">İkinci paragrafta atıfta bulunulan bilgilerin bir bölümü ayrı bir dokümanda sunuluyorsa, </w:t>
      </w:r>
      <w:proofErr w:type="spellStart"/>
      <w:r w:rsidRPr="007C7B3A">
        <w:rPr>
          <w:rFonts w:cs="Times New Roman"/>
        </w:rPr>
        <w:t>CPSP’de</w:t>
      </w:r>
      <w:proofErr w:type="spellEnd"/>
      <w:r w:rsidRPr="007C7B3A">
        <w:rPr>
          <w:rFonts w:cs="Times New Roman"/>
        </w:rPr>
        <w:t xml:space="preserve"> bu dokümana atıf yapılır. Artık (</w:t>
      </w:r>
      <w:proofErr w:type="spellStart"/>
      <w:r w:rsidRPr="007C7B3A">
        <w:rPr>
          <w:rFonts w:cs="Times New Roman"/>
        </w:rPr>
        <w:t>left-over</w:t>
      </w:r>
      <w:proofErr w:type="spellEnd"/>
      <w:r w:rsidRPr="007C7B3A">
        <w:rPr>
          <w:rFonts w:cs="Times New Roman"/>
        </w:rPr>
        <w:t>) numuneler kullanılan çalışmalar için, (r), (t), (u) ve (ü) bentleri uygulanmaz.</w:t>
      </w:r>
    </w:p>
    <w:p w14:paraId="68911B05" w14:textId="4C551D9A" w:rsidR="007C7B3A" w:rsidRPr="007C7B3A" w:rsidRDefault="007C7B3A" w:rsidP="007C7B3A">
      <w:pPr>
        <w:contextualSpacing/>
        <w:rPr>
          <w:rFonts w:cs="Times New Roman"/>
        </w:rPr>
      </w:pPr>
      <w:r w:rsidRPr="007C7B3A">
        <w:rPr>
          <w:rFonts w:cs="Times New Roman"/>
        </w:rPr>
        <w:t xml:space="preserve">İkinci paragrafta atıfta bulunulan ögelerden herhangi birinin, tercih edilen </w:t>
      </w:r>
      <w:proofErr w:type="gramStart"/>
      <w:r w:rsidRPr="007C7B3A">
        <w:rPr>
          <w:rFonts w:cs="Times New Roman"/>
        </w:rPr>
        <w:t>spesifik</w:t>
      </w:r>
      <w:proofErr w:type="gramEnd"/>
      <w:r w:rsidRPr="007C7B3A">
        <w:rPr>
          <w:rFonts w:cs="Times New Roman"/>
        </w:rPr>
        <w:t xml:space="preserve"> çalışma tasarımı (örn</w:t>
      </w:r>
      <w:r w:rsidR="00392E8B">
        <w:rPr>
          <w:rFonts w:cs="Times New Roman"/>
        </w:rPr>
        <w:t>eğin</w:t>
      </w:r>
      <w:r w:rsidRPr="007C7B3A">
        <w:rPr>
          <w:rFonts w:cs="Times New Roman"/>
        </w:rPr>
        <w:t xml:space="preserve"> müdahaleli klinik performans çalışmalarına karşı artık (</w:t>
      </w:r>
      <w:proofErr w:type="spellStart"/>
      <w:r w:rsidRPr="007C7B3A">
        <w:rPr>
          <w:rFonts w:cs="Times New Roman"/>
        </w:rPr>
        <w:t>left-over</w:t>
      </w:r>
      <w:proofErr w:type="spellEnd"/>
      <w:r w:rsidRPr="007C7B3A">
        <w:rPr>
          <w:rFonts w:cs="Times New Roman"/>
        </w:rPr>
        <w:t xml:space="preserve">) numunelerin kullanımı) nedeniyle </w:t>
      </w:r>
      <w:proofErr w:type="spellStart"/>
      <w:r w:rsidRPr="007C7B3A">
        <w:rPr>
          <w:rFonts w:cs="Times New Roman"/>
        </w:rPr>
        <w:t>CPSP’ye</w:t>
      </w:r>
      <w:proofErr w:type="spellEnd"/>
      <w:r w:rsidRPr="007C7B3A">
        <w:rPr>
          <w:rFonts w:cs="Times New Roman"/>
        </w:rPr>
        <w:t xml:space="preserve"> dâhil edilmesinin uygun görülmediği durumlarda, bir gerekçe sunulur.</w:t>
      </w:r>
    </w:p>
    <w:p w14:paraId="21C68881" w14:textId="77777777" w:rsidR="007C7B3A" w:rsidRPr="007C7B3A" w:rsidRDefault="007C7B3A" w:rsidP="007C7B3A">
      <w:pPr>
        <w:contextualSpacing/>
        <w:rPr>
          <w:rFonts w:cs="Times New Roman"/>
          <w:b/>
        </w:rPr>
      </w:pPr>
      <w:r w:rsidRPr="007C7B3A">
        <w:rPr>
          <w:rFonts w:cs="Times New Roman"/>
          <w:b/>
        </w:rPr>
        <w:t>2.3.3. Klinik performans çalışması raporu</w:t>
      </w:r>
    </w:p>
    <w:p w14:paraId="586F6FBD" w14:textId="77777777" w:rsidR="007C7B3A" w:rsidRPr="007C7B3A" w:rsidRDefault="007C7B3A" w:rsidP="007C7B3A">
      <w:pPr>
        <w:contextualSpacing/>
        <w:rPr>
          <w:rFonts w:cs="Times New Roman"/>
        </w:rPr>
      </w:pPr>
      <w:r w:rsidRPr="007C7B3A">
        <w:rPr>
          <w:rFonts w:cs="Times New Roman"/>
        </w:rPr>
        <w:t xml:space="preserve">Bir tıp doktoru veya yetkilendirilmiş diğer herhangi bir sorumlu kişi tarafından imzalanan bir klinik performans çalışması raporu, klinik performans çalışması protokol planına ve olumsuz bulgular dâhil klinik performans çalışmasının sonuçlarına ve değerlendirmelerine ilişkin </w:t>
      </w:r>
      <w:proofErr w:type="spellStart"/>
      <w:r w:rsidRPr="007C7B3A">
        <w:rPr>
          <w:rFonts w:cs="Times New Roman"/>
        </w:rPr>
        <w:t>dokümante</w:t>
      </w:r>
      <w:proofErr w:type="spellEnd"/>
      <w:r w:rsidRPr="007C7B3A">
        <w:rPr>
          <w:rFonts w:cs="Times New Roman"/>
        </w:rPr>
        <w:t xml:space="preserve"> edilmiş bilgiler içerir. Sonuçlar ve değerlendirmeler, şeffaf, tarafsız ve klinik olarak ilişkili olur. Rapor, başka dokümanlara atıf olmaksızın bağımsız taraflarca anlaşılmasını mümkün kılmak için yeterli bilgileri içerir. Rapor, uygun olduğu takdirde protokol tadillerini veya sapmalarını ve uygun gerekçelerle veri hariç tutmalarını da içerir.</w:t>
      </w:r>
    </w:p>
    <w:p w14:paraId="461E8C50" w14:textId="77777777" w:rsidR="007C7B3A" w:rsidRPr="007C7B3A" w:rsidRDefault="007C7B3A" w:rsidP="007C7B3A">
      <w:pPr>
        <w:contextualSpacing/>
        <w:rPr>
          <w:rFonts w:cs="Times New Roman"/>
          <w:b/>
        </w:rPr>
      </w:pPr>
      <w:r w:rsidRPr="007C7B3A">
        <w:rPr>
          <w:rFonts w:cs="Times New Roman"/>
          <w:b/>
        </w:rPr>
        <w:t>3. DİĞER PERFORMANS ÇALIŞMALARI</w:t>
      </w:r>
    </w:p>
    <w:p w14:paraId="1CF9AD0F" w14:textId="77777777" w:rsidR="007C7B3A" w:rsidRPr="007C7B3A" w:rsidRDefault="007C7B3A" w:rsidP="007C7B3A">
      <w:pPr>
        <w:contextualSpacing/>
        <w:rPr>
          <w:rFonts w:cs="Times New Roman"/>
        </w:rPr>
      </w:pPr>
      <w:r w:rsidRPr="007C7B3A">
        <w:rPr>
          <w:rFonts w:cs="Times New Roman"/>
        </w:rPr>
        <w:t xml:space="preserve">2.3.2’de atıfta bulunulan performans çalışması planı ve 2.3.3’te atıfta bulunulan performans çalışması raporu; analoji yoluyla, klinik performans çalışmaları dışındaki diğer performans çalışmaları için </w:t>
      </w:r>
      <w:proofErr w:type="spellStart"/>
      <w:r w:rsidRPr="007C7B3A">
        <w:rPr>
          <w:rFonts w:cs="Times New Roman"/>
        </w:rPr>
        <w:t>dokümante</w:t>
      </w:r>
      <w:proofErr w:type="spellEnd"/>
      <w:r w:rsidRPr="007C7B3A">
        <w:rPr>
          <w:rFonts w:cs="Times New Roman"/>
        </w:rPr>
        <w:t xml:space="preserve"> edilir. </w:t>
      </w:r>
    </w:p>
    <w:p w14:paraId="52DB4BC6" w14:textId="77777777" w:rsidR="007C7B3A" w:rsidRPr="007C7B3A" w:rsidRDefault="007C7B3A" w:rsidP="007C7B3A">
      <w:pPr>
        <w:ind w:firstLine="0"/>
        <w:contextualSpacing/>
        <w:jc w:val="center"/>
        <w:rPr>
          <w:rFonts w:cs="Times New Roman"/>
          <w:b/>
        </w:rPr>
      </w:pPr>
      <w:r w:rsidRPr="007C7B3A">
        <w:rPr>
          <w:rFonts w:cs="Times New Roman"/>
          <w:b/>
        </w:rPr>
        <w:t>KISIM B</w:t>
      </w:r>
    </w:p>
    <w:p w14:paraId="41F6C24C" w14:textId="77777777" w:rsidR="007C7B3A" w:rsidRPr="007C7B3A" w:rsidRDefault="007C7B3A" w:rsidP="007C7B3A">
      <w:pPr>
        <w:contextualSpacing/>
        <w:rPr>
          <w:rFonts w:cs="Times New Roman"/>
        </w:rPr>
      </w:pPr>
      <w:r w:rsidRPr="007C7B3A">
        <w:rPr>
          <w:rFonts w:cs="Times New Roman"/>
          <w:b/>
        </w:rPr>
        <w:t>PİYASAYA ARZ SONRASI PERFORMANS TAKİBİ</w:t>
      </w:r>
    </w:p>
    <w:p w14:paraId="3288AF82" w14:textId="785D8D69" w:rsidR="007C7B3A" w:rsidRPr="007C7B3A" w:rsidRDefault="007C7B3A" w:rsidP="007C7B3A">
      <w:pPr>
        <w:contextualSpacing/>
        <w:rPr>
          <w:rFonts w:cs="Times New Roman"/>
        </w:rPr>
      </w:pPr>
      <w:r w:rsidRPr="007C7B3A">
        <w:rPr>
          <w:rFonts w:cs="Times New Roman"/>
          <w:b/>
        </w:rPr>
        <w:t>4.</w:t>
      </w:r>
      <w:r w:rsidRPr="007C7B3A">
        <w:rPr>
          <w:rFonts w:cs="Times New Roman"/>
        </w:rPr>
        <w:t xml:space="preserve"> </w:t>
      </w:r>
      <w:r w:rsidR="0002508B">
        <w:rPr>
          <w:rFonts w:cs="Times New Roman"/>
        </w:rPr>
        <w:t>P</w:t>
      </w:r>
      <w:r w:rsidR="0002508B" w:rsidRPr="007C7B3A">
        <w:rPr>
          <w:rFonts w:cs="Times New Roman"/>
        </w:rPr>
        <w:t>iyasaya arz sonrası performans takibi</w:t>
      </w:r>
      <w:r w:rsidRPr="007C7B3A">
        <w:rPr>
          <w:rFonts w:cs="Times New Roman"/>
        </w:rPr>
        <w:t>,</w:t>
      </w:r>
      <w:r w:rsidR="008501A4">
        <w:rPr>
          <w:rFonts w:cs="Times New Roman"/>
        </w:rPr>
        <w:t xml:space="preserve"> 58 inci </w:t>
      </w:r>
      <w:r w:rsidRPr="007C7B3A">
        <w:rPr>
          <w:rFonts w:cs="Times New Roman"/>
        </w:rPr>
        <w:t xml:space="preserve">maddede ve bu Ekin Kısım A’sında atıfta bulunulan performans değerlendirmeyi güncelleyen devamlı bir süreç olarak anlaşılır ve imalatçının piyasaya arz sonrası gözetim planında ele alınır. </w:t>
      </w:r>
      <w:r w:rsidR="0002508B">
        <w:rPr>
          <w:rFonts w:cs="Times New Roman"/>
        </w:rPr>
        <w:t>P</w:t>
      </w:r>
      <w:r w:rsidR="0002508B" w:rsidRPr="007C7B3A">
        <w:rPr>
          <w:rFonts w:cs="Times New Roman"/>
        </w:rPr>
        <w:t>iyasay</w:t>
      </w:r>
      <w:r w:rsidR="0002508B">
        <w:rPr>
          <w:rFonts w:cs="Times New Roman"/>
        </w:rPr>
        <w:t>a arz sonrası performans takibin</w:t>
      </w:r>
      <w:r w:rsidRPr="007C7B3A">
        <w:rPr>
          <w:rFonts w:cs="Times New Roman"/>
        </w:rPr>
        <w:t xml:space="preserve">i yürütürken imalatçı; cihazın beklenen kullanım ömrü süresince güvenliliğini, performansını ve bilimsel geçerliliğini teyit etmek, fayda-risk oranının sürekli kabul edilebilirliğini sağlamak ve gerçek kanıtlara dayanarak yeni ortaya çıkan riskleri tespit etmek amacıyla, CE işareti taşıyan ve ilgili uygunluk değerlendirme </w:t>
      </w:r>
      <w:proofErr w:type="gramStart"/>
      <w:r w:rsidRPr="007C7B3A">
        <w:rPr>
          <w:rFonts w:cs="Times New Roman"/>
        </w:rPr>
        <w:t>prosedüründe</w:t>
      </w:r>
      <w:proofErr w:type="gramEnd"/>
      <w:r w:rsidRPr="007C7B3A">
        <w:rPr>
          <w:rFonts w:cs="Times New Roman"/>
        </w:rPr>
        <w:t xml:space="preserve"> belirtildiği şekilde kullanım amacı dâhilinde piyasaya arz edilen veya hizmete sunulan bir cihazın kullanımından elde edilen performans verilerini ve ilgili bilimsel verileri </w:t>
      </w:r>
      <w:proofErr w:type="spellStart"/>
      <w:r w:rsidRPr="007C7B3A">
        <w:rPr>
          <w:rFonts w:cs="Times New Roman"/>
        </w:rPr>
        <w:t>proaktif</w:t>
      </w:r>
      <w:proofErr w:type="spellEnd"/>
      <w:r w:rsidRPr="007C7B3A">
        <w:rPr>
          <w:rFonts w:cs="Times New Roman"/>
        </w:rPr>
        <w:t xml:space="preserve"> olarak toplar ve değerlendirir.</w:t>
      </w:r>
    </w:p>
    <w:p w14:paraId="40C1D628" w14:textId="25ACD17F" w:rsidR="007C7B3A" w:rsidRPr="007C7B3A" w:rsidRDefault="007C7B3A" w:rsidP="007C7B3A">
      <w:pPr>
        <w:contextualSpacing/>
        <w:rPr>
          <w:rFonts w:cs="Times New Roman"/>
        </w:rPr>
      </w:pPr>
      <w:r w:rsidRPr="007C7B3A">
        <w:rPr>
          <w:rFonts w:cs="Times New Roman"/>
          <w:b/>
        </w:rPr>
        <w:t>5.</w:t>
      </w:r>
      <w:r w:rsidRPr="007C7B3A">
        <w:rPr>
          <w:rFonts w:cs="Times New Roman"/>
        </w:rPr>
        <w:t xml:space="preserve"> </w:t>
      </w:r>
      <w:r w:rsidR="0002508B">
        <w:rPr>
          <w:rFonts w:cs="Times New Roman"/>
        </w:rPr>
        <w:t>P</w:t>
      </w:r>
      <w:r w:rsidR="0002508B" w:rsidRPr="007C7B3A">
        <w:rPr>
          <w:rFonts w:cs="Times New Roman"/>
        </w:rPr>
        <w:t>iyasay</w:t>
      </w:r>
      <w:r w:rsidR="0002508B">
        <w:rPr>
          <w:rFonts w:cs="Times New Roman"/>
        </w:rPr>
        <w:t>a arz sonrası performans takibi</w:t>
      </w:r>
      <w:r w:rsidRPr="007C7B3A">
        <w:rPr>
          <w:rFonts w:cs="Times New Roman"/>
        </w:rPr>
        <w:t xml:space="preserve">; </w:t>
      </w:r>
      <w:r w:rsidR="0002508B" w:rsidRPr="007C7B3A">
        <w:rPr>
          <w:rFonts w:cs="Times New Roman"/>
        </w:rPr>
        <w:t xml:space="preserve">piyasaya arz sonrası performans takibi </w:t>
      </w:r>
      <w:r w:rsidRPr="007C7B3A">
        <w:rPr>
          <w:rFonts w:cs="Times New Roman"/>
        </w:rPr>
        <w:t xml:space="preserve">planında belirtilen </w:t>
      </w:r>
      <w:proofErr w:type="spellStart"/>
      <w:r w:rsidRPr="007C7B3A">
        <w:rPr>
          <w:rFonts w:cs="Times New Roman"/>
        </w:rPr>
        <w:t>dokümante</w:t>
      </w:r>
      <w:proofErr w:type="spellEnd"/>
      <w:r w:rsidRPr="007C7B3A">
        <w:rPr>
          <w:rFonts w:cs="Times New Roman"/>
        </w:rPr>
        <w:t xml:space="preserve"> edilmiş yöntem uyarınca gerçekleştirilir.</w:t>
      </w:r>
    </w:p>
    <w:p w14:paraId="6741A4C1" w14:textId="71EDB1FA" w:rsidR="007C7B3A" w:rsidRPr="007C7B3A" w:rsidRDefault="007C7B3A" w:rsidP="007C7B3A">
      <w:pPr>
        <w:contextualSpacing/>
        <w:rPr>
          <w:rFonts w:cs="Times New Roman"/>
        </w:rPr>
      </w:pPr>
      <w:r w:rsidRPr="007C7B3A">
        <w:rPr>
          <w:rFonts w:cs="Times New Roman"/>
          <w:b/>
        </w:rPr>
        <w:t>5.1.</w:t>
      </w:r>
      <w:r w:rsidRPr="007C7B3A">
        <w:rPr>
          <w:rFonts w:cs="Times New Roman"/>
        </w:rPr>
        <w:t xml:space="preserve"> </w:t>
      </w:r>
      <w:r w:rsidR="0002508B">
        <w:rPr>
          <w:rFonts w:cs="Times New Roman"/>
        </w:rPr>
        <w:t>P</w:t>
      </w:r>
      <w:r w:rsidR="0002508B" w:rsidRPr="007C7B3A">
        <w:rPr>
          <w:rFonts w:cs="Times New Roman"/>
        </w:rPr>
        <w:t xml:space="preserve">iyasaya arz sonrası performans takibi </w:t>
      </w:r>
      <w:r w:rsidRPr="007C7B3A">
        <w:rPr>
          <w:rFonts w:cs="Times New Roman"/>
        </w:rPr>
        <w:t xml:space="preserve">planı, aşağıdaki amaçlarla, güvenlilik ve performans verileri ile bilimsel verileri </w:t>
      </w:r>
      <w:proofErr w:type="spellStart"/>
      <w:r w:rsidRPr="007C7B3A">
        <w:rPr>
          <w:rFonts w:cs="Times New Roman"/>
        </w:rPr>
        <w:t>proaktif</w:t>
      </w:r>
      <w:proofErr w:type="spellEnd"/>
      <w:r w:rsidRPr="007C7B3A">
        <w:rPr>
          <w:rFonts w:cs="Times New Roman"/>
        </w:rPr>
        <w:t xml:space="preserve"> olarak toplamak ve değerlendirmek için yöntemler ve </w:t>
      </w:r>
      <w:proofErr w:type="gramStart"/>
      <w:r w:rsidRPr="007C7B3A">
        <w:rPr>
          <w:rFonts w:cs="Times New Roman"/>
        </w:rPr>
        <w:t>prosedürler</w:t>
      </w:r>
      <w:proofErr w:type="gramEnd"/>
      <w:r w:rsidRPr="007C7B3A">
        <w:rPr>
          <w:rFonts w:cs="Times New Roman"/>
        </w:rPr>
        <w:t xml:space="preserve"> belirtir:</w:t>
      </w:r>
    </w:p>
    <w:p w14:paraId="5C5A735A" w14:textId="040D3E52" w:rsidR="007C7B3A" w:rsidRPr="007C7B3A" w:rsidRDefault="007C7B3A" w:rsidP="007C7B3A">
      <w:pPr>
        <w:contextualSpacing/>
        <w:rPr>
          <w:rFonts w:cs="Times New Roman"/>
        </w:rPr>
      </w:pPr>
      <w:r w:rsidRPr="007C7B3A">
        <w:rPr>
          <w:rFonts w:cs="Times New Roman"/>
        </w:rPr>
        <w:t>a) Öngörülen kullanım ömrü boyunca cihazın güvenlilik ve performansını teyit etmek</w:t>
      </w:r>
      <w:r w:rsidR="0023694A">
        <w:rPr>
          <w:rFonts w:cs="Times New Roman"/>
        </w:rPr>
        <w:t>.</w:t>
      </w:r>
    </w:p>
    <w:p w14:paraId="15082B79" w14:textId="253E42EF" w:rsidR="007C7B3A" w:rsidRPr="007C7B3A" w:rsidRDefault="007C7B3A" w:rsidP="007C7B3A">
      <w:pPr>
        <w:contextualSpacing/>
        <w:rPr>
          <w:rFonts w:cs="Times New Roman"/>
        </w:rPr>
      </w:pPr>
      <w:r w:rsidRPr="007C7B3A">
        <w:rPr>
          <w:rFonts w:cs="Times New Roman"/>
        </w:rPr>
        <w:t xml:space="preserve">b) Önceden bilinmeyen riskleri, performans limitlerini ve </w:t>
      </w:r>
      <w:proofErr w:type="spellStart"/>
      <w:r w:rsidRPr="007C7B3A">
        <w:rPr>
          <w:rFonts w:cs="Times New Roman"/>
        </w:rPr>
        <w:t>kontrendikasyonları</w:t>
      </w:r>
      <w:proofErr w:type="spellEnd"/>
      <w:r w:rsidRPr="007C7B3A">
        <w:rPr>
          <w:rFonts w:cs="Times New Roman"/>
        </w:rPr>
        <w:t xml:space="preserve"> tanımlamak</w:t>
      </w:r>
      <w:r w:rsidR="0023694A">
        <w:rPr>
          <w:rFonts w:cs="Times New Roman"/>
        </w:rPr>
        <w:t>.</w:t>
      </w:r>
    </w:p>
    <w:p w14:paraId="75788A62" w14:textId="606CDB4D" w:rsidR="007C7B3A" w:rsidRPr="007C7B3A" w:rsidRDefault="007C7B3A" w:rsidP="007C7B3A">
      <w:pPr>
        <w:contextualSpacing/>
        <w:rPr>
          <w:rFonts w:cs="Times New Roman"/>
        </w:rPr>
      </w:pPr>
      <w:r w:rsidRPr="007C7B3A">
        <w:rPr>
          <w:rFonts w:cs="Times New Roman"/>
        </w:rPr>
        <w:t>c) Gerçek kanıtlara dayanarak, yeni ortaya çıkan riskleri tanımlamak ve analiz etmek</w:t>
      </w:r>
      <w:r w:rsidR="0023694A">
        <w:rPr>
          <w:rFonts w:cs="Times New Roman"/>
        </w:rPr>
        <w:t>.</w:t>
      </w:r>
    </w:p>
    <w:p w14:paraId="2C61D21B" w14:textId="38B786A3" w:rsidR="007C7B3A" w:rsidRPr="007C7B3A" w:rsidRDefault="007C7B3A" w:rsidP="007C7B3A">
      <w:pPr>
        <w:contextualSpacing/>
        <w:rPr>
          <w:rFonts w:cs="Times New Roman"/>
        </w:rPr>
      </w:pPr>
      <w:r w:rsidRPr="007C7B3A">
        <w:rPr>
          <w:rFonts w:cs="Times New Roman"/>
        </w:rPr>
        <w:t xml:space="preserve">ç) Ek </w:t>
      </w:r>
      <w:proofErr w:type="spellStart"/>
      <w:r w:rsidRPr="007C7B3A">
        <w:rPr>
          <w:rFonts w:cs="Times New Roman"/>
        </w:rPr>
        <w:t>I’in</w:t>
      </w:r>
      <w:proofErr w:type="spellEnd"/>
      <w:r w:rsidRPr="007C7B3A">
        <w:rPr>
          <w:rFonts w:cs="Times New Roman"/>
        </w:rPr>
        <w:t xml:space="preserve"> 1. Bölümünün 1 numaralı maddesi ile 8 numaralı maddesinde atıfta bulunulan klinik kanıtın ve fayda-risk oranının sürekli kabul edilebilirliğini sağlamak</w:t>
      </w:r>
      <w:r w:rsidR="0023694A">
        <w:rPr>
          <w:rFonts w:cs="Times New Roman"/>
        </w:rPr>
        <w:t>.</w:t>
      </w:r>
    </w:p>
    <w:p w14:paraId="3FC61D11" w14:textId="77777777" w:rsidR="007C7B3A" w:rsidRPr="007C7B3A" w:rsidRDefault="007C7B3A" w:rsidP="007C7B3A">
      <w:pPr>
        <w:contextualSpacing/>
        <w:rPr>
          <w:rFonts w:cs="Times New Roman"/>
        </w:rPr>
      </w:pPr>
      <w:r w:rsidRPr="007C7B3A">
        <w:rPr>
          <w:rFonts w:cs="Times New Roman"/>
        </w:rPr>
        <w:t>d) Cihazın olası sistematik yanlış kullanımını tanımlamak.</w:t>
      </w:r>
    </w:p>
    <w:p w14:paraId="2E55E50D" w14:textId="401A5580" w:rsidR="007C7B3A" w:rsidRPr="007C7B3A" w:rsidRDefault="007C7B3A" w:rsidP="007C7B3A">
      <w:pPr>
        <w:contextualSpacing/>
        <w:rPr>
          <w:rFonts w:cs="Times New Roman"/>
        </w:rPr>
      </w:pPr>
      <w:r w:rsidRPr="007C7B3A">
        <w:rPr>
          <w:rFonts w:cs="Times New Roman"/>
          <w:b/>
        </w:rPr>
        <w:t>5.2.</w:t>
      </w:r>
      <w:r w:rsidRPr="007C7B3A">
        <w:rPr>
          <w:rFonts w:cs="Times New Roman"/>
        </w:rPr>
        <w:t xml:space="preserve"> </w:t>
      </w:r>
      <w:r w:rsidR="0002508B">
        <w:rPr>
          <w:rFonts w:cs="Times New Roman"/>
        </w:rPr>
        <w:t>P</w:t>
      </w:r>
      <w:r w:rsidR="0002508B" w:rsidRPr="007C7B3A">
        <w:rPr>
          <w:rFonts w:cs="Times New Roman"/>
        </w:rPr>
        <w:t>iyasaya arz sonrası performans takibi</w:t>
      </w:r>
      <w:r w:rsidR="00252233">
        <w:rPr>
          <w:rFonts w:cs="Times New Roman"/>
        </w:rPr>
        <w:t xml:space="preserve"> </w:t>
      </w:r>
      <w:r w:rsidRPr="007C7B3A">
        <w:rPr>
          <w:rFonts w:cs="Times New Roman"/>
        </w:rPr>
        <w:t>planı, asgari olarak aşağıdakileri içerir:</w:t>
      </w:r>
    </w:p>
    <w:p w14:paraId="3040EF54" w14:textId="37D5D86D" w:rsidR="007C7B3A" w:rsidRPr="007C7B3A" w:rsidRDefault="007C7B3A" w:rsidP="007C7B3A">
      <w:pPr>
        <w:contextualSpacing/>
        <w:rPr>
          <w:rFonts w:cs="Times New Roman"/>
        </w:rPr>
      </w:pPr>
      <w:r w:rsidRPr="007C7B3A">
        <w:rPr>
          <w:rFonts w:cs="Times New Roman"/>
        </w:rPr>
        <w:t xml:space="preserve">a) Kazanılan klinik tecrübenin toplanması, kullanıcılardan geri bildirim alınması, bilimsel </w:t>
      </w:r>
      <w:proofErr w:type="gramStart"/>
      <w:r w:rsidRPr="007C7B3A">
        <w:rPr>
          <w:rFonts w:cs="Times New Roman"/>
        </w:rPr>
        <w:t>literatürün</w:t>
      </w:r>
      <w:proofErr w:type="gramEnd"/>
      <w:r w:rsidRPr="007C7B3A">
        <w:rPr>
          <w:rFonts w:cs="Times New Roman"/>
        </w:rPr>
        <w:t xml:space="preserve"> ve diğer performans ya da bilimsel veri kaynaklarının taranması gibi, uygulanacak </w:t>
      </w:r>
      <w:r w:rsidR="0002508B" w:rsidRPr="007C7B3A">
        <w:rPr>
          <w:rFonts w:cs="Times New Roman"/>
        </w:rPr>
        <w:t>piyasay</w:t>
      </w:r>
      <w:r w:rsidR="0002508B">
        <w:rPr>
          <w:rFonts w:cs="Times New Roman"/>
        </w:rPr>
        <w:t>a arz sonrası performans takibi</w:t>
      </w:r>
      <w:r w:rsidRPr="007C7B3A">
        <w:rPr>
          <w:rFonts w:cs="Times New Roman"/>
        </w:rPr>
        <w:t>nin genel yöntemlerini ve prosedürlerini</w:t>
      </w:r>
      <w:r w:rsidR="0023694A">
        <w:rPr>
          <w:rFonts w:cs="Times New Roman"/>
        </w:rPr>
        <w:t>.</w:t>
      </w:r>
    </w:p>
    <w:p w14:paraId="462A278E" w14:textId="64928013" w:rsidR="007C7B3A" w:rsidRPr="007C7B3A" w:rsidRDefault="007C7B3A" w:rsidP="007C7B3A">
      <w:pPr>
        <w:contextualSpacing/>
        <w:rPr>
          <w:rFonts w:cs="Times New Roman"/>
        </w:rPr>
      </w:pPr>
      <w:r w:rsidRPr="007C7B3A">
        <w:rPr>
          <w:rFonts w:cs="Times New Roman"/>
        </w:rPr>
        <w:lastRenderedPageBreak/>
        <w:t xml:space="preserve">b) Yeterlilik çalışmaları (ring çalışmaları) ve diğer kalite güvence faaliyetleri, epidemiyolojik çalışmalar, uygun hasta veya cihaz kayıtlarının, genetik veri bankalarının veya piyasaya arz sonrası klinik performans çalışmalarının değerlendirilmesi gibi uygulanacak </w:t>
      </w:r>
      <w:r w:rsidR="0002508B" w:rsidRPr="007C7B3A">
        <w:rPr>
          <w:rFonts w:cs="Times New Roman"/>
        </w:rPr>
        <w:t>piyasay</w:t>
      </w:r>
      <w:r w:rsidR="0002508B">
        <w:rPr>
          <w:rFonts w:cs="Times New Roman"/>
        </w:rPr>
        <w:t>a arz sonrası performans takibi</w:t>
      </w:r>
      <w:r w:rsidRPr="007C7B3A">
        <w:rPr>
          <w:rFonts w:cs="Times New Roman"/>
        </w:rPr>
        <w:t xml:space="preserve">nin </w:t>
      </w:r>
      <w:proofErr w:type="gramStart"/>
      <w:r w:rsidRPr="007C7B3A">
        <w:rPr>
          <w:rFonts w:cs="Times New Roman"/>
        </w:rPr>
        <w:t>spesifik</w:t>
      </w:r>
      <w:proofErr w:type="gramEnd"/>
      <w:r w:rsidRPr="007C7B3A">
        <w:rPr>
          <w:rFonts w:cs="Times New Roman"/>
        </w:rPr>
        <w:t xml:space="preserve"> yöntemlerini ve prosedürlerini</w:t>
      </w:r>
      <w:r w:rsidR="0023694A">
        <w:rPr>
          <w:rFonts w:cs="Times New Roman"/>
        </w:rPr>
        <w:t>.</w:t>
      </w:r>
    </w:p>
    <w:p w14:paraId="5A3C5BB6" w14:textId="36F95085" w:rsidR="007C7B3A" w:rsidRPr="007C7B3A" w:rsidRDefault="007C7B3A" w:rsidP="007C7B3A">
      <w:pPr>
        <w:contextualSpacing/>
        <w:rPr>
          <w:rFonts w:cs="Times New Roman"/>
        </w:rPr>
      </w:pPr>
      <w:r w:rsidRPr="007C7B3A">
        <w:rPr>
          <w:rFonts w:cs="Times New Roman"/>
        </w:rPr>
        <w:t xml:space="preserve">c) (a) ve (b) bentlerinde atıfta bulunulan yöntemlerin ve </w:t>
      </w:r>
      <w:proofErr w:type="gramStart"/>
      <w:r w:rsidRPr="007C7B3A">
        <w:rPr>
          <w:rFonts w:cs="Times New Roman"/>
        </w:rPr>
        <w:t>prosedürlerin</w:t>
      </w:r>
      <w:proofErr w:type="gramEnd"/>
      <w:r w:rsidRPr="007C7B3A">
        <w:rPr>
          <w:rFonts w:cs="Times New Roman"/>
        </w:rPr>
        <w:t xml:space="preserve"> uygunluğuna yönelik gerekçeyi</w:t>
      </w:r>
      <w:r w:rsidR="0023694A">
        <w:rPr>
          <w:rFonts w:cs="Times New Roman"/>
        </w:rPr>
        <w:t>.</w:t>
      </w:r>
    </w:p>
    <w:p w14:paraId="589728E3" w14:textId="54A4DB05" w:rsidR="007C7B3A" w:rsidRPr="007C7B3A" w:rsidRDefault="007C7B3A" w:rsidP="007C7B3A">
      <w:pPr>
        <w:contextualSpacing/>
        <w:rPr>
          <w:rFonts w:cs="Times New Roman"/>
        </w:rPr>
      </w:pPr>
      <w:r w:rsidRPr="007C7B3A">
        <w:rPr>
          <w:rFonts w:cs="Times New Roman"/>
        </w:rPr>
        <w:t xml:space="preserve">ç) Bu Ekin </w:t>
      </w:r>
      <w:proofErr w:type="gramStart"/>
      <w:r w:rsidRPr="007C7B3A">
        <w:rPr>
          <w:rFonts w:cs="Times New Roman"/>
        </w:rPr>
        <w:t>1.3</w:t>
      </w:r>
      <w:proofErr w:type="gramEnd"/>
      <w:r w:rsidRPr="007C7B3A">
        <w:rPr>
          <w:rFonts w:cs="Times New Roman"/>
        </w:rPr>
        <w:t xml:space="preserve"> numaralı maddesinde atıfta bulunulan performans değerlendirme raporunun ilgili bölümlerine ve Ek </w:t>
      </w:r>
      <w:proofErr w:type="spellStart"/>
      <w:r w:rsidRPr="007C7B3A">
        <w:rPr>
          <w:rFonts w:cs="Times New Roman"/>
        </w:rPr>
        <w:t>I’in</w:t>
      </w:r>
      <w:proofErr w:type="spellEnd"/>
      <w:r w:rsidRPr="007C7B3A">
        <w:rPr>
          <w:rFonts w:cs="Times New Roman"/>
        </w:rPr>
        <w:t xml:space="preserve"> 3 numaralı maddesinde atıfta bulunulan risk yönetimine atfı</w:t>
      </w:r>
      <w:r w:rsidR="0023694A">
        <w:rPr>
          <w:rFonts w:cs="Times New Roman"/>
        </w:rPr>
        <w:t>.</w:t>
      </w:r>
      <w:r w:rsidRPr="007C7B3A">
        <w:rPr>
          <w:rFonts w:cs="Times New Roman"/>
        </w:rPr>
        <w:t xml:space="preserve"> </w:t>
      </w:r>
    </w:p>
    <w:p w14:paraId="3A086927" w14:textId="1019AFC4" w:rsidR="007C7B3A" w:rsidRPr="007C7B3A" w:rsidRDefault="007C7B3A" w:rsidP="007C7B3A">
      <w:pPr>
        <w:contextualSpacing/>
        <w:rPr>
          <w:rFonts w:cs="Times New Roman"/>
        </w:rPr>
      </w:pPr>
      <w:r w:rsidRPr="007C7B3A">
        <w:rPr>
          <w:rFonts w:cs="Times New Roman"/>
        </w:rPr>
        <w:t xml:space="preserve">d) </w:t>
      </w:r>
      <w:r w:rsidR="0002508B">
        <w:rPr>
          <w:rFonts w:cs="Times New Roman"/>
        </w:rPr>
        <w:t>P</w:t>
      </w:r>
      <w:r w:rsidR="0002508B" w:rsidRPr="007C7B3A">
        <w:rPr>
          <w:rFonts w:cs="Times New Roman"/>
        </w:rPr>
        <w:t>iyasay</w:t>
      </w:r>
      <w:r w:rsidR="0002508B">
        <w:rPr>
          <w:rFonts w:cs="Times New Roman"/>
        </w:rPr>
        <w:t>a arz sonrası performans takibi</w:t>
      </w:r>
      <w:r w:rsidRPr="007C7B3A">
        <w:rPr>
          <w:rFonts w:cs="Times New Roman"/>
        </w:rPr>
        <w:t xml:space="preserve">nin kapsayacağı </w:t>
      </w:r>
      <w:proofErr w:type="gramStart"/>
      <w:r w:rsidRPr="007C7B3A">
        <w:rPr>
          <w:rFonts w:cs="Times New Roman"/>
        </w:rPr>
        <w:t>spesifik</w:t>
      </w:r>
      <w:proofErr w:type="gramEnd"/>
      <w:r w:rsidRPr="007C7B3A">
        <w:rPr>
          <w:rFonts w:cs="Times New Roman"/>
        </w:rPr>
        <w:t xml:space="preserve"> hedefleri</w:t>
      </w:r>
      <w:r w:rsidR="0023694A">
        <w:rPr>
          <w:rFonts w:cs="Times New Roman"/>
        </w:rPr>
        <w:t>.</w:t>
      </w:r>
    </w:p>
    <w:p w14:paraId="6FB6CB17" w14:textId="5500A658" w:rsidR="007C7B3A" w:rsidRPr="007C7B3A" w:rsidRDefault="007C7B3A" w:rsidP="007C7B3A">
      <w:pPr>
        <w:contextualSpacing/>
        <w:rPr>
          <w:rFonts w:cs="Times New Roman"/>
        </w:rPr>
      </w:pPr>
      <w:r w:rsidRPr="007C7B3A">
        <w:rPr>
          <w:rFonts w:cs="Times New Roman"/>
        </w:rPr>
        <w:t>e) Eş değer veya benzer cihazlarla ilgili performans verilerinin ve en güncel teknolojik gelişmelerin değerlendirmesini</w:t>
      </w:r>
      <w:r w:rsidR="0023694A">
        <w:rPr>
          <w:rFonts w:cs="Times New Roman"/>
        </w:rPr>
        <w:t>.</w:t>
      </w:r>
    </w:p>
    <w:p w14:paraId="529A2DF6" w14:textId="3806E7A3" w:rsidR="007C7B3A" w:rsidRPr="007C7B3A" w:rsidRDefault="007C7B3A" w:rsidP="007C7B3A">
      <w:pPr>
        <w:contextualSpacing/>
        <w:rPr>
          <w:rFonts w:cs="Times New Roman"/>
        </w:rPr>
      </w:pPr>
      <w:r w:rsidRPr="007C7B3A">
        <w:rPr>
          <w:rFonts w:cs="Times New Roman"/>
        </w:rPr>
        <w:t xml:space="preserve">f) İlgili ortak </w:t>
      </w:r>
      <w:proofErr w:type="spellStart"/>
      <w:r w:rsidRPr="007C7B3A">
        <w:rPr>
          <w:rFonts w:cs="Times New Roman"/>
        </w:rPr>
        <w:t>spesifikasyonlara</w:t>
      </w:r>
      <w:proofErr w:type="spellEnd"/>
      <w:r w:rsidRPr="007C7B3A">
        <w:rPr>
          <w:rFonts w:cs="Times New Roman"/>
        </w:rPr>
        <w:t xml:space="preserve">, imalatçı tarafından kullanılmış ise uyumlaştırılmış standartlara ve </w:t>
      </w:r>
      <w:r w:rsidR="0002508B" w:rsidRPr="007C7B3A">
        <w:rPr>
          <w:rFonts w:cs="Times New Roman"/>
        </w:rPr>
        <w:t>piyasay</w:t>
      </w:r>
      <w:r w:rsidR="0002508B">
        <w:rPr>
          <w:rFonts w:cs="Times New Roman"/>
        </w:rPr>
        <w:t>a arz sonrası performans takibi</w:t>
      </w:r>
      <w:r w:rsidR="004C6221">
        <w:rPr>
          <w:rFonts w:cs="Times New Roman"/>
        </w:rPr>
        <w:t>n</w:t>
      </w:r>
      <w:r w:rsidRPr="007C7B3A">
        <w:rPr>
          <w:rFonts w:cs="Times New Roman"/>
        </w:rPr>
        <w:t>e yönelik ilgili kılavuza atfı</w:t>
      </w:r>
      <w:r w:rsidR="0023694A">
        <w:rPr>
          <w:rFonts w:cs="Times New Roman"/>
        </w:rPr>
        <w:t>.</w:t>
      </w:r>
    </w:p>
    <w:p w14:paraId="7FE212E6" w14:textId="2B9B8E78" w:rsidR="007C7B3A" w:rsidRPr="007C7B3A" w:rsidRDefault="007C7B3A" w:rsidP="007C7B3A">
      <w:pPr>
        <w:contextualSpacing/>
        <w:rPr>
          <w:rFonts w:cs="Times New Roman"/>
        </w:rPr>
      </w:pPr>
      <w:r w:rsidRPr="007C7B3A">
        <w:rPr>
          <w:rFonts w:cs="Times New Roman"/>
        </w:rPr>
        <w:t xml:space="preserve">g) İmalatçı tarafından üstlenilecek, </w:t>
      </w:r>
      <w:r w:rsidR="0002508B" w:rsidRPr="007C7B3A">
        <w:rPr>
          <w:rFonts w:cs="Times New Roman"/>
        </w:rPr>
        <w:t>piyasaya arz sonrası performans takibi</w:t>
      </w:r>
      <w:r w:rsidR="00252233">
        <w:rPr>
          <w:rFonts w:cs="Times New Roman"/>
        </w:rPr>
        <w:t xml:space="preserve"> </w:t>
      </w:r>
      <w:r w:rsidRPr="007C7B3A">
        <w:rPr>
          <w:rFonts w:cs="Times New Roman"/>
        </w:rPr>
        <w:t xml:space="preserve">verilerinin analizi ve raporlaması gibi, </w:t>
      </w:r>
      <w:r w:rsidR="0002508B" w:rsidRPr="007C7B3A">
        <w:rPr>
          <w:rFonts w:cs="Times New Roman"/>
        </w:rPr>
        <w:t>piyasaya arz sonrası performans takibi</w:t>
      </w:r>
      <w:r w:rsidR="00252233">
        <w:rPr>
          <w:rFonts w:cs="Times New Roman"/>
        </w:rPr>
        <w:t xml:space="preserve"> </w:t>
      </w:r>
      <w:r w:rsidRPr="007C7B3A">
        <w:rPr>
          <w:rFonts w:cs="Times New Roman"/>
        </w:rPr>
        <w:t>faaliyetlerine yönelik detaylandırılmış ve yeterli bir şekilde gerekçelendirilmiş zaman çizelgesini.</w:t>
      </w:r>
    </w:p>
    <w:p w14:paraId="1EFC0E46" w14:textId="3D97B1EE" w:rsidR="007C7B3A" w:rsidRPr="007C7B3A" w:rsidRDefault="007C7B3A" w:rsidP="007C7B3A">
      <w:pPr>
        <w:contextualSpacing/>
        <w:rPr>
          <w:rFonts w:cs="Times New Roman"/>
        </w:rPr>
      </w:pPr>
      <w:r w:rsidRPr="007C7B3A">
        <w:rPr>
          <w:rFonts w:cs="Times New Roman"/>
          <w:b/>
        </w:rPr>
        <w:t>6.</w:t>
      </w:r>
      <w:r w:rsidRPr="007C7B3A">
        <w:rPr>
          <w:rFonts w:cs="Times New Roman"/>
        </w:rPr>
        <w:t xml:space="preserve"> İmalatçı, </w:t>
      </w:r>
      <w:r w:rsidR="0002508B" w:rsidRPr="007C7B3A">
        <w:rPr>
          <w:rFonts w:cs="Times New Roman"/>
        </w:rPr>
        <w:t>piyasaya arz sonrası performans takibi</w:t>
      </w:r>
      <w:r w:rsidR="00252233">
        <w:rPr>
          <w:rFonts w:cs="Times New Roman"/>
        </w:rPr>
        <w:t xml:space="preserve"> </w:t>
      </w:r>
      <w:r w:rsidRPr="007C7B3A">
        <w:rPr>
          <w:rFonts w:cs="Times New Roman"/>
        </w:rPr>
        <w:t xml:space="preserve">bulgularını analiz eder; sonuçları, performans değerlendirme raporunu güncelleyen ve teknik dokümantasyonun bir bölümü olan </w:t>
      </w:r>
      <w:r w:rsidR="0002508B" w:rsidRPr="007C7B3A">
        <w:rPr>
          <w:rFonts w:cs="Times New Roman"/>
        </w:rPr>
        <w:t>piyasaya arz sonrası performans takibi</w:t>
      </w:r>
      <w:r w:rsidR="00252233">
        <w:rPr>
          <w:rFonts w:cs="Times New Roman"/>
        </w:rPr>
        <w:t xml:space="preserve"> </w:t>
      </w:r>
      <w:r w:rsidRPr="007C7B3A">
        <w:rPr>
          <w:rFonts w:cs="Times New Roman"/>
        </w:rPr>
        <w:t xml:space="preserve">değerlendirme raporunda </w:t>
      </w:r>
      <w:proofErr w:type="spellStart"/>
      <w:r w:rsidRPr="007C7B3A">
        <w:rPr>
          <w:rFonts w:cs="Times New Roman"/>
        </w:rPr>
        <w:t>dokümante</w:t>
      </w:r>
      <w:proofErr w:type="spellEnd"/>
      <w:r w:rsidRPr="007C7B3A">
        <w:rPr>
          <w:rFonts w:cs="Times New Roman"/>
        </w:rPr>
        <w:t xml:space="preserve"> eder.</w:t>
      </w:r>
    </w:p>
    <w:p w14:paraId="46BC4BB3" w14:textId="451060B4" w:rsidR="007C7B3A" w:rsidRPr="007C7B3A" w:rsidRDefault="007C7B3A" w:rsidP="007C7B3A">
      <w:pPr>
        <w:contextualSpacing/>
        <w:rPr>
          <w:rFonts w:cs="Times New Roman"/>
        </w:rPr>
      </w:pPr>
      <w:r w:rsidRPr="007C7B3A">
        <w:rPr>
          <w:rFonts w:cs="Times New Roman"/>
          <w:b/>
        </w:rPr>
        <w:t>7.</w:t>
      </w:r>
      <w:r w:rsidRPr="007C7B3A">
        <w:rPr>
          <w:rFonts w:cs="Times New Roman"/>
        </w:rPr>
        <w:t xml:space="preserve"> </w:t>
      </w:r>
      <w:r w:rsidR="0002508B">
        <w:rPr>
          <w:rFonts w:cs="Times New Roman"/>
        </w:rPr>
        <w:t>P</w:t>
      </w:r>
      <w:r w:rsidR="0002508B" w:rsidRPr="007C7B3A">
        <w:rPr>
          <w:rFonts w:cs="Times New Roman"/>
        </w:rPr>
        <w:t>iyasaya arz sonrası performans takibi</w:t>
      </w:r>
      <w:r w:rsidR="00252233">
        <w:rPr>
          <w:rFonts w:cs="Times New Roman"/>
        </w:rPr>
        <w:t xml:space="preserve"> </w:t>
      </w:r>
      <w:r w:rsidRPr="007C7B3A">
        <w:rPr>
          <w:rFonts w:cs="Times New Roman"/>
        </w:rPr>
        <w:t>değerlendirme raporunun sonuçları,</w:t>
      </w:r>
      <w:r w:rsidR="008501A4">
        <w:rPr>
          <w:rFonts w:cs="Times New Roman"/>
        </w:rPr>
        <w:t xml:space="preserve"> 58 inci </w:t>
      </w:r>
      <w:r w:rsidRPr="007C7B3A">
        <w:rPr>
          <w:rFonts w:cs="Times New Roman"/>
        </w:rPr>
        <w:t xml:space="preserve">madde ve bu Ekin Kısım A’sında atıfta bulunulan performans değerlendirmede ve Ek </w:t>
      </w:r>
      <w:proofErr w:type="spellStart"/>
      <w:r w:rsidRPr="007C7B3A">
        <w:rPr>
          <w:rFonts w:cs="Times New Roman"/>
        </w:rPr>
        <w:t>I’in</w:t>
      </w:r>
      <w:proofErr w:type="spellEnd"/>
      <w:r w:rsidRPr="007C7B3A">
        <w:rPr>
          <w:rFonts w:cs="Times New Roman"/>
        </w:rPr>
        <w:t xml:space="preserve"> 3 numaralı maddesinde atıfta bulunulan risk yönetiminde dikkate alınır. </w:t>
      </w:r>
      <w:r w:rsidR="0002508B">
        <w:rPr>
          <w:rFonts w:cs="Times New Roman"/>
        </w:rPr>
        <w:t>P</w:t>
      </w:r>
      <w:r w:rsidR="0002508B" w:rsidRPr="007C7B3A">
        <w:rPr>
          <w:rFonts w:cs="Times New Roman"/>
        </w:rPr>
        <w:t>iyasaya arz sonrası performans takibi</w:t>
      </w:r>
      <w:r w:rsidR="00252233">
        <w:rPr>
          <w:rFonts w:cs="Times New Roman"/>
        </w:rPr>
        <w:t xml:space="preserve"> </w:t>
      </w:r>
      <w:r w:rsidRPr="007C7B3A">
        <w:rPr>
          <w:rFonts w:cs="Times New Roman"/>
        </w:rPr>
        <w:t>vasıtasıyla, önleyici ve/veya düzeltici önlemlere yönelik ihtiyaç tanımlandıysa, imalatçı bunları uygular.</w:t>
      </w:r>
    </w:p>
    <w:p w14:paraId="40B0FBAD" w14:textId="51757D4C" w:rsidR="007C7B3A" w:rsidRDefault="007C7B3A" w:rsidP="007C7B3A">
      <w:pPr>
        <w:contextualSpacing/>
        <w:rPr>
          <w:rFonts w:cs="Times New Roman"/>
        </w:rPr>
      </w:pPr>
      <w:r w:rsidRPr="007C7B3A">
        <w:rPr>
          <w:rFonts w:cs="Times New Roman"/>
          <w:b/>
        </w:rPr>
        <w:t>8.</w:t>
      </w:r>
      <w:r w:rsidRPr="007C7B3A">
        <w:rPr>
          <w:rFonts w:cs="Times New Roman"/>
        </w:rPr>
        <w:t xml:space="preserve"> Spesifik bir cihaz için </w:t>
      </w:r>
      <w:r w:rsidR="0002508B" w:rsidRPr="007C7B3A">
        <w:rPr>
          <w:rFonts w:cs="Times New Roman"/>
        </w:rPr>
        <w:t>piyasaya arz sonrası performans takibi</w:t>
      </w:r>
      <w:r w:rsidR="00252233">
        <w:rPr>
          <w:rFonts w:cs="Times New Roman"/>
        </w:rPr>
        <w:t xml:space="preserve"> </w:t>
      </w:r>
      <w:r w:rsidRPr="007C7B3A">
        <w:rPr>
          <w:rFonts w:cs="Times New Roman"/>
        </w:rPr>
        <w:t xml:space="preserve">uygun görülmediyse, bunun gerekçesi performans değerlendirme raporunda sunulur ve </w:t>
      </w:r>
      <w:proofErr w:type="spellStart"/>
      <w:r w:rsidRPr="007C7B3A">
        <w:rPr>
          <w:rFonts w:cs="Times New Roman"/>
        </w:rPr>
        <w:t>dokümante</w:t>
      </w:r>
      <w:proofErr w:type="spellEnd"/>
      <w:r w:rsidRPr="007C7B3A">
        <w:rPr>
          <w:rFonts w:cs="Times New Roman"/>
        </w:rPr>
        <w:t xml:space="preserve"> edilir. </w:t>
      </w:r>
    </w:p>
    <w:p w14:paraId="3FAE13AA" w14:textId="77777777" w:rsidR="0023694A" w:rsidRDefault="0023694A" w:rsidP="007C7B3A">
      <w:pPr>
        <w:contextualSpacing/>
        <w:rPr>
          <w:rFonts w:cs="Times New Roman"/>
        </w:rPr>
      </w:pPr>
    </w:p>
    <w:p w14:paraId="143543E4" w14:textId="77777777" w:rsidR="0023694A" w:rsidRDefault="0023694A" w:rsidP="007C7B3A">
      <w:pPr>
        <w:contextualSpacing/>
        <w:rPr>
          <w:rFonts w:cs="Times New Roman"/>
        </w:rPr>
      </w:pPr>
    </w:p>
    <w:p w14:paraId="5A7A4137" w14:textId="77777777" w:rsidR="0023694A" w:rsidRDefault="0023694A" w:rsidP="007C7B3A">
      <w:pPr>
        <w:contextualSpacing/>
        <w:rPr>
          <w:rFonts w:cs="Times New Roman"/>
        </w:rPr>
      </w:pPr>
    </w:p>
    <w:p w14:paraId="1F24CE73" w14:textId="77777777" w:rsidR="0023694A" w:rsidRDefault="0023694A" w:rsidP="007C7B3A">
      <w:pPr>
        <w:contextualSpacing/>
        <w:rPr>
          <w:rFonts w:cs="Times New Roman"/>
        </w:rPr>
      </w:pPr>
    </w:p>
    <w:p w14:paraId="6210C1BB" w14:textId="77777777" w:rsidR="0023694A" w:rsidRDefault="0023694A" w:rsidP="007C7B3A">
      <w:pPr>
        <w:contextualSpacing/>
        <w:rPr>
          <w:rFonts w:cs="Times New Roman"/>
        </w:rPr>
      </w:pPr>
    </w:p>
    <w:p w14:paraId="37E5065D" w14:textId="77777777" w:rsidR="0023694A" w:rsidRDefault="0023694A" w:rsidP="007C7B3A">
      <w:pPr>
        <w:contextualSpacing/>
        <w:rPr>
          <w:rFonts w:cs="Times New Roman"/>
        </w:rPr>
      </w:pPr>
    </w:p>
    <w:p w14:paraId="6831F90C" w14:textId="77777777" w:rsidR="0023694A" w:rsidRDefault="0023694A" w:rsidP="007C7B3A">
      <w:pPr>
        <w:contextualSpacing/>
        <w:rPr>
          <w:rFonts w:cs="Times New Roman"/>
        </w:rPr>
      </w:pPr>
    </w:p>
    <w:p w14:paraId="602C2457" w14:textId="77777777" w:rsidR="0023694A" w:rsidRDefault="0023694A" w:rsidP="007C7B3A">
      <w:pPr>
        <w:contextualSpacing/>
        <w:rPr>
          <w:rFonts w:cs="Times New Roman"/>
        </w:rPr>
      </w:pPr>
    </w:p>
    <w:p w14:paraId="187AF56D" w14:textId="77777777" w:rsidR="0023694A" w:rsidRDefault="0023694A" w:rsidP="007C7B3A">
      <w:pPr>
        <w:contextualSpacing/>
        <w:rPr>
          <w:rFonts w:cs="Times New Roman"/>
        </w:rPr>
      </w:pPr>
    </w:p>
    <w:p w14:paraId="40260594" w14:textId="77777777" w:rsidR="0023694A" w:rsidRDefault="0023694A" w:rsidP="007C7B3A">
      <w:pPr>
        <w:contextualSpacing/>
        <w:rPr>
          <w:rFonts w:cs="Times New Roman"/>
        </w:rPr>
      </w:pPr>
    </w:p>
    <w:p w14:paraId="0DB0D456" w14:textId="77777777" w:rsidR="0023694A" w:rsidRDefault="0023694A" w:rsidP="007C7B3A">
      <w:pPr>
        <w:contextualSpacing/>
        <w:rPr>
          <w:rFonts w:cs="Times New Roman"/>
        </w:rPr>
      </w:pPr>
    </w:p>
    <w:p w14:paraId="53CEAB5A" w14:textId="77777777" w:rsidR="0023694A" w:rsidRDefault="0023694A" w:rsidP="007C7B3A">
      <w:pPr>
        <w:contextualSpacing/>
        <w:rPr>
          <w:rFonts w:cs="Times New Roman"/>
        </w:rPr>
      </w:pPr>
    </w:p>
    <w:p w14:paraId="3A9079CE" w14:textId="77777777" w:rsidR="0023694A" w:rsidRDefault="0023694A" w:rsidP="007C7B3A">
      <w:pPr>
        <w:contextualSpacing/>
        <w:rPr>
          <w:rFonts w:cs="Times New Roman"/>
        </w:rPr>
      </w:pPr>
    </w:p>
    <w:p w14:paraId="539DB312" w14:textId="77777777" w:rsidR="0023694A" w:rsidRDefault="0023694A" w:rsidP="007C7B3A">
      <w:pPr>
        <w:contextualSpacing/>
        <w:rPr>
          <w:rFonts w:cs="Times New Roman"/>
        </w:rPr>
      </w:pPr>
    </w:p>
    <w:p w14:paraId="63EB8E35" w14:textId="77777777" w:rsidR="0023694A" w:rsidRDefault="0023694A" w:rsidP="007C7B3A">
      <w:pPr>
        <w:contextualSpacing/>
        <w:rPr>
          <w:rFonts w:cs="Times New Roman"/>
        </w:rPr>
      </w:pPr>
    </w:p>
    <w:p w14:paraId="5EBB6AD5" w14:textId="77777777" w:rsidR="0023694A" w:rsidRDefault="0023694A" w:rsidP="007C7B3A">
      <w:pPr>
        <w:contextualSpacing/>
        <w:rPr>
          <w:rFonts w:cs="Times New Roman"/>
        </w:rPr>
      </w:pPr>
    </w:p>
    <w:p w14:paraId="56FE5694" w14:textId="77777777" w:rsidR="0023694A" w:rsidRDefault="0023694A" w:rsidP="007C7B3A">
      <w:pPr>
        <w:contextualSpacing/>
        <w:rPr>
          <w:rFonts w:cs="Times New Roman"/>
        </w:rPr>
      </w:pPr>
    </w:p>
    <w:p w14:paraId="764C4680" w14:textId="77777777" w:rsidR="0023694A" w:rsidRDefault="0023694A" w:rsidP="007C7B3A">
      <w:pPr>
        <w:contextualSpacing/>
        <w:rPr>
          <w:rFonts w:cs="Times New Roman"/>
        </w:rPr>
      </w:pPr>
    </w:p>
    <w:p w14:paraId="67399B6D" w14:textId="77777777" w:rsidR="0023694A" w:rsidRDefault="0023694A" w:rsidP="007C7B3A">
      <w:pPr>
        <w:contextualSpacing/>
        <w:rPr>
          <w:rFonts w:cs="Times New Roman"/>
        </w:rPr>
      </w:pPr>
    </w:p>
    <w:p w14:paraId="280C996A" w14:textId="77777777" w:rsidR="0023694A" w:rsidRDefault="0023694A" w:rsidP="007C7B3A">
      <w:pPr>
        <w:contextualSpacing/>
        <w:rPr>
          <w:rFonts w:cs="Times New Roman"/>
        </w:rPr>
      </w:pPr>
    </w:p>
    <w:p w14:paraId="066631CE" w14:textId="77777777" w:rsidR="0023694A" w:rsidRDefault="0023694A" w:rsidP="007C7B3A">
      <w:pPr>
        <w:contextualSpacing/>
        <w:rPr>
          <w:rFonts w:cs="Times New Roman"/>
        </w:rPr>
      </w:pPr>
    </w:p>
    <w:p w14:paraId="19916B74" w14:textId="77777777" w:rsidR="0023694A" w:rsidRDefault="0023694A" w:rsidP="007C7B3A">
      <w:pPr>
        <w:contextualSpacing/>
        <w:rPr>
          <w:rFonts w:cs="Times New Roman"/>
        </w:rPr>
      </w:pPr>
    </w:p>
    <w:p w14:paraId="7AD3FCC8" w14:textId="77777777" w:rsidR="0023694A" w:rsidRDefault="0023694A" w:rsidP="007C7B3A">
      <w:pPr>
        <w:contextualSpacing/>
        <w:rPr>
          <w:rFonts w:cs="Times New Roman"/>
        </w:rPr>
      </w:pPr>
    </w:p>
    <w:p w14:paraId="319574FA" w14:textId="77777777" w:rsidR="0023694A" w:rsidRDefault="0023694A" w:rsidP="007C7B3A">
      <w:pPr>
        <w:contextualSpacing/>
        <w:rPr>
          <w:rFonts w:cs="Times New Roman"/>
        </w:rPr>
      </w:pPr>
    </w:p>
    <w:p w14:paraId="4DB55916" w14:textId="77777777" w:rsidR="0023694A" w:rsidRPr="007C7B3A" w:rsidRDefault="0023694A" w:rsidP="007C7B3A">
      <w:pPr>
        <w:contextualSpacing/>
        <w:rPr>
          <w:rFonts w:cs="Times New Roman"/>
        </w:rPr>
      </w:pPr>
    </w:p>
    <w:p w14:paraId="738BEB1B" w14:textId="77777777" w:rsidR="007C7B3A" w:rsidRPr="007C7B3A" w:rsidRDefault="007C7B3A" w:rsidP="007C7B3A">
      <w:pPr>
        <w:ind w:firstLine="0"/>
        <w:contextualSpacing/>
        <w:jc w:val="center"/>
        <w:rPr>
          <w:rFonts w:cs="Times New Roman"/>
          <w:b/>
        </w:rPr>
      </w:pPr>
      <w:r w:rsidRPr="007C7B3A">
        <w:rPr>
          <w:rFonts w:cs="Times New Roman"/>
          <w:b/>
        </w:rPr>
        <w:lastRenderedPageBreak/>
        <w:t>Ek XIV</w:t>
      </w:r>
    </w:p>
    <w:p w14:paraId="59C761B8" w14:textId="77777777" w:rsidR="007C7B3A" w:rsidRPr="007C7B3A" w:rsidRDefault="007C7B3A" w:rsidP="007C7B3A">
      <w:pPr>
        <w:ind w:firstLine="0"/>
        <w:contextualSpacing/>
        <w:jc w:val="center"/>
        <w:rPr>
          <w:rFonts w:cs="Times New Roman"/>
        </w:rPr>
      </w:pPr>
      <w:r w:rsidRPr="007C7B3A">
        <w:rPr>
          <w:rFonts w:cs="Times New Roman"/>
          <w:b/>
        </w:rPr>
        <w:t>MÜDAHALELİ KLİNİK PERFORMANS ÇALIŞMALARI ve BELİRLİ DİĞER PERFORMANS ÇALIŞMALARI</w:t>
      </w:r>
    </w:p>
    <w:p w14:paraId="50FCB3DF" w14:textId="77777777" w:rsidR="007C7B3A" w:rsidRPr="007C7B3A" w:rsidRDefault="007C7B3A" w:rsidP="007C7B3A">
      <w:pPr>
        <w:ind w:firstLine="0"/>
        <w:contextualSpacing/>
        <w:jc w:val="center"/>
        <w:rPr>
          <w:rFonts w:cs="Times New Roman"/>
          <w:b/>
        </w:rPr>
      </w:pPr>
      <w:r w:rsidRPr="007C7B3A">
        <w:rPr>
          <w:rFonts w:cs="Times New Roman"/>
          <w:b/>
        </w:rPr>
        <w:t>I. BÖLÜM</w:t>
      </w:r>
    </w:p>
    <w:p w14:paraId="098D5EA9" w14:textId="77777777" w:rsidR="007C7B3A" w:rsidRPr="007C7B3A" w:rsidRDefault="007C7B3A" w:rsidP="007C7B3A">
      <w:pPr>
        <w:ind w:firstLine="0"/>
        <w:contextualSpacing/>
        <w:jc w:val="center"/>
        <w:rPr>
          <w:rFonts w:cs="Times New Roman"/>
        </w:rPr>
      </w:pPr>
      <w:r w:rsidRPr="007C7B3A">
        <w:rPr>
          <w:rFonts w:cs="Times New Roman"/>
          <w:b/>
        </w:rPr>
        <w:t>MÜDAHALELİ KLİNİK PERFORMANS ÇALIŞMALARINA ve GÖNÜLLÜLER İÇİN RİSKLER İÇEREN DİĞER PERFORMANS ÇALIŞMALARINA YÖNELİK BAŞVURUYA İLİŞKİN DOKÜMANTASYON</w:t>
      </w:r>
    </w:p>
    <w:p w14:paraId="0F753B69" w14:textId="6505123E" w:rsidR="007C7B3A" w:rsidRPr="007C7B3A" w:rsidRDefault="007C7B3A" w:rsidP="007C7B3A">
      <w:pPr>
        <w:contextualSpacing/>
        <w:rPr>
          <w:rFonts w:cs="Times New Roman"/>
        </w:rPr>
      </w:pPr>
      <w:r w:rsidRPr="007C7B3A">
        <w:rPr>
          <w:rFonts w:cs="Times New Roman"/>
        </w:rPr>
        <w:t xml:space="preserve">Müdahaleli klinik performans çalışmaları veya gönüllüler için riskler içeren diğer performans çalışmaları bağlamında kullanılması amaçlanan cihazlar için </w:t>
      </w:r>
      <w:proofErr w:type="gramStart"/>
      <w:r w:rsidRPr="007C7B3A">
        <w:rPr>
          <w:rFonts w:cs="Times New Roman"/>
        </w:rPr>
        <w:t>sponsor</w:t>
      </w:r>
      <w:proofErr w:type="gramEnd"/>
      <w:r w:rsidRPr="007C7B3A">
        <w:rPr>
          <w:rFonts w:cs="Times New Roman"/>
        </w:rPr>
        <w:t xml:space="preserve"> aşağıdaki dokümanlarla birlikte</w:t>
      </w:r>
      <w:r w:rsidR="00D86FB1">
        <w:rPr>
          <w:rFonts w:cs="Times New Roman"/>
        </w:rPr>
        <w:t xml:space="preserve"> 60 </w:t>
      </w:r>
      <w:proofErr w:type="spellStart"/>
      <w:r w:rsidR="00D86FB1">
        <w:rPr>
          <w:rFonts w:cs="Times New Roman"/>
        </w:rPr>
        <w:t>ıncı</w:t>
      </w:r>
      <w:proofErr w:type="spellEnd"/>
      <w:r w:rsidR="00D86FB1">
        <w:rPr>
          <w:rFonts w:cs="Times New Roman"/>
        </w:rPr>
        <w:t xml:space="preserve"> </w:t>
      </w:r>
      <w:r w:rsidRPr="007C7B3A">
        <w:rPr>
          <w:rFonts w:cs="Times New Roman"/>
        </w:rPr>
        <w:t>madde uyarınca bir başvuru hazırlar ve sunar:</w:t>
      </w:r>
    </w:p>
    <w:p w14:paraId="1F74DF99" w14:textId="77777777" w:rsidR="007C7B3A" w:rsidRPr="007C7B3A" w:rsidRDefault="007C7B3A" w:rsidP="007C7B3A">
      <w:pPr>
        <w:contextualSpacing/>
        <w:rPr>
          <w:rFonts w:cs="Times New Roman"/>
          <w:b/>
        </w:rPr>
      </w:pPr>
      <w:r w:rsidRPr="007C7B3A">
        <w:rPr>
          <w:rFonts w:cs="Times New Roman"/>
          <w:b/>
        </w:rPr>
        <w:t>1. Başvuru formu</w:t>
      </w:r>
    </w:p>
    <w:p w14:paraId="61B2A9C0" w14:textId="77777777" w:rsidR="007C7B3A" w:rsidRPr="007C7B3A" w:rsidRDefault="007C7B3A" w:rsidP="007C7B3A">
      <w:pPr>
        <w:contextualSpacing/>
        <w:rPr>
          <w:rFonts w:cs="Times New Roman"/>
        </w:rPr>
      </w:pPr>
      <w:r w:rsidRPr="007C7B3A">
        <w:rPr>
          <w:rFonts w:cs="Times New Roman"/>
        </w:rPr>
        <w:t xml:space="preserve"> Başvuru formu, aşağıdakilere ilişkin bilgileri içerecek şekilde, usulünce doldurulur:</w:t>
      </w:r>
    </w:p>
    <w:p w14:paraId="1E271B4B" w14:textId="543010EB" w:rsidR="007C7B3A" w:rsidRPr="007C7B3A" w:rsidRDefault="007C7B3A" w:rsidP="007C7B3A">
      <w:pPr>
        <w:contextualSpacing/>
        <w:rPr>
          <w:rFonts w:cs="Times New Roman"/>
        </w:rPr>
      </w:pPr>
      <w:r w:rsidRPr="007C7B3A">
        <w:rPr>
          <w:rFonts w:cs="Times New Roman"/>
          <w:b/>
        </w:rPr>
        <w:t>1.1.</w:t>
      </w:r>
      <w:r w:rsidRPr="007C7B3A">
        <w:rPr>
          <w:rFonts w:cs="Times New Roman"/>
        </w:rPr>
        <w:t xml:space="preserve"> Sponsorun adı, adresi ve iletişim bilgileri ve mevcutsa</w:t>
      </w:r>
      <w:r w:rsidR="00D86FB1">
        <w:rPr>
          <w:rFonts w:cs="Times New Roman"/>
        </w:rPr>
        <w:t xml:space="preserve"> 60 </w:t>
      </w:r>
      <w:proofErr w:type="spellStart"/>
      <w:r w:rsidR="00D86FB1">
        <w:rPr>
          <w:rFonts w:cs="Times New Roman"/>
        </w:rPr>
        <w:t>ıncı</w:t>
      </w:r>
      <w:proofErr w:type="spellEnd"/>
      <w:r w:rsidR="00D86FB1">
        <w:rPr>
          <w:rFonts w:cs="Times New Roman"/>
        </w:rPr>
        <w:t xml:space="preserve"> </w:t>
      </w:r>
      <w:r w:rsidRPr="007C7B3A">
        <w:rPr>
          <w:rFonts w:cs="Times New Roman"/>
        </w:rPr>
        <w:t>maddenin dördüncü fıkrası uyarınca yurt içinde yerleşik olan yasal temsilcisinin adı, adresi ve iletişim bilgileri</w:t>
      </w:r>
      <w:r w:rsidR="0023694A">
        <w:rPr>
          <w:rFonts w:cs="Times New Roman"/>
        </w:rPr>
        <w:t>.</w:t>
      </w:r>
    </w:p>
    <w:p w14:paraId="5D4EDF57" w14:textId="63430D5A" w:rsidR="007C7B3A" w:rsidRPr="007C7B3A" w:rsidRDefault="007C7B3A" w:rsidP="007C7B3A">
      <w:pPr>
        <w:contextualSpacing/>
        <w:rPr>
          <w:rFonts w:cs="Times New Roman"/>
        </w:rPr>
      </w:pPr>
      <w:r w:rsidRPr="007C7B3A">
        <w:rPr>
          <w:rFonts w:cs="Times New Roman"/>
          <w:b/>
        </w:rPr>
        <w:t>1.2.</w:t>
      </w:r>
      <w:r w:rsidRPr="007C7B3A">
        <w:rPr>
          <w:rFonts w:cs="Times New Roman"/>
        </w:rPr>
        <w:t xml:space="preserve"> </w:t>
      </w:r>
      <w:proofErr w:type="gramStart"/>
      <w:r w:rsidRPr="007C7B3A">
        <w:rPr>
          <w:rFonts w:cs="Times New Roman"/>
        </w:rPr>
        <w:t>1.1’dekilerden</w:t>
      </w:r>
      <w:proofErr w:type="gramEnd"/>
      <w:r w:rsidRPr="007C7B3A">
        <w:rPr>
          <w:rFonts w:cs="Times New Roman"/>
        </w:rPr>
        <w:t xml:space="preserve"> farklı ise, performans değerlendirme amaçlı cihazın imalatçısının ve mevcutsa yetkili temsilcisinin adı, adresi ve iletişim bilgileri</w:t>
      </w:r>
      <w:r w:rsidR="0023694A">
        <w:rPr>
          <w:rFonts w:cs="Times New Roman"/>
        </w:rPr>
        <w:t>.</w:t>
      </w:r>
    </w:p>
    <w:p w14:paraId="35DAF74E" w14:textId="5FCD3925" w:rsidR="007C7B3A" w:rsidRPr="007C7B3A" w:rsidRDefault="007C7B3A" w:rsidP="007C7B3A">
      <w:pPr>
        <w:contextualSpacing/>
        <w:rPr>
          <w:rFonts w:cs="Times New Roman"/>
        </w:rPr>
      </w:pPr>
      <w:r w:rsidRPr="007C7B3A">
        <w:rPr>
          <w:rFonts w:cs="Times New Roman"/>
          <w:b/>
        </w:rPr>
        <w:t>1.3.</w:t>
      </w:r>
      <w:r w:rsidRPr="007C7B3A">
        <w:rPr>
          <w:rFonts w:cs="Times New Roman"/>
        </w:rPr>
        <w:t xml:space="preserve"> Performans çalışmasının başlığı</w:t>
      </w:r>
      <w:r w:rsidR="0023694A">
        <w:rPr>
          <w:rFonts w:cs="Times New Roman"/>
        </w:rPr>
        <w:t>.</w:t>
      </w:r>
    </w:p>
    <w:p w14:paraId="2C4E37FD" w14:textId="2D6527B0" w:rsidR="007C7B3A" w:rsidRPr="007C7B3A" w:rsidRDefault="007C7B3A" w:rsidP="007C7B3A">
      <w:pPr>
        <w:contextualSpacing/>
        <w:rPr>
          <w:rFonts w:cs="Times New Roman"/>
        </w:rPr>
      </w:pPr>
      <w:r w:rsidRPr="007C7B3A">
        <w:rPr>
          <w:rFonts w:cs="Times New Roman"/>
          <w:b/>
        </w:rPr>
        <w:t>1.4.</w:t>
      </w:r>
      <w:r w:rsidR="006E16B2">
        <w:rPr>
          <w:rFonts w:cs="Times New Roman"/>
        </w:rPr>
        <w:t xml:space="preserve"> 68 inci </w:t>
      </w:r>
      <w:r w:rsidRPr="007C7B3A">
        <w:rPr>
          <w:rFonts w:cs="Times New Roman"/>
        </w:rPr>
        <w:t>maddenin birinci fıkrası uyarınca tek kimlik numarası</w:t>
      </w:r>
      <w:r w:rsidR="0023694A">
        <w:rPr>
          <w:rFonts w:cs="Times New Roman"/>
        </w:rPr>
        <w:t>.</w:t>
      </w:r>
    </w:p>
    <w:p w14:paraId="4FC6B7C8" w14:textId="56967B3E" w:rsidR="007C7B3A" w:rsidRPr="007C7B3A" w:rsidRDefault="007C7B3A" w:rsidP="007C7B3A">
      <w:pPr>
        <w:contextualSpacing/>
        <w:rPr>
          <w:rFonts w:cs="Times New Roman"/>
        </w:rPr>
      </w:pPr>
      <w:r w:rsidRPr="007C7B3A">
        <w:rPr>
          <w:rFonts w:cs="Times New Roman"/>
          <w:b/>
        </w:rPr>
        <w:t>1.5.</w:t>
      </w:r>
      <w:r w:rsidRPr="007C7B3A">
        <w:rPr>
          <w:rFonts w:cs="Times New Roman"/>
        </w:rPr>
        <w:t xml:space="preserve"> Performans çalışmasının durumu (örn</w:t>
      </w:r>
      <w:r w:rsidR="0023694A">
        <w:rPr>
          <w:rFonts w:cs="Times New Roman"/>
        </w:rPr>
        <w:t xml:space="preserve">eğin </w:t>
      </w:r>
      <w:r w:rsidRPr="007C7B3A">
        <w:rPr>
          <w:rFonts w:cs="Times New Roman"/>
        </w:rPr>
        <w:t>ilk başvuru, yeniden başvuru, önemli değişiklik),</w:t>
      </w:r>
    </w:p>
    <w:p w14:paraId="15854974" w14:textId="785BC446" w:rsidR="007C7B3A" w:rsidRPr="007C7B3A" w:rsidRDefault="007C7B3A" w:rsidP="007C7B3A">
      <w:pPr>
        <w:contextualSpacing/>
        <w:rPr>
          <w:rFonts w:cs="Times New Roman"/>
        </w:rPr>
      </w:pPr>
      <w:r w:rsidRPr="007C7B3A">
        <w:rPr>
          <w:rFonts w:cs="Times New Roman"/>
          <w:b/>
        </w:rPr>
        <w:t>1.6.</w:t>
      </w:r>
      <w:r w:rsidRPr="007C7B3A">
        <w:rPr>
          <w:rFonts w:cs="Times New Roman"/>
        </w:rPr>
        <w:t xml:space="preserve"> Performans çalışmasının tasarım aşamasının detayları dâhil olmak üzere çalışma planı hakkında ayrıntılar ve/veya ilgili plana atıf</w:t>
      </w:r>
      <w:r w:rsidR="0023694A">
        <w:rPr>
          <w:rFonts w:cs="Times New Roman"/>
        </w:rPr>
        <w:t>.</w:t>
      </w:r>
    </w:p>
    <w:p w14:paraId="355F99CB" w14:textId="77777777" w:rsidR="007C7B3A" w:rsidRPr="007C7B3A" w:rsidRDefault="007C7B3A" w:rsidP="007C7B3A">
      <w:pPr>
        <w:contextualSpacing/>
        <w:rPr>
          <w:rFonts w:cs="Times New Roman"/>
        </w:rPr>
      </w:pPr>
      <w:r w:rsidRPr="007C7B3A">
        <w:rPr>
          <w:rFonts w:cs="Times New Roman"/>
          <w:b/>
        </w:rPr>
        <w:t>1.7.</w:t>
      </w:r>
      <w:r w:rsidRPr="007C7B3A">
        <w:rPr>
          <w:rFonts w:cs="Times New Roman"/>
        </w:rPr>
        <w:t xml:space="preserve"> Başvuru, hâlihazırda başvurusu yapılmış bir cihaza ilişkin bir yeniden başvuru ise önceki başvurunun tarih(</w:t>
      </w:r>
      <w:proofErr w:type="spellStart"/>
      <w:r w:rsidRPr="007C7B3A">
        <w:rPr>
          <w:rFonts w:cs="Times New Roman"/>
        </w:rPr>
        <w:t>ler</w:t>
      </w:r>
      <w:proofErr w:type="spellEnd"/>
      <w:r w:rsidRPr="007C7B3A">
        <w:rPr>
          <w:rFonts w:cs="Times New Roman"/>
        </w:rPr>
        <w:t xml:space="preserve">)i ve referans numarası/ numaraları ya da önemli değişiklik durumunda, ilk başvuruya atıf. Sponsor, yetkili otoritenin veya etik kurulun önceki gözden geçirme bulgularını ele almak üzere yapılan değişiklikler başta olmak üzere önceki başvurudan itibaren ortaya çıkan değişikliklerin tamamını, bu değişikliklere yönelik bir gerekçe ile birlikte belirtir. </w:t>
      </w:r>
    </w:p>
    <w:p w14:paraId="2F9BD27F" w14:textId="76204F6D" w:rsidR="007C7B3A" w:rsidRPr="007C7B3A" w:rsidRDefault="007C7B3A" w:rsidP="007C7B3A">
      <w:pPr>
        <w:contextualSpacing/>
        <w:rPr>
          <w:rFonts w:cs="Times New Roman"/>
        </w:rPr>
      </w:pPr>
      <w:r w:rsidRPr="007C7B3A">
        <w:rPr>
          <w:rFonts w:cs="Times New Roman"/>
          <w:b/>
        </w:rPr>
        <w:t>1.8.</w:t>
      </w:r>
      <w:r w:rsidRPr="007C7B3A">
        <w:rPr>
          <w:rFonts w:cs="Times New Roman"/>
        </w:rPr>
        <w:t xml:space="preserve"> Başvuru, ilaç ve biyolojik ürünlerin klinik araştırmalarına yönelik başvuruya paralel olarak sunuluyorsa, bu klinik araştırmanın resmi kayıt numarasına atıf</w:t>
      </w:r>
      <w:r w:rsidR="0023694A">
        <w:rPr>
          <w:rFonts w:cs="Times New Roman"/>
        </w:rPr>
        <w:t>.</w:t>
      </w:r>
    </w:p>
    <w:p w14:paraId="07E70C23" w14:textId="3ECE8CA7" w:rsidR="007C7B3A" w:rsidRPr="007C7B3A" w:rsidRDefault="007C7B3A" w:rsidP="007C7B3A">
      <w:pPr>
        <w:contextualSpacing/>
        <w:rPr>
          <w:rFonts w:cs="Times New Roman"/>
        </w:rPr>
      </w:pPr>
      <w:r w:rsidRPr="007C7B3A">
        <w:rPr>
          <w:rFonts w:cs="Times New Roman"/>
          <w:b/>
        </w:rPr>
        <w:t>1.9.</w:t>
      </w:r>
      <w:r w:rsidRPr="007C7B3A">
        <w:rPr>
          <w:rFonts w:cs="Times New Roman"/>
        </w:rPr>
        <w:t xml:space="preserve"> Klinik performans çalışmasının, çok merkezli veya çok uluslu çalışmanın bir parçası olarak yürütüleceği ülkelerin başvuru sırasında tanımlanması</w:t>
      </w:r>
      <w:r w:rsidR="0023694A">
        <w:rPr>
          <w:rFonts w:cs="Times New Roman"/>
        </w:rPr>
        <w:t>.</w:t>
      </w:r>
    </w:p>
    <w:p w14:paraId="45C93E75" w14:textId="5F57A1AF" w:rsidR="007C7B3A" w:rsidRPr="007C7B3A" w:rsidRDefault="007C7B3A" w:rsidP="007C7B3A">
      <w:pPr>
        <w:contextualSpacing/>
        <w:rPr>
          <w:rFonts w:cs="Times New Roman"/>
        </w:rPr>
      </w:pPr>
      <w:r w:rsidRPr="007C7B3A">
        <w:rPr>
          <w:rFonts w:cs="Times New Roman"/>
          <w:b/>
        </w:rPr>
        <w:t>1.10.</w:t>
      </w:r>
      <w:r w:rsidRPr="007C7B3A">
        <w:rPr>
          <w:rFonts w:cs="Times New Roman"/>
        </w:rPr>
        <w:t xml:space="preserve"> Performans çalışmasına yönelik cihazın kısa bir tanımlaması, sınıflandırması, cihazın ve cihaz tipinin tanımlanması için gerekli diğer bilgiler</w:t>
      </w:r>
      <w:r w:rsidR="0023694A">
        <w:rPr>
          <w:rFonts w:cs="Times New Roman"/>
        </w:rPr>
        <w:t>.</w:t>
      </w:r>
    </w:p>
    <w:p w14:paraId="546DDAA1" w14:textId="11943034" w:rsidR="007C7B3A" w:rsidRPr="007C7B3A" w:rsidRDefault="007C7B3A" w:rsidP="007C7B3A">
      <w:pPr>
        <w:contextualSpacing/>
        <w:rPr>
          <w:rFonts w:cs="Times New Roman"/>
        </w:rPr>
      </w:pPr>
      <w:r w:rsidRPr="007C7B3A">
        <w:rPr>
          <w:rFonts w:cs="Times New Roman"/>
          <w:b/>
        </w:rPr>
        <w:t>1.11.</w:t>
      </w:r>
      <w:r w:rsidRPr="007C7B3A">
        <w:rPr>
          <w:rFonts w:cs="Times New Roman"/>
        </w:rPr>
        <w:t xml:space="preserve"> Performans çalışması planının özeti</w:t>
      </w:r>
      <w:r w:rsidR="0023694A">
        <w:rPr>
          <w:rFonts w:cs="Times New Roman"/>
        </w:rPr>
        <w:t>.</w:t>
      </w:r>
    </w:p>
    <w:p w14:paraId="1569414F" w14:textId="5DAD9EF1" w:rsidR="007C7B3A" w:rsidRPr="007C7B3A" w:rsidRDefault="007C7B3A" w:rsidP="007C7B3A">
      <w:pPr>
        <w:contextualSpacing/>
        <w:rPr>
          <w:rFonts w:cs="Times New Roman"/>
        </w:rPr>
      </w:pPr>
      <w:r w:rsidRPr="007C7B3A">
        <w:rPr>
          <w:rFonts w:cs="Times New Roman"/>
          <w:b/>
        </w:rPr>
        <w:t>1.12.</w:t>
      </w:r>
      <w:r w:rsidRPr="007C7B3A">
        <w:rPr>
          <w:rFonts w:cs="Times New Roman"/>
        </w:rPr>
        <w:t xml:space="preserve"> Mevcutsa, karşılaştırma cihazına ilişkin bilgiler, sınıflandırması ve karşılaştırma cihazının tanımlanması için gerekli diğer bilgiler</w:t>
      </w:r>
      <w:r w:rsidR="0023694A">
        <w:rPr>
          <w:rFonts w:cs="Times New Roman"/>
        </w:rPr>
        <w:t>.</w:t>
      </w:r>
    </w:p>
    <w:p w14:paraId="01FB3FFB" w14:textId="4643C3F8" w:rsidR="007C7B3A" w:rsidRPr="007C7B3A" w:rsidRDefault="007C7B3A" w:rsidP="007C7B3A">
      <w:pPr>
        <w:contextualSpacing/>
        <w:rPr>
          <w:rFonts w:cs="Times New Roman"/>
        </w:rPr>
      </w:pPr>
      <w:r w:rsidRPr="007C7B3A">
        <w:rPr>
          <w:rFonts w:cs="Times New Roman"/>
          <w:b/>
        </w:rPr>
        <w:t>1.13.</w:t>
      </w:r>
      <w:r w:rsidRPr="007C7B3A">
        <w:rPr>
          <w:rFonts w:cs="Times New Roman"/>
        </w:rPr>
        <w:t xml:space="preserve"> Klinik araştırmacının ve araştırma merkezinin, performans çalışması planı uyarınca performans çalışmasını yürütme kabiliyetine ilişkin </w:t>
      </w:r>
      <w:proofErr w:type="gramStart"/>
      <w:r w:rsidRPr="007C7B3A">
        <w:rPr>
          <w:rFonts w:cs="Times New Roman"/>
        </w:rPr>
        <w:t>sponsorun</w:t>
      </w:r>
      <w:proofErr w:type="gramEnd"/>
      <w:r w:rsidRPr="007C7B3A">
        <w:rPr>
          <w:rFonts w:cs="Times New Roman"/>
        </w:rPr>
        <w:t xml:space="preserve"> kanıtları</w:t>
      </w:r>
      <w:r w:rsidR="0023694A">
        <w:rPr>
          <w:rFonts w:cs="Times New Roman"/>
        </w:rPr>
        <w:t>.</w:t>
      </w:r>
    </w:p>
    <w:p w14:paraId="1ED23037" w14:textId="56EB5DEF" w:rsidR="007C7B3A" w:rsidRPr="007C7B3A" w:rsidRDefault="007C7B3A" w:rsidP="007C7B3A">
      <w:pPr>
        <w:contextualSpacing/>
        <w:rPr>
          <w:rFonts w:cs="Times New Roman"/>
        </w:rPr>
      </w:pPr>
      <w:r w:rsidRPr="007C7B3A">
        <w:rPr>
          <w:rFonts w:cs="Times New Roman"/>
          <w:b/>
        </w:rPr>
        <w:t>1.14.</w:t>
      </w:r>
      <w:r w:rsidRPr="007C7B3A">
        <w:rPr>
          <w:rFonts w:cs="Times New Roman"/>
        </w:rPr>
        <w:t xml:space="preserve"> Performans çalışmasının öngörülen başlama tarihi ve süresi ile ilgili ayrıntılar</w:t>
      </w:r>
      <w:r w:rsidR="0023694A">
        <w:rPr>
          <w:rFonts w:cs="Times New Roman"/>
        </w:rPr>
        <w:t>.</w:t>
      </w:r>
    </w:p>
    <w:p w14:paraId="00907206" w14:textId="72FCF67A" w:rsidR="007C7B3A" w:rsidRPr="007C7B3A" w:rsidRDefault="007C7B3A" w:rsidP="007C7B3A">
      <w:pPr>
        <w:contextualSpacing/>
        <w:rPr>
          <w:rFonts w:cs="Times New Roman"/>
        </w:rPr>
      </w:pPr>
      <w:r w:rsidRPr="007C7B3A">
        <w:rPr>
          <w:rFonts w:cs="Times New Roman"/>
          <w:b/>
        </w:rPr>
        <w:t>1.15.</w:t>
      </w:r>
      <w:r w:rsidRPr="007C7B3A">
        <w:rPr>
          <w:rFonts w:cs="Times New Roman"/>
        </w:rPr>
        <w:t xml:space="preserve"> Hâlihazırda bir onaylanmış kuruluşla çalışılıyor iken bir performans çalışması başvurusu yapılıyor ise başvuru aşamasında bu kuruluşu tanımlayıcı ayrıntılar</w:t>
      </w:r>
      <w:r w:rsidR="0023694A">
        <w:rPr>
          <w:rFonts w:cs="Times New Roman"/>
          <w:b/>
        </w:rPr>
        <w:t>.</w:t>
      </w:r>
    </w:p>
    <w:p w14:paraId="4072F199" w14:textId="6AE3008B" w:rsidR="007C7B3A" w:rsidRPr="007C7B3A" w:rsidRDefault="007C7B3A" w:rsidP="007C7B3A">
      <w:pPr>
        <w:contextualSpacing/>
        <w:rPr>
          <w:rFonts w:cs="Times New Roman"/>
        </w:rPr>
      </w:pPr>
      <w:r w:rsidRPr="007C7B3A">
        <w:rPr>
          <w:rFonts w:cs="Times New Roman"/>
          <w:b/>
        </w:rPr>
        <w:t>1.16.</w:t>
      </w:r>
      <w:r w:rsidRPr="007C7B3A">
        <w:rPr>
          <w:rFonts w:cs="Times New Roman"/>
        </w:rPr>
        <w:t xml:space="preserve"> Yetkili otoritenin; başvuruyu değerlendirmiş ya da değerlendirmekte olan etik kurul ile temasa geçebileceğinden, </w:t>
      </w:r>
      <w:proofErr w:type="gramStart"/>
      <w:r w:rsidRPr="007C7B3A">
        <w:rPr>
          <w:rFonts w:cs="Times New Roman"/>
        </w:rPr>
        <w:t>sponsorun</w:t>
      </w:r>
      <w:proofErr w:type="gramEnd"/>
      <w:r w:rsidRPr="007C7B3A">
        <w:rPr>
          <w:rFonts w:cs="Times New Roman"/>
        </w:rPr>
        <w:t xml:space="preserve"> haberdar olduğunun teyidi</w:t>
      </w:r>
      <w:r w:rsidR="0023694A">
        <w:rPr>
          <w:rFonts w:cs="Times New Roman"/>
        </w:rPr>
        <w:t>.</w:t>
      </w:r>
    </w:p>
    <w:p w14:paraId="14AB54E0" w14:textId="77777777" w:rsidR="007C7B3A" w:rsidRPr="007C7B3A" w:rsidRDefault="007C7B3A" w:rsidP="007C7B3A">
      <w:pPr>
        <w:contextualSpacing/>
        <w:rPr>
          <w:rFonts w:cs="Times New Roman"/>
        </w:rPr>
      </w:pPr>
      <w:r w:rsidRPr="007C7B3A">
        <w:rPr>
          <w:rFonts w:cs="Times New Roman"/>
          <w:b/>
        </w:rPr>
        <w:t>1.17.</w:t>
      </w:r>
      <w:r w:rsidRPr="007C7B3A">
        <w:rPr>
          <w:rFonts w:cs="Times New Roman"/>
        </w:rPr>
        <w:t xml:space="preserve"> Bu Ekin </w:t>
      </w:r>
      <w:proofErr w:type="gramStart"/>
      <w:r w:rsidRPr="007C7B3A">
        <w:rPr>
          <w:rFonts w:cs="Times New Roman"/>
        </w:rPr>
        <w:t>4.1</w:t>
      </w:r>
      <w:proofErr w:type="gramEnd"/>
      <w:r w:rsidRPr="007C7B3A">
        <w:rPr>
          <w:rFonts w:cs="Times New Roman"/>
        </w:rPr>
        <w:t xml:space="preserve"> numaralı maddesinde atıfta bulunulan beyanname.</w:t>
      </w:r>
    </w:p>
    <w:p w14:paraId="0BE3CF99" w14:textId="77777777" w:rsidR="007C7B3A" w:rsidRPr="007C7B3A" w:rsidRDefault="007C7B3A" w:rsidP="007C7B3A">
      <w:pPr>
        <w:contextualSpacing/>
        <w:rPr>
          <w:rFonts w:cs="Times New Roman"/>
        </w:rPr>
      </w:pPr>
      <w:r w:rsidRPr="007C7B3A">
        <w:rPr>
          <w:rFonts w:cs="Times New Roman"/>
          <w:b/>
        </w:rPr>
        <w:t>2.</w:t>
      </w:r>
      <w:r w:rsidRPr="007C7B3A">
        <w:rPr>
          <w:rFonts w:cs="Times New Roman"/>
        </w:rPr>
        <w:t xml:space="preserve"> </w:t>
      </w:r>
      <w:r w:rsidRPr="007C7B3A">
        <w:rPr>
          <w:rFonts w:cs="Times New Roman"/>
          <w:b/>
        </w:rPr>
        <w:t>Araştırmacı Broşürü</w:t>
      </w:r>
    </w:p>
    <w:p w14:paraId="3D9FD93A" w14:textId="77777777" w:rsidR="007C7B3A" w:rsidRPr="007C7B3A" w:rsidRDefault="007C7B3A" w:rsidP="007C7B3A">
      <w:pPr>
        <w:contextualSpacing/>
        <w:rPr>
          <w:rFonts w:cs="Times New Roman"/>
        </w:rPr>
      </w:pPr>
      <w:r w:rsidRPr="007C7B3A">
        <w:rPr>
          <w:rFonts w:cs="Times New Roman"/>
        </w:rPr>
        <w:t>Araştırmacı broşürü, performans çalışmasına yönelik cihaza ilişkin çalışmayla alakalı ve başvuru anında mevcut olan bilgileri içerir. Araştırmacı broşürüne yönelik güncellemeler veya yeni ortaya çıkan ilgili diğer bilgiler, araştırmacının dikkatine zamanında sunulur. Araştırmacı broşürü, açıkça tanımlanır ve özellikle aşağıdakileri içerir:</w:t>
      </w:r>
    </w:p>
    <w:p w14:paraId="385D6C33" w14:textId="593B8289" w:rsidR="007C7B3A" w:rsidRPr="007C7B3A" w:rsidRDefault="007C7B3A" w:rsidP="007C7B3A">
      <w:pPr>
        <w:contextualSpacing/>
        <w:rPr>
          <w:rFonts w:cs="Times New Roman"/>
        </w:rPr>
      </w:pPr>
      <w:r w:rsidRPr="007C7B3A">
        <w:rPr>
          <w:rFonts w:cs="Times New Roman"/>
          <w:b/>
        </w:rPr>
        <w:lastRenderedPageBreak/>
        <w:t>2.1.</w:t>
      </w:r>
      <w:r w:rsidRPr="007C7B3A">
        <w:rPr>
          <w:rFonts w:cs="Times New Roman"/>
        </w:rPr>
        <w:t xml:space="preserve"> Kullanım amacına, risk sınıflandırmasına ve Ek VIII uyarınca uygulanabilir sınıflandırma kuralına, cihazın tasarımına ve imalatına ilişkin bilgiler dâhil cihazın tanımlaması ve açıklaması ile cihazın önceki ve benzer nesillerine atfı</w:t>
      </w:r>
      <w:r w:rsidR="0023694A">
        <w:rPr>
          <w:rFonts w:cs="Times New Roman"/>
        </w:rPr>
        <w:t>.</w:t>
      </w:r>
    </w:p>
    <w:p w14:paraId="730CAA1B" w14:textId="5C6D005C" w:rsidR="007C7B3A" w:rsidRPr="007C7B3A" w:rsidRDefault="007C7B3A" w:rsidP="007C7B3A">
      <w:pPr>
        <w:contextualSpacing/>
        <w:rPr>
          <w:rFonts w:cs="Times New Roman"/>
        </w:rPr>
      </w:pPr>
      <w:r w:rsidRPr="007C7B3A">
        <w:rPr>
          <w:rFonts w:cs="Times New Roman"/>
          <w:b/>
        </w:rPr>
        <w:t>2.2.</w:t>
      </w:r>
      <w:r w:rsidRPr="007C7B3A">
        <w:rPr>
          <w:rFonts w:cs="Times New Roman"/>
        </w:rPr>
        <w:t xml:space="preserve"> Depolama ve kullanım gereklilikleri dâhil, kuruluma, bakıma, </w:t>
      </w:r>
      <w:proofErr w:type="gramStart"/>
      <w:r w:rsidRPr="007C7B3A">
        <w:rPr>
          <w:rFonts w:cs="Times New Roman"/>
        </w:rPr>
        <w:t>hijyen</w:t>
      </w:r>
      <w:proofErr w:type="gramEnd"/>
      <w:r w:rsidRPr="007C7B3A">
        <w:rPr>
          <w:rFonts w:cs="Times New Roman"/>
        </w:rPr>
        <w:t xml:space="preserve"> standartlarını korumaya ve kullanıma yönelik imalatçının talimatları ile birlikte mevcut olduğu ölçüde, piyasaya arz edildiğinde etiket üzerine yerleştirilecek bilgileri ve cihazla birlikte temin edilecek kullanım talimatını. Buna ilave olarak, gerek duyulan ilgili her türlü eğitime ilişkin bilgileri</w:t>
      </w:r>
      <w:r w:rsidR="0023694A">
        <w:rPr>
          <w:rFonts w:cs="Times New Roman"/>
        </w:rPr>
        <w:t>.</w:t>
      </w:r>
    </w:p>
    <w:p w14:paraId="47E6B5E2" w14:textId="5FA76D65" w:rsidR="007C7B3A" w:rsidRPr="007C7B3A" w:rsidRDefault="007C7B3A" w:rsidP="007C7B3A">
      <w:pPr>
        <w:contextualSpacing/>
        <w:rPr>
          <w:rFonts w:cs="Times New Roman"/>
        </w:rPr>
      </w:pPr>
      <w:r w:rsidRPr="007C7B3A">
        <w:rPr>
          <w:rFonts w:cs="Times New Roman"/>
          <w:b/>
        </w:rPr>
        <w:t>2.3.</w:t>
      </w:r>
      <w:r w:rsidRPr="007C7B3A">
        <w:rPr>
          <w:rFonts w:cs="Times New Roman"/>
        </w:rPr>
        <w:t xml:space="preserve"> Analitik performansı</w:t>
      </w:r>
      <w:r w:rsidR="0023694A">
        <w:rPr>
          <w:rFonts w:cs="Times New Roman"/>
        </w:rPr>
        <w:t>.</w:t>
      </w:r>
    </w:p>
    <w:p w14:paraId="78DC847A" w14:textId="77777777" w:rsidR="007C7B3A" w:rsidRPr="007C7B3A" w:rsidRDefault="007C7B3A" w:rsidP="007C7B3A">
      <w:pPr>
        <w:contextualSpacing/>
        <w:rPr>
          <w:rFonts w:cs="Times New Roman"/>
        </w:rPr>
      </w:pPr>
      <w:r w:rsidRPr="007C7B3A">
        <w:rPr>
          <w:rFonts w:cs="Times New Roman"/>
          <w:b/>
        </w:rPr>
        <w:t>2.4.</w:t>
      </w:r>
      <w:r w:rsidRPr="007C7B3A">
        <w:rPr>
          <w:rFonts w:cs="Times New Roman"/>
        </w:rPr>
        <w:t xml:space="preserve"> Mevcut klinik verileri, özellikle:</w:t>
      </w:r>
    </w:p>
    <w:p w14:paraId="3ED3334F" w14:textId="4D3DEA5D" w:rsidR="007C7B3A" w:rsidRPr="007C7B3A" w:rsidRDefault="007C7B3A" w:rsidP="007C7B3A">
      <w:pPr>
        <w:contextualSpacing/>
        <w:rPr>
          <w:rFonts w:cs="Times New Roman"/>
        </w:rPr>
      </w:pPr>
      <w:r w:rsidRPr="007C7B3A">
        <w:rPr>
          <w:rFonts w:cs="Times New Roman"/>
        </w:rPr>
        <w:t xml:space="preserve">- Cihazın ve/veya eş değer ya da benzer cihazların güvenliliğine, performansına, hastalara yönelik klinik faydalarına, tasarım karakteristiklerine, bilimsel geçerliliğine, klinik performansına ve kullanım amacına ilişkin mevcut ilgili hakemli bilimsel </w:t>
      </w:r>
      <w:proofErr w:type="gramStart"/>
      <w:r w:rsidRPr="007C7B3A">
        <w:rPr>
          <w:rFonts w:cs="Times New Roman"/>
        </w:rPr>
        <w:t>literatürden</w:t>
      </w:r>
      <w:proofErr w:type="gramEnd"/>
      <w:r w:rsidRPr="007C7B3A">
        <w:rPr>
          <w:rFonts w:cs="Times New Roman"/>
        </w:rPr>
        <w:t xml:space="preserve"> ve ilgili mesleki derneklerden uzmanların ortak görüşlerinden elde edilen klinik verileri</w:t>
      </w:r>
      <w:r w:rsidR="0023694A">
        <w:rPr>
          <w:rFonts w:cs="Times New Roman"/>
        </w:rPr>
        <w:t>.</w:t>
      </w:r>
    </w:p>
    <w:p w14:paraId="47642242" w14:textId="6C7F32C2" w:rsidR="007C7B3A" w:rsidRPr="007C7B3A" w:rsidRDefault="007C7B3A" w:rsidP="007C7B3A">
      <w:pPr>
        <w:contextualSpacing/>
        <w:rPr>
          <w:rFonts w:cs="Times New Roman"/>
        </w:rPr>
      </w:pPr>
      <w:r w:rsidRPr="007C7B3A">
        <w:rPr>
          <w:rFonts w:cs="Times New Roman"/>
        </w:rPr>
        <w:t>- Aralarındaki benzerlik ve farklılık detayları dâhil olmak üzere benzer cihazların güvenliliğine, bilimsel geçerliliğine, klinik performansına, hastalara yönelik klinik faydalarına, tasarım karakteristiklerine ve kullanım amacına ilişkin mevcut diğer ilgili klinik verileri</w:t>
      </w:r>
      <w:r w:rsidR="0023694A">
        <w:rPr>
          <w:rFonts w:cs="Times New Roman"/>
        </w:rPr>
        <w:t>.</w:t>
      </w:r>
    </w:p>
    <w:p w14:paraId="67831F88" w14:textId="66CB3961" w:rsidR="007C7B3A" w:rsidRPr="007C7B3A" w:rsidRDefault="007C7B3A" w:rsidP="007C7B3A">
      <w:pPr>
        <w:contextualSpacing/>
        <w:rPr>
          <w:rFonts w:cs="Times New Roman"/>
        </w:rPr>
      </w:pPr>
      <w:r w:rsidRPr="007C7B3A">
        <w:rPr>
          <w:rFonts w:cs="Times New Roman"/>
          <w:b/>
        </w:rPr>
        <w:t>2.5.</w:t>
      </w:r>
      <w:r w:rsidRPr="007C7B3A">
        <w:rPr>
          <w:rFonts w:cs="Times New Roman"/>
        </w:rPr>
        <w:t xml:space="preserve"> Bilinen veya öngörülebilen risklere ilişkin bilgiler dâhil, fayda-risk analizinin ve risk yönetiminin özeti</w:t>
      </w:r>
      <w:r w:rsidR="00D05FA3">
        <w:rPr>
          <w:rFonts w:cs="Times New Roman"/>
        </w:rPr>
        <w:t>ni</w:t>
      </w:r>
      <w:r w:rsidR="0023694A">
        <w:rPr>
          <w:rFonts w:cs="Times New Roman"/>
        </w:rPr>
        <w:t>.</w:t>
      </w:r>
    </w:p>
    <w:p w14:paraId="2C5D9147" w14:textId="1D6536A7" w:rsidR="007C7B3A" w:rsidRPr="007C7B3A" w:rsidRDefault="007C7B3A" w:rsidP="007C7B3A">
      <w:pPr>
        <w:contextualSpacing/>
        <w:rPr>
          <w:rFonts w:cs="Times New Roman"/>
        </w:rPr>
      </w:pPr>
      <w:r w:rsidRPr="007C7B3A">
        <w:rPr>
          <w:rFonts w:cs="Times New Roman"/>
          <w:b/>
        </w:rPr>
        <w:t>2.6.</w:t>
      </w:r>
      <w:r w:rsidRPr="007C7B3A">
        <w:rPr>
          <w:rFonts w:cs="Times New Roman"/>
        </w:rPr>
        <w:t xml:space="preserve"> İnsan, hayvan veya </w:t>
      </w:r>
      <w:proofErr w:type="spellStart"/>
      <w:r w:rsidRPr="007C7B3A">
        <w:rPr>
          <w:rFonts w:cs="Times New Roman"/>
        </w:rPr>
        <w:t>mikrobiyal</w:t>
      </w:r>
      <w:proofErr w:type="spellEnd"/>
      <w:r w:rsidRPr="007C7B3A">
        <w:rPr>
          <w:rFonts w:cs="Times New Roman"/>
        </w:rPr>
        <w:t xml:space="preserve"> kaynaklı dokular hücreler ve maddeler ihtiva eden cihazlar söz konusu olduğunda; bu dokular, hücreler ve maddeler hakkında ve ilgili genel güvenlilik ve performans gerekliliklerine uygunluk hakkında ayrıntılı bilgileri ve bu dokular, hücreler ve maddelerle ilgili </w:t>
      </w:r>
      <w:proofErr w:type="gramStart"/>
      <w:r w:rsidRPr="007C7B3A">
        <w:rPr>
          <w:rFonts w:cs="Times New Roman"/>
        </w:rPr>
        <w:t>spesifik</w:t>
      </w:r>
      <w:proofErr w:type="gramEnd"/>
      <w:r w:rsidRPr="007C7B3A">
        <w:rPr>
          <w:rFonts w:cs="Times New Roman"/>
        </w:rPr>
        <w:t xml:space="preserve"> risk yönetimi</w:t>
      </w:r>
      <w:r w:rsidR="00D05FA3">
        <w:rPr>
          <w:rFonts w:cs="Times New Roman"/>
        </w:rPr>
        <w:t>ni</w:t>
      </w:r>
      <w:r w:rsidR="0023694A">
        <w:rPr>
          <w:rFonts w:cs="Times New Roman"/>
        </w:rPr>
        <w:t>.</w:t>
      </w:r>
    </w:p>
    <w:p w14:paraId="1C9B27B6" w14:textId="5084B86C" w:rsidR="007C7B3A" w:rsidRPr="007C7B3A" w:rsidRDefault="007C7B3A" w:rsidP="007C7B3A">
      <w:pPr>
        <w:contextualSpacing/>
        <w:rPr>
          <w:rFonts w:cs="Times New Roman"/>
        </w:rPr>
      </w:pPr>
      <w:proofErr w:type="gramStart"/>
      <w:r w:rsidRPr="007C7B3A">
        <w:rPr>
          <w:rFonts w:cs="Times New Roman"/>
          <w:b/>
        </w:rPr>
        <w:t>2.7</w:t>
      </w:r>
      <w:r w:rsidRPr="007C7B3A">
        <w:rPr>
          <w:rFonts w:cs="Times New Roman"/>
        </w:rPr>
        <w:t xml:space="preserve">. Tamamen veya kısmen uygulanan standartlar ve ortak </w:t>
      </w:r>
      <w:proofErr w:type="spellStart"/>
      <w:r w:rsidRPr="007C7B3A">
        <w:rPr>
          <w:rFonts w:cs="Times New Roman"/>
        </w:rPr>
        <w:t>spesifikasyonlar</w:t>
      </w:r>
      <w:proofErr w:type="spellEnd"/>
      <w:r w:rsidRPr="007C7B3A">
        <w:rPr>
          <w:rFonts w:cs="Times New Roman"/>
        </w:rPr>
        <w:t xml:space="preserve"> dâhil Ek </w:t>
      </w:r>
      <w:proofErr w:type="spellStart"/>
      <w:r w:rsidRPr="007C7B3A">
        <w:rPr>
          <w:rFonts w:cs="Times New Roman"/>
        </w:rPr>
        <w:t>I’de</w:t>
      </w:r>
      <w:proofErr w:type="spellEnd"/>
      <w:r w:rsidRPr="007C7B3A">
        <w:rPr>
          <w:rFonts w:cs="Times New Roman"/>
        </w:rPr>
        <w:t xml:space="preserve"> belirtilen ilgili genel güvenlilik ve performans gerekliliklerinin yerine getirilmesini detaylandıran bir liste ile birlikte bu standartların ve ortak </w:t>
      </w:r>
      <w:proofErr w:type="spellStart"/>
      <w:r w:rsidRPr="007C7B3A">
        <w:rPr>
          <w:rFonts w:cs="Times New Roman"/>
        </w:rPr>
        <w:t>spesifikasyonların</w:t>
      </w:r>
      <w:proofErr w:type="spellEnd"/>
      <w:r w:rsidRPr="007C7B3A">
        <w:rPr>
          <w:rFonts w:cs="Times New Roman"/>
        </w:rPr>
        <w:t xml:space="preserve"> yerine getirilmemesi veya yalnızca kısmen yerine getirilmiş olması ya da bu standartların ve ortak </w:t>
      </w:r>
      <w:proofErr w:type="spellStart"/>
      <w:r w:rsidRPr="007C7B3A">
        <w:rPr>
          <w:rFonts w:cs="Times New Roman"/>
        </w:rPr>
        <w:t>spesifikasyonların</w:t>
      </w:r>
      <w:proofErr w:type="spellEnd"/>
      <w:r w:rsidRPr="007C7B3A">
        <w:rPr>
          <w:rFonts w:cs="Times New Roman"/>
        </w:rPr>
        <w:t xml:space="preserve"> eksik olması durumunda ilgili genel güvenlilik ve performans gerekliliklerinin yerine getirilmesine yönelik çözümler ile ilgili bir açıklamayı</w:t>
      </w:r>
      <w:r w:rsidR="0023694A">
        <w:rPr>
          <w:rFonts w:cs="Times New Roman"/>
        </w:rPr>
        <w:t>.</w:t>
      </w:r>
      <w:proofErr w:type="gramEnd"/>
    </w:p>
    <w:p w14:paraId="074F3F92" w14:textId="4630F27A" w:rsidR="007C7B3A" w:rsidRPr="007C7B3A" w:rsidRDefault="007C7B3A" w:rsidP="007C7B3A">
      <w:pPr>
        <w:contextualSpacing/>
        <w:rPr>
          <w:rFonts w:cs="Times New Roman"/>
        </w:rPr>
      </w:pPr>
      <w:r w:rsidRPr="007C7B3A">
        <w:rPr>
          <w:rFonts w:cs="Times New Roman"/>
          <w:b/>
        </w:rPr>
        <w:t>2.8.</w:t>
      </w:r>
      <w:r w:rsidRPr="007C7B3A">
        <w:rPr>
          <w:rFonts w:cs="Times New Roman"/>
        </w:rPr>
        <w:t xml:space="preserve"> Performans çalışması esnasında kullanılan klinik </w:t>
      </w:r>
      <w:proofErr w:type="gramStart"/>
      <w:r w:rsidRPr="007C7B3A">
        <w:rPr>
          <w:rFonts w:cs="Times New Roman"/>
        </w:rPr>
        <w:t>prosedürlerin</w:t>
      </w:r>
      <w:proofErr w:type="gramEnd"/>
      <w:r w:rsidRPr="007C7B3A">
        <w:rPr>
          <w:rFonts w:cs="Times New Roman"/>
        </w:rPr>
        <w:t xml:space="preserve"> ve </w:t>
      </w:r>
      <w:proofErr w:type="spellStart"/>
      <w:r w:rsidRPr="007C7B3A">
        <w:rPr>
          <w:rFonts w:cs="Times New Roman"/>
        </w:rPr>
        <w:t>diyagnostik</w:t>
      </w:r>
      <w:proofErr w:type="spellEnd"/>
      <w:r w:rsidRPr="007C7B3A">
        <w:rPr>
          <w:rFonts w:cs="Times New Roman"/>
        </w:rPr>
        <w:t xml:space="preserve"> testlerin ayrıntılı bir açıklamasını ve özellikle normal klinik uygulamadan sapmalara ilişkin bilgileri</w:t>
      </w:r>
      <w:r w:rsidR="0023694A">
        <w:rPr>
          <w:rFonts w:cs="Times New Roman"/>
        </w:rPr>
        <w:t>.</w:t>
      </w:r>
    </w:p>
    <w:p w14:paraId="06467E56" w14:textId="11D55AE4" w:rsidR="007C7B3A" w:rsidRPr="007C7B3A" w:rsidRDefault="007C7B3A" w:rsidP="007C7B3A">
      <w:pPr>
        <w:contextualSpacing/>
        <w:rPr>
          <w:rFonts w:cs="Times New Roman"/>
          <w:b/>
        </w:rPr>
      </w:pPr>
      <w:r w:rsidRPr="007C7B3A">
        <w:rPr>
          <w:rFonts w:cs="Times New Roman"/>
          <w:b/>
        </w:rPr>
        <w:t xml:space="preserve">3. </w:t>
      </w:r>
      <w:r w:rsidRPr="007C7B3A">
        <w:rPr>
          <w:rFonts w:cs="Times New Roman"/>
        </w:rPr>
        <w:t xml:space="preserve">Ek </w:t>
      </w:r>
      <w:proofErr w:type="spellStart"/>
      <w:r w:rsidRPr="007C7B3A">
        <w:rPr>
          <w:rFonts w:cs="Times New Roman"/>
        </w:rPr>
        <w:t>XIII’ün</w:t>
      </w:r>
      <w:proofErr w:type="spellEnd"/>
      <w:r w:rsidRPr="007C7B3A">
        <w:rPr>
          <w:rFonts w:cs="Times New Roman"/>
        </w:rPr>
        <w:t xml:space="preserve"> 2 ve 3 numaralı maddelerinde atıfta bulunulduğu şekilde performans çalışması planını</w:t>
      </w:r>
    </w:p>
    <w:p w14:paraId="596968DB" w14:textId="77777777" w:rsidR="007C7B3A" w:rsidRPr="007C7B3A" w:rsidRDefault="007C7B3A" w:rsidP="007C7B3A">
      <w:pPr>
        <w:contextualSpacing/>
        <w:rPr>
          <w:rFonts w:cs="Times New Roman"/>
        </w:rPr>
      </w:pPr>
      <w:r w:rsidRPr="007C7B3A">
        <w:rPr>
          <w:rFonts w:cs="Times New Roman"/>
          <w:b/>
        </w:rPr>
        <w:t>4.</w:t>
      </w:r>
      <w:r w:rsidRPr="007C7B3A">
        <w:rPr>
          <w:rFonts w:cs="Times New Roman"/>
        </w:rPr>
        <w:t xml:space="preserve"> Diğer bilgiler</w:t>
      </w:r>
    </w:p>
    <w:p w14:paraId="3BE87B91" w14:textId="281FFBF8" w:rsidR="007C7B3A" w:rsidRPr="007C7B3A" w:rsidRDefault="007C7B3A" w:rsidP="007C7B3A">
      <w:pPr>
        <w:contextualSpacing/>
        <w:rPr>
          <w:rFonts w:cs="Times New Roman"/>
        </w:rPr>
      </w:pPr>
      <w:proofErr w:type="gramStart"/>
      <w:r w:rsidRPr="007C7B3A">
        <w:rPr>
          <w:rFonts w:cs="Times New Roman"/>
          <w:b/>
        </w:rPr>
        <w:t>4.1.</w:t>
      </w:r>
      <w:r w:rsidRPr="007C7B3A">
        <w:rPr>
          <w:rFonts w:cs="Times New Roman"/>
        </w:rPr>
        <w:t xml:space="preserve"> Performans çalışmasına yönelik cihazın, klinik performans çalışması kapsamındaki hususlar haricinde Ek </w:t>
      </w:r>
      <w:proofErr w:type="spellStart"/>
      <w:r w:rsidRPr="007C7B3A">
        <w:rPr>
          <w:rFonts w:cs="Times New Roman"/>
        </w:rPr>
        <w:t>I’de</w:t>
      </w:r>
      <w:proofErr w:type="spellEnd"/>
      <w:r w:rsidRPr="007C7B3A">
        <w:rPr>
          <w:rFonts w:cs="Times New Roman"/>
        </w:rPr>
        <w:t xml:space="preserve"> belirtilen genel güvenlilik ve performans gerekliliklerine uyduğuna ve bu hususlarla ilgili olarak bütün tedbirlerin gönüllünün sağlık ve güvenliğini korumak üzere alınmış olduğuna dair, söz konusu cihazın imalatından sorumlu gerçek veya tüzel kişi tarafından imzalı bir beyanname</w:t>
      </w:r>
      <w:r w:rsidR="00D05FA3">
        <w:rPr>
          <w:rFonts w:cs="Times New Roman"/>
        </w:rPr>
        <w:t>.</w:t>
      </w:r>
      <w:proofErr w:type="gramEnd"/>
    </w:p>
    <w:p w14:paraId="60D933A1" w14:textId="2634916D" w:rsidR="007C7B3A" w:rsidRPr="007C7B3A" w:rsidRDefault="007C7B3A" w:rsidP="007C7B3A">
      <w:pPr>
        <w:contextualSpacing/>
        <w:rPr>
          <w:rFonts w:cs="Times New Roman"/>
        </w:rPr>
      </w:pPr>
      <w:r w:rsidRPr="007C7B3A">
        <w:rPr>
          <w:rFonts w:cs="Times New Roman"/>
          <w:b/>
        </w:rPr>
        <w:t>4.2.</w:t>
      </w:r>
      <w:r w:rsidRPr="007C7B3A">
        <w:rPr>
          <w:rFonts w:cs="Times New Roman"/>
        </w:rPr>
        <w:t xml:space="preserve"> </w:t>
      </w:r>
      <w:r w:rsidR="00D05FA3" w:rsidRPr="00F42EFD">
        <w:rPr>
          <w:rFonts w:cs="Times New Roman"/>
        </w:rPr>
        <w:t xml:space="preserve">Uygulanabildiği hallerde; </w:t>
      </w:r>
      <w:r w:rsidR="00D05FA3">
        <w:rPr>
          <w:rFonts w:cs="Times New Roman"/>
        </w:rPr>
        <w:t xml:space="preserve">ilgili </w:t>
      </w:r>
      <w:r w:rsidRPr="007C7B3A">
        <w:rPr>
          <w:rFonts w:cs="Times New Roman"/>
        </w:rPr>
        <w:t>etik kurulun/kurulların görüşünün veya görüşlerinin suretini, (Etik kurul/kurulların görüşünün veya görüşlerinin başvuru esnasında talep edilmemesi durumunda, görüş veya görüşlerin bir sureti, mümkün olan en kısa sürede sunulur.)</w:t>
      </w:r>
    </w:p>
    <w:p w14:paraId="079E8C0C" w14:textId="49BBC116" w:rsidR="007C7B3A" w:rsidRPr="007C7B3A" w:rsidRDefault="007C7B3A" w:rsidP="007C7B3A">
      <w:pPr>
        <w:contextualSpacing/>
        <w:rPr>
          <w:rFonts w:cs="Times New Roman"/>
        </w:rPr>
      </w:pPr>
      <w:r w:rsidRPr="007C7B3A">
        <w:rPr>
          <w:rFonts w:cs="Times New Roman"/>
          <w:b/>
        </w:rPr>
        <w:t>4.3.</w:t>
      </w:r>
      <w:r w:rsidR="00252233">
        <w:rPr>
          <w:rFonts w:cs="Times New Roman"/>
        </w:rPr>
        <w:t xml:space="preserve"> </w:t>
      </w:r>
      <w:r w:rsidR="00291257">
        <w:rPr>
          <w:rFonts w:cs="Times New Roman"/>
        </w:rPr>
        <w:t xml:space="preserve">67 </w:t>
      </w:r>
      <w:proofErr w:type="spellStart"/>
      <w:r w:rsidR="00291257">
        <w:rPr>
          <w:rFonts w:cs="Times New Roman"/>
        </w:rPr>
        <w:t>nci</w:t>
      </w:r>
      <w:proofErr w:type="spellEnd"/>
      <w:r w:rsidRPr="007C7B3A">
        <w:rPr>
          <w:rFonts w:cs="Times New Roman"/>
        </w:rPr>
        <w:t xml:space="preserve"> madde ve ilgili mevzuat uyarınca, yaralanma durumunda gönüllülerin sigorta kapsamının veya teminatının kanıtını</w:t>
      </w:r>
      <w:r w:rsidR="00D05FA3">
        <w:rPr>
          <w:rFonts w:cs="Times New Roman"/>
        </w:rPr>
        <w:t>.</w:t>
      </w:r>
    </w:p>
    <w:p w14:paraId="686F52B1" w14:textId="42EB5590" w:rsidR="007C7B3A" w:rsidRPr="007C7B3A" w:rsidRDefault="007C7B3A" w:rsidP="007C7B3A">
      <w:pPr>
        <w:contextualSpacing/>
        <w:rPr>
          <w:rFonts w:cs="Times New Roman"/>
        </w:rPr>
      </w:pPr>
      <w:r w:rsidRPr="007C7B3A">
        <w:rPr>
          <w:rFonts w:cs="Times New Roman"/>
          <w:b/>
        </w:rPr>
        <w:t>4.4.</w:t>
      </w:r>
      <w:r w:rsidRPr="007C7B3A">
        <w:rPr>
          <w:rFonts w:cs="Times New Roman"/>
        </w:rPr>
        <w:t xml:space="preserve"> Hasta bilgilendirme föyü ve bilgilendirilmiş gönüllü oluru dokümanı dâhil, bilgilendirilmiş gönüllü oluru almak için kullanılacak dokümanları</w:t>
      </w:r>
      <w:r w:rsidR="00D05FA3">
        <w:rPr>
          <w:rFonts w:cs="Times New Roman"/>
        </w:rPr>
        <w:t>.</w:t>
      </w:r>
    </w:p>
    <w:p w14:paraId="11C44232" w14:textId="77777777" w:rsidR="007C7B3A" w:rsidRPr="007C7B3A" w:rsidRDefault="007C7B3A" w:rsidP="007C7B3A">
      <w:pPr>
        <w:contextualSpacing/>
        <w:rPr>
          <w:rFonts w:cs="Times New Roman"/>
        </w:rPr>
      </w:pPr>
      <w:r w:rsidRPr="007C7B3A">
        <w:rPr>
          <w:rFonts w:cs="Times New Roman"/>
          <w:b/>
        </w:rPr>
        <w:t>4.5.</w:t>
      </w:r>
      <w:r w:rsidRPr="007C7B3A">
        <w:rPr>
          <w:rFonts w:cs="Times New Roman"/>
        </w:rPr>
        <w:t xml:space="preserve"> Kişisel verilerin korunmasına ve gizliliğine ilişkin uygulanabilir kurallara uyum için yapılan düzenlemeler ile ilgili açıklamayı, özellikle: </w:t>
      </w:r>
    </w:p>
    <w:p w14:paraId="312C2F3D" w14:textId="77777777" w:rsidR="007C7B3A" w:rsidRPr="007C7B3A" w:rsidRDefault="007C7B3A" w:rsidP="007C7B3A">
      <w:pPr>
        <w:contextualSpacing/>
        <w:rPr>
          <w:rFonts w:cs="Times New Roman"/>
        </w:rPr>
      </w:pPr>
      <w:r w:rsidRPr="007C7B3A">
        <w:rPr>
          <w:rFonts w:cs="Times New Roman"/>
        </w:rPr>
        <w:t xml:space="preserve">- İşlenen bilgi ve kişisel verilere yetkisiz erişimi, bunların ifşasını, yayılmasını, değiştirilmesini veya kaybını önlemek için uygulanacak </w:t>
      </w:r>
      <w:proofErr w:type="spellStart"/>
      <w:r w:rsidRPr="007C7B3A">
        <w:rPr>
          <w:rFonts w:cs="Times New Roman"/>
        </w:rPr>
        <w:t>organizasyonel</w:t>
      </w:r>
      <w:proofErr w:type="spellEnd"/>
      <w:r w:rsidRPr="007C7B3A">
        <w:rPr>
          <w:rFonts w:cs="Times New Roman"/>
        </w:rPr>
        <w:t xml:space="preserve"> ve teknik düzenlemeleri,</w:t>
      </w:r>
    </w:p>
    <w:p w14:paraId="071CFE0C" w14:textId="77777777" w:rsidR="007C7B3A" w:rsidRPr="007C7B3A" w:rsidRDefault="007C7B3A" w:rsidP="007C7B3A">
      <w:pPr>
        <w:contextualSpacing/>
        <w:rPr>
          <w:rFonts w:cs="Times New Roman"/>
        </w:rPr>
      </w:pPr>
      <w:r w:rsidRPr="007C7B3A">
        <w:rPr>
          <w:rFonts w:cs="Times New Roman"/>
        </w:rPr>
        <w:lastRenderedPageBreak/>
        <w:t>- Kayıtların ve gönüllülerin kişisel verilerinin gizliliğini sağlamak için uygulanacak önlemlerin açıklamasını ve</w:t>
      </w:r>
    </w:p>
    <w:p w14:paraId="7E4ABF63" w14:textId="77777777" w:rsidR="007C7B3A" w:rsidRPr="007C7B3A" w:rsidRDefault="007C7B3A" w:rsidP="007C7B3A">
      <w:pPr>
        <w:contextualSpacing/>
        <w:rPr>
          <w:rFonts w:cs="Times New Roman"/>
        </w:rPr>
      </w:pPr>
      <w:r w:rsidRPr="007C7B3A">
        <w:rPr>
          <w:rFonts w:cs="Times New Roman"/>
        </w:rPr>
        <w:t xml:space="preserve">- Bir veri güvenliği ihlali durumunda, olası </w:t>
      </w:r>
      <w:proofErr w:type="spellStart"/>
      <w:r w:rsidRPr="007C7B3A">
        <w:rPr>
          <w:rFonts w:cs="Times New Roman"/>
        </w:rPr>
        <w:t>advers</w:t>
      </w:r>
      <w:proofErr w:type="spellEnd"/>
      <w:r w:rsidRPr="007C7B3A">
        <w:rPr>
          <w:rFonts w:cs="Times New Roman"/>
        </w:rPr>
        <w:t xml:space="preserve"> etkileri azaltmak amacıyla uygulanacak önlemlerin açıklamasını.</w:t>
      </w:r>
    </w:p>
    <w:p w14:paraId="149D3F8A" w14:textId="77777777" w:rsidR="007C7B3A" w:rsidRPr="007C7B3A" w:rsidRDefault="007C7B3A" w:rsidP="007C7B3A">
      <w:pPr>
        <w:contextualSpacing/>
        <w:rPr>
          <w:rFonts w:cs="Times New Roman"/>
        </w:rPr>
      </w:pPr>
      <w:r w:rsidRPr="007C7B3A">
        <w:rPr>
          <w:rFonts w:cs="Times New Roman"/>
          <w:b/>
        </w:rPr>
        <w:t>4.6</w:t>
      </w:r>
      <w:r w:rsidRPr="007C7B3A">
        <w:rPr>
          <w:rFonts w:cs="Times New Roman"/>
        </w:rPr>
        <w:t xml:space="preserve">. Mevcut teknik dokümantasyonla ilgili, ayrıntılı risk analizi/yönetimi dokümantasyonu veya </w:t>
      </w:r>
      <w:proofErr w:type="gramStart"/>
      <w:r w:rsidRPr="007C7B3A">
        <w:rPr>
          <w:rFonts w:cs="Times New Roman"/>
        </w:rPr>
        <w:t>spesifik</w:t>
      </w:r>
      <w:proofErr w:type="gramEnd"/>
      <w:r w:rsidRPr="007C7B3A">
        <w:rPr>
          <w:rFonts w:cs="Times New Roman"/>
        </w:rPr>
        <w:t xml:space="preserve"> test raporları gibi tüm ayrıntılar, talebi üzerine başvuruyu gözden geçiren yetkili otoriteye sunulur. </w:t>
      </w:r>
    </w:p>
    <w:p w14:paraId="33F15758" w14:textId="77777777" w:rsidR="007C7B3A" w:rsidRPr="007C7B3A" w:rsidRDefault="007C7B3A" w:rsidP="007C7B3A">
      <w:pPr>
        <w:ind w:firstLine="0"/>
        <w:contextualSpacing/>
        <w:jc w:val="center"/>
        <w:rPr>
          <w:rFonts w:cs="Times New Roman"/>
          <w:b/>
        </w:rPr>
      </w:pPr>
      <w:r w:rsidRPr="007C7B3A">
        <w:rPr>
          <w:rFonts w:cs="Times New Roman"/>
          <w:b/>
        </w:rPr>
        <w:t>II. BÖLÜM</w:t>
      </w:r>
    </w:p>
    <w:p w14:paraId="4CB092D3" w14:textId="77777777" w:rsidR="007C7B3A" w:rsidRPr="007C7B3A" w:rsidRDefault="007C7B3A" w:rsidP="007C7B3A">
      <w:pPr>
        <w:ind w:firstLine="0"/>
        <w:contextualSpacing/>
        <w:jc w:val="center"/>
        <w:rPr>
          <w:rFonts w:cs="Times New Roman"/>
          <w:b/>
        </w:rPr>
      </w:pPr>
      <w:r w:rsidRPr="007C7B3A">
        <w:rPr>
          <w:rFonts w:cs="Times New Roman"/>
          <w:b/>
        </w:rPr>
        <w:t>SPONSORUN DİĞER YÜKÜMLÜLÜKLERİ</w:t>
      </w:r>
    </w:p>
    <w:p w14:paraId="2CFD89E9" w14:textId="77777777" w:rsidR="007C7B3A" w:rsidRPr="007C7B3A" w:rsidRDefault="007C7B3A" w:rsidP="007C7B3A">
      <w:pPr>
        <w:contextualSpacing/>
        <w:rPr>
          <w:rFonts w:cs="Times New Roman"/>
        </w:rPr>
      </w:pPr>
      <w:r w:rsidRPr="007C7B3A">
        <w:rPr>
          <w:rFonts w:cs="Times New Roman"/>
          <w:b/>
        </w:rPr>
        <w:t>1.</w:t>
      </w:r>
      <w:r w:rsidRPr="007C7B3A">
        <w:rPr>
          <w:rFonts w:cs="Times New Roman"/>
        </w:rPr>
        <w:t xml:space="preserve"> Sponsor, bu Ekin I. Bölümünde atıfta bulunulan dokümantasyona yönelik kanıtlar sağlamak üzere gerekli her dokümantasyonu yetkili otorite için hazır bulundurmayı taahhüt eder. Sponsor, performans çalışmasına yönelik cihazın imalatından sorumlu gerçek veya tüzel kişi değilse, bu yükümlülük, </w:t>
      </w:r>
      <w:proofErr w:type="gramStart"/>
      <w:r w:rsidRPr="007C7B3A">
        <w:rPr>
          <w:rFonts w:cs="Times New Roman"/>
        </w:rPr>
        <w:t>sponsor</w:t>
      </w:r>
      <w:proofErr w:type="gramEnd"/>
      <w:r w:rsidRPr="007C7B3A">
        <w:rPr>
          <w:rFonts w:cs="Times New Roman"/>
        </w:rPr>
        <w:t xml:space="preserve"> adına söz konusu gerçek veya tüzel kişi tarafından yerine getirilebilir.</w:t>
      </w:r>
    </w:p>
    <w:p w14:paraId="15A080A5" w14:textId="7A1ACAF5" w:rsidR="007C7B3A" w:rsidRPr="007C7B3A" w:rsidRDefault="007C7B3A" w:rsidP="007C7B3A">
      <w:pPr>
        <w:contextualSpacing/>
        <w:rPr>
          <w:rFonts w:cs="Times New Roman"/>
        </w:rPr>
      </w:pPr>
      <w:r w:rsidRPr="007C7B3A">
        <w:rPr>
          <w:rFonts w:cs="Times New Roman"/>
          <w:b/>
        </w:rPr>
        <w:t>2.</w:t>
      </w:r>
      <w:r w:rsidRPr="007C7B3A">
        <w:rPr>
          <w:rFonts w:cs="Times New Roman"/>
        </w:rPr>
        <w:t xml:space="preserve"> Sponsor,</w:t>
      </w:r>
      <w:r w:rsidR="009A2BC8">
        <w:rPr>
          <w:rFonts w:cs="Times New Roman"/>
        </w:rPr>
        <w:t xml:space="preserve"> 77 </w:t>
      </w:r>
      <w:proofErr w:type="spellStart"/>
      <w:r w:rsidR="009A2BC8">
        <w:rPr>
          <w:rFonts w:cs="Times New Roman"/>
        </w:rPr>
        <w:t>nci</w:t>
      </w:r>
      <w:proofErr w:type="spellEnd"/>
      <w:r w:rsidR="009A2BC8">
        <w:rPr>
          <w:rFonts w:cs="Times New Roman"/>
        </w:rPr>
        <w:t xml:space="preserve"> </w:t>
      </w:r>
      <w:r w:rsidRPr="007C7B3A">
        <w:rPr>
          <w:rFonts w:cs="Times New Roman"/>
        </w:rPr>
        <w:t xml:space="preserve">maddenin ikinci fıkrasında atıfta bulunulduğu üzere ciddi </w:t>
      </w:r>
      <w:proofErr w:type="spellStart"/>
      <w:r w:rsidRPr="007C7B3A">
        <w:rPr>
          <w:rFonts w:cs="Times New Roman"/>
        </w:rPr>
        <w:t>advers</w:t>
      </w:r>
      <w:proofErr w:type="spellEnd"/>
      <w:r w:rsidRPr="007C7B3A">
        <w:rPr>
          <w:rFonts w:cs="Times New Roman"/>
        </w:rPr>
        <w:t xml:space="preserve"> olayların veya diğer olayların araştırmacı/</w:t>
      </w:r>
      <w:proofErr w:type="spellStart"/>
      <w:r w:rsidRPr="007C7B3A">
        <w:rPr>
          <w:rFonts w:cs="Times New Roman"/>
        </w:rPr>
        <w:t>lar</w:t>
      </w:r>
      <w:proofErr w:type="spellEnd"/>
      <w:r w:rsidRPr="007C7B3A">
        <w:rPr>
          <w:rFonts w:cs="Times New Roman"/>
        </w:rPr>
        <w:t xml:space="preserve"> tarafından </w:t>
      </w:r>
      <w:proofErr w:type="gramStart"/>
      <w:r w:rsidRPr="007C7B3A">
        <w:rPr>
          <w:rFonts w:cs="Times New Roman"/>
        </w:rPr>
        <w:t>sponsora</w:t>
      </w:r>
      <w:proofErr w:type="gramEnd"/>
      <w:r w:rsidRPr="007C7B3A">
        <w:rPr>
          <w:rFonts w:cs="Times New Roman"/>
        </w:rPr>
        <w:t xml:space="preserve"> zamanında raporlanmasını sağlamak için yürürlükte olan bir sözleşmeye sahip olur.</w:t>
      </w:r>
    </w:p>
    <w:p w14:paraId="4973FAFB" w14:textId="77777777" w:rsidR="007C7B3A" w:rsidRPr="007C7B3A" w:rsidRDefault="007C7B3A" w:rsidP="007C7B3A">
      <w:pPr>
        <w:contextualSpacing/>
        <w:rPr>
          <w:rFonts w:cs="Times New Roman"/>
        </w:rPr>
      </w:pPr>
      <w:r w:rsidRPr="007C7B3A">
        <w:rPr>
          <w:rFonts w:cs="Times New Roman"/>
          <w:b/>
        </w:rPr>
        <w:t>3.</w:t>
      </w:r>
      <w:r w:rsidRPr="007C7B3A">
        <w:rPr>
          <w:rFonts w:cs="Times New Roman"/>
        </w:rPr>
        <w:t xml:space="preserve"> Bu Ekte bahsedilen dokümantasyon, söz konusu cihazın klinik performans çalışmasının sona ermesinden itibaren en az 10 yıllık ya da cihazın sonradan piyasaya arz edilmesi durumunda, en son cihaz piyasaya arz edildikten sonra en az 10 yıllık bir süre için muhafaza edilir. </w:t>
      </w:r>
    </w:p>
    <w:p w14:paraId="01703C24" w14:textId="77777777" w:rsidR="007C7B3A" w:rsidRPr="007C7B3A" w:rsidRDefault="007C7B3A" w:rsidP="007C7B3A">
      <w:pPr>
        <w:contextualSpacing/>
        <w:rPr>
          <w:rFonts w:cs="Times New Roman"/>
        </w:rPr>
      </w:pPr>
      <w:r w:rsidRPr="007C7B3A">
        <w:rPr>
          <w:rFonts w:cs="Times New Roman"/>
        </w:rPr>
        <w:t xml:space="preserve">Kurum, yurt içinde yerleşik olan bir </w:t>
      </w:r>
      <w:proofErr w:type="gramStart"/>
      <w:r w:rsidRPr="007C7B3A">
        <w:rPr>
          <w:rFonts w:cs="Times New Roman"/>
        </w:rPr>
        <w:t>sponsorun</w:t>
      </w:r>
      <w:proofErr w:type="gramEnd"/>
      <w:r w:rsidRPr="007C7B3A">
        <w:rPr>
          <w:rFonts w:cs="Times New Roman"/>
        </w:rPr>
        <w:t xml:space="preserve"> veya yurt içinde yerleşik olan yasal temsilcisinin, bu sürenin sona ermesinden önce iflas etmesi ya da faaliyetini sonlandırması durumunda, birinci paragrafta atıfta bulunulan süre boyunca bu Ekte atıfta bulunulan dokümantasyonun yetkili otoritelere sunulmak üzere muhafaza edilmesini talep eder.</w:t>
      </w:r>
    </w:p>
    <w:p w14:paraId="49BFD318" w14:textId="77777777" w:rsidR="007C7B3A" w:rsidRPr="007C7B3A" w:rsidRDefault="007C7B3A" w:rsidP="007C7B3A">
      <w:pPr>
        <w:contextualSpacing/>
        <w:rPr>
          <w:rFonts w:cs="Times New Roman"/>
        </w:rPr>
      </w:pPr>
      <w:r w:rsidRPr="007C7B3A">
        <w:rPr>
          <w:rFonts w:cs="Times New Roman"/>
          <w:b/>
        </w:rPr>
        <w:t>4.</w:t>
      </w:r>
      <w:r w:rsidRPr="007C7B3A">
        <w:rPr>
          <w:rFonts w:cs="Times New Roman"/>
        </w:rPr>
        <w:t xml:space="preserve"> Sponsor; klinik performans çalışmasının, klinik performans çalışması planı, iyi klinik uygulamaları ilkeleri ve bu Yönetmelik uyarınca yürütülmesini sağlamak için araştırma merkezinden bağımsız olan bir monitör (izleyici) atar.</w:t>
      </w:r>
    </w:p>
    <w:p w14:paraId="5717814E" w14:textId="1CB4A6A1" w:rsidR="004C6947" w:rsidRPr="00DD7541" w:rsidRDefault="007C7B3A" w:rsidP="00805B9C">
      <w:pPr>
        <w:contextualSpacing/>
        <w:rPr>
          <w:rFonts w:cs="Times New Roman"/>
        </w:rPr>
      </w:pPr>
      <w:r w:rsidRPr="007C7B3A">
        <w:rPr>
          <w:rFonts w:cs="Times New Roman"/>
          <w:b/>
        </w:rPr>
        <w:t>5.</w:t>
      </w:r>
      <w:r w:rsidRPr="007C7B3A">
        <w:rPr>
          <w:rFonts w:cs="Times New Roman"/>
        </w:rPr>
        <w:t xml:space="preserve"> Sponsor, araştırmaya katılan gönüllüler ile ilgili takip i</w:t>
      </w:r>
      <w:bookmarkStart w:id="0" w:name="_GoBack"/>
      <w:bookmarkEnd w:id="0"/>
      <w:r w:rsidRPr="007C7B3A">
        <w:rPr>
          <w:rFonts w:cs="Times New Roman"/>
        </w:rPr>
        <w:t>şlemlerini tamamlar.</w:t>
      </w:r>
    </w:p>
    <w:sectPr w:rsidR="004C6947" w:rsidRPr="00DD75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06781" w14:textId="77777777" w:rsidR="009E69BC" w:rsidRDefault="009E69BC" w:rsidP="00DD7541">
      <w:pPr>
        <w:spacing w:after="0" w:line="240" w:lineRule="auto"/>
      </w:pPr>
      <w:r>
        <w:separator/>
      </w:r>
    </w:p>
  </w:endnote>
  <w:endnote w:type="continuationSeparator" w:id="0">
    <w:p w14:paraId="426B9521" w14:textId="77777777" w:rsidR="009E69BC" w:rsidRDefault="009E69BC" w:rsidP="00DD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6E096" w14:textId="77777777" w:rsidR="009E69BC" w:rsidRDefault="009E69BC" w:rsidP="00DD7541">
      <w:pPr>
        <w:spacing w:after="0" w:line="240" w:lineRule="auto"/>
      </w:pPr>
      <w:r>
        <w:separator/>
      </w:r>
    </w:p>
  </w:footnote>
  <w:footnote w:type="continuationSeparator" w:id="0">
    <w:p w14:paraId="38F05B1A" w14:textId="77777777" w:rsidR="009E69BC" w:rsidRDefault="009E69BC" w:rsidP="00DD75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96A2E"/>
    <w:multiLevelType w:val="hybridMultilevel"/>
    <w:tmpl w:val="C374BDF0"/>
    <w:lvl w:ilvl="0" w:tplc="041F0015">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A1211E1"/>
    <w:multiLevelType w:val="hybridMultilevel"/>
    <w:tmpl w:val="75CC859A"/>
    <w:lvl w:ilvl="0" w:tplc="2F38DADA">
      <w:start w:val="1"/>
      <w:numFmt w:val="lowerLetter"/>
      <w:lvlText w:val="%1)"/>
      <w:lvlJc w:val="left"/>
      <w:pPr>
        <w:ind w:left="875" w:hanging="45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 w15:restartNumberingAfterBreak="0">
    <w:nsid w:val="15FD3DDC"/>
    <w:multiLevelType w:val="hybridMultilevel"/>
    <w:tmpl w:val="ACBAEABE"/>
    <w:lvl w:ilvl="0" w:tplc="47E447F6">
      <w:start w:val="1"/>
      <w:numFmt w:val="bullet"/>
      <w:lvlText w:val="—"/>
      <w:lvlJc w:val="left"/>
      <w:pPr>
        <w:ind w:left="1056" w:hanging="360"/>
      </w:pPr>
      <w:rPr>
        <w:rFonts w:ascii="Times New Roman" w:eastAsia="Times New Roman" w:hAnsi="Times New Roman" w:cs="Times New Roman" w:hint="default"/>
      </w:rPr>
    </w:lvl>
    <w:lvl w:ilvl="1" w:tplc="041F0003" w:tentative="1">
      <w:start w:val="1"/>
      <w:numFmt w:val="bullet"/>
      <w:lvlText w:val="o"/>
      <w:lvlJc w:val="left"/>
      <w:pPr>
        <w:ind w:left="1776" w:hanging="360"/>
      </w:pPr>
      <w:rPr>
        <w:rFonts w:ascii="Courier New" w:hAnsi="Courier New" w:cs="Courier New" w:hint="default"/>
      </w:rPr>
    </w:lvl>
    <w:lvl w:ilvl="2" w:tplc="041F0005" w:tentative="1">
      <w:start w:val="1"/>
      <w:numFmt w:val="bullet"/>
      <w:lvlText w:val=""/>
      <w:lvlJc w:val="left"/>
      <w:pPr>
        <w:ind w:left="2496" w:hanging="360"/>
      </w:pPr>
      <w:rPr>
        <w:rFonts w:ascii="Wingdings" w:hAnsi="Wingdings" w:hint="default"/>
      </w:rPr>
    </w:lvl>
    <w:lvl w:ilvl="3" w:tplc="041F0001" w:tentative="1">
      <w:start w:val="1"/>
      <w:numFmt w:val="bullet"/>
      <w:lvlText w:val=""/>
      <w:lvlJc w:val="left"/>
      <w:pPr>
        <w:ind w:left="3216" w:hanging="360"/>
      </w:pPr>
      <w:rPr>
        <w:rFonts w:ascii="Symbol" w:hAnsi="Symbol" w:hint="default"/>
      </w:rPr>
    </w:lvl>
    <w:lvl w:ilvl="4" w:tplc="041F0003" w:tentative="1">
      <w:start w:val="1"/>
      <w:numFmt w:val="bullet"/>
      <w:lvlText w:val="o"/>
      <w:lvlJc w:val="left"/>
      <w:pPr>
        <w:ind w:left="3936" w:hanging="360"/>
      </w:pPr>
      <w:rPr>
        <w:rFonts w:ascii="Courier New" w:hAnsi="Courier New" w:cs="Courier New" w:hint="default"/>
      </w:rPr>
    </w:lvl>
    <w:lvl w:ilvl="5" w:tplc="041F0005" w:tentative="1">
      <w:start w:val="1"/>
      <w:numFmt w:val="bullet"/>
      <w:lvlText w:val=""/>
      <w:lvlJc w:val="left"/>
      <w:pPr>
        <w:ind w:left="4656" w:hanging="360"/>
      </w:pPr>
      <w:rPr>
        <w:rFonts w:ascii="Wingdings" w:hAnsi="Wingdings" w:hint="default"/>
      </w:rPr>
    </w:lvl>
    <w:lvl w:ilvl="6" w:tplc="041F0001" w:tentative="1">
      <w:start w:val="1"/>
      <w:numFmt w:val="bullet"/>
      <w:lvlText w:val=""/>
      <w:lvlJc w:val="left"/>
      <w:pPr>
        <w:ind w:left="5376" w:hanging="360"/>
      </w:pPr>
      <w:rPr>
        <w:rFonts w:ascii="Symbol" w:hAnsi="Symbol" w:hint="default"/>
      </w:rPr>
    </w:lvl>
    <w:lvl w:ilvl="7" w:tplc="041F0003" w:tentative="1">
      <w:start w:val="1"/>
      <w:numFmt w:val="bullet"/>
      <w:lvlText w:val="o"/>
      <w:lvlJc w:val="left"/>
      <w:pPr>
        <w:ind w:left="6096" w:hanging="360"/>
      </w:pPr>
      <w:rPr>
        <w:rFonts w:ascii="Courier New" w:hAnsi="Courier New" w:cs="Courier New" w:hint="default"/>
      </w:rPr>
    </w:lvl>
    <w:lvl w:ilvl="8" w:tplc="041F0005" w:tentative="1">
      <w:start w:val="1"/>
      <w:numFmt w:val="bullet"/>
      <w:lvlText w:val=""/>
      <w:lvlJc w:val="left"/>
      <w:pPr>
        <w:ind w:left="6816" w:hanging="360"/>
      </w:pPr>
      <w:rPr>
        <w:rFonts w:ascii="Wingdings" w:hAnsi="Wingdings" w:hint="default"/>
      </w:rPr>
    </w:lvl>
  </w:abstractNum>
  <w:abstractNum w:abstractNumId="3" w15:restartNumberingAfterBreak="0">
    <w:nsid w:val="1A1B3838"/>
    <w:multiLevelType w:val="hybridMultilevel"/>
    <w:tmpl w:val="1A0CAB22"/>
    <w:lvl w:ilvl="0" w:tplc="ADE8536E">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0CA0B8E"/>
    <w:multiLevelType w:val="hybridMultilevel"/>
    <w:tmpl w:val="1B1EB7A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 w15:restartNumberingAfterBreak="0">
    <w:nsid w:val="23E416CC"/>
    <w:multiLevelType w:val="hybridMultilevel"/>
    <w:tmpl w:val="8FF6383A"/>
    <w:lvl w:ilvl="0" w:tplc="E68AD428">
      <w:start w:val="1"/>
      <w:numFmt w:val="lowerLetter"/>
      <w:lvlText w:val="(%1)"/>
      <w:lvlJc w:val="left"/>
      <w:pPr>
        <w:ind w:left="480" w:hanging="420"/>
      </w:pPr>
      <w:rPr>
        <w:rFonts w:cs="Times New Roman" w:hint="default"/>
      </w:rPr>
    </w:lvl>
    <w:lvl w:ilvl="1" w:tplc="041F0019" w:tentative="1">
      <w:start w:val="1"/>
      <w:numFmt w:val="lowerLetter"/>
      <w:lvlText w:val="%2."/>
      <w:lvlJc w:val="left"/>
      <w:pPr>
        <w:ind w:left="1140" w:hanging="360"/>
      </w:pPr>
      <w:rPr>
        <w:rFonts w:cs="Times New Roman"/>
      </w:rPr>
    </w:lvl>
    <w:lvl w:ilvl="2" w:tplc="041F001B" w:tentative="1">
      <w:start w:val="1"/>
      <w:numFmt w:val="lowerRoman"/>
      <w:lvlText w:val="%3."/>
      <w:lvlJc w:val="right"/>
      <w:pPr>
        <w:ind w:left="1860" w:hanging="180"/>
      </w:pPr>
      <w:rPr>
        <w:rFonts w:cs="Times New Roman"/>
      </w:rPr>
    </w:lvl>
    <w:lvl w:ilvl="3" w:tplc="041F000F" w:tentative="1">
      <w:start w:val="1"/>
      <w:numFmt w:val="decimal"/>
      <w:lvlText w:val="%4."/>
      <w:lvlJc w:val="left"/>
      <w:pPr>
        <w:ind w:left="2580" w:hanging="360"/>
      </w:pPr>
      <w:rPr>
        <w:rFonts w:cs="Times New Roman"/>
      </w:rPr>
    </w:lvl>
    <w:lvl w:ilvl="4" w:tplc="041F0019" w:tentative="1">
      <w:start w:val="1"/>
      <w:numFmt w:val="lowerLetter"/>
      <w:lvlText w:val="%5."/>
      <w:lvlJc w:val="left"/>
      <w:pPr>
        <w:ind w:left="3300" w:hanging="360"/>
      </w:pPr>
      <w:rPr>
        <w:rFonts w:cs="Times New Roman"/>
      </w:rPr>
    </w:lvl>
    <w:lvl w:ilvl="5" w:tplc="041F001B" w:tentative="1">
      <w:start w:val="1"/>
      <w:numFmt w:val="lowerRoman"/>
      <w:lvlText w:val="%6."/>
      <w:lvlJc w:val="right"/>
      <w:pPr>
        <w:ind w:left="4020" w:hanging="180"/>
      </w:pPr>
      <w:rPr>
        <w:rFonts w:cs="Times New Roman"/>
      </w:rPr>
    </w:lvl>
    <w:lvl w:ilvl="6" w:tplc="041F000F" w:tentative="1">
      <w:start w:val="1"/>
      <w:numFmt w:val="decimal"/>
      <w:lvlText w:val="%7."/>
      <w:lvlJc w:val="left"/>
      <w:pPr>
        <w:ind w:left="4740" w:hanging="360"/>
      </w:pPr>
      <w:rPr>
        <w:rFonts w:cs="Times New Roman"/>
      </w:rPr>
    </w:lvl>
    <w:lvl w:ilvl="7" w:tplc="041F0019" w:tentative="1">
      <w:start w:val="1"/>
      <w:numFmt w:val="lowerLetter"/>
      <w:lvlText w:val="%8."/>
      <w:lvlJc w:val="left"/>
      <w:pPr>
        <w:ind w:left="5460" w:hanging="360"/>
      </w:pPr>
      <w:rPr>
        <w:rFonts w:cs="Times New Roman"/>
      </w:rPr>
    </w:lvl>
    <w:lvl w:ilvl="8" w:tplc="041F001B" w:tentative="1">
      <w:start w:val="1"/>
      <w:numFmt w:val="lowerRoman"/>
      <w:lvlText w:val="%9."/>
      <w:lvlJc w:val="right"/>
      <w:pPr>
        <w:ind w:left="6180" w:hanging="180"/>
      </w:pPr>
      <w:rPr>
        <w:rFonts w:cs="Times New Roman"/>
      </w:rPr>
    </w:lvl>
  </w:abstractNum>
  <w:abstractNum w:abstractNumId="6" w15:restartNumberingAfterBreak="0">
    <w:nsid w:val="256E1C9B"/>
    <w:multiLevelType w:val="hybridMultilevel"/>
    <w:tmpl w:val="7E5030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DDF6DC9"/>
    <w:multiLevelType w:val="hybridMultilevel"/>
    <w:tmpl w:val="F75AFE5E"/>
    <w:lvl w:ilvl="0" w:tplc="C83EAD2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EA3315"/>
    <w:multiLevelType w:val="hybridMultilevel"/>
    <w:tmpl w:val="CD5E0FCC"/>
    <w:lvl w:ilvl="0" w:tplc="C83EAD2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4B21828"/>
    <w:multiLevelType w:val="hybridMultilevel"/>
    <w:tmpl w:val="324AC162"/>
    <w:lvl w:ilvl="0" w:tplc="C9208D38">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45FB7140"/>
    <w:multiLevelType w:val="hybridMultilevel"/>
    <w:tmpl w:val="ED3EF530"/>
    <w:lvl w:ilvl="0" w:tplc="1E4813A4">
      <w:start w:val="1"/>
      <w:numFmt w:val="upperRoman"/>
      <w:lvlText w:val="%1."/>
      <w:lvlJc w:val="left"/>
      <w:pPr>
        <w:ind w:left="720" w:hanging="72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6BD7A56"/>
    <w:multiLevelType w:val="hybridMultilevel"/>
    <w:tmpl w:val="C22A47B6"/>
    <w:lvl w:ilvl="0" w:tplc="95EA9EA6">
      <w:start w:val="3"/>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2" w15:restartNumberingAfterBreak="0">
    <w:nsid w:val="565E1680"/>
    <w:multiLevelType w:val="hybridMultilevel"/>
    <w:tmpl w:val="8FEE349A"/>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6DD542C4"/>
    <w:multiLevelType w:val="multilevel"/>
    <w:tmpl w:val="2070C9D8"/>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0941CA4"/>
    <w:multiLevelType w:val="hybridMultilevel"/>
    <w:tmpl w:val="FB14D464"/>
    <w:lvl w:ilvl="0" w:tplc="299EE97C">
      <w:start w:val="2"/>
      <w:numFmt w:val="lowerLetter"/>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5" w15:restartNumberingAfterBreak="0">
    <w:nsid w:val="74330935"/>
    <w:multiLevelType w:val="hybridMultilevel"/>
    <w:tmpl w:val="74DEFE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C406CFC"/>
    <w:multiLevelType w:val="hybridMultilevel"/>
    <w:tmpl w:val="E36C3B10"/>
    <w:lvl w:ilvl="0" w:tplc="957E812C">
      <w:start w:val="1"/>
      <w:numFmt w:val="lowerLetter"/>
      <w:lvlText w:val="(%1)"/>
      <w:lvlJc w:val="left"/>
      <w:pPr>
        <w:ind w:left="840" w:hanging="48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8"/>
  </w:num>
  <w:num w:numId="2">
    <w:abstractNumId w:val="7"/>
  </w:num>
  <w:num w:numId="3">
    <w:abstractNumId w:val="5"/>
  </w:num>
  <w:num w:numId="4">
    <w:abstractNumId w:val="9"/>
  </w:num>
  <w:num w:numId="5">
    <w:abstractNumId w:val="16"/>
  </w:num>
  <w:num w:numId="6">
    <w:abstractNumId w:val="4"/>
  </w:num>
  <w:num w:numId="7">
    <w:abstractNumId w:val="0"/>
  </w:num>
  <w:num w:numId="8">
    <w:abstractNumId w:val="12"/>
  </w:num>
  <w:num w:numId="9">
    <w:abstractNumId w:val="1"/>
  </w:num>
  <w:num w:numId="10">
    <w:abstractNumId w:val="14"/>
  </w:num>
  <w:num w:numId="11">
    <w:abstractNumId w:val="10"/>
  </w:num>
  <w:num w:numId="12">
    <w:abstractNumId w:val="13"/>
  </w:num>
  <w:num w:numId="13">
    <w:abstractNumId w:val="11"/>
  </w:num>
  <w:num w:numId="14">
    <w:abstractNumId w:val="15"/>
  </w:num>
  <w:num w:numId="15">
    <w:abstractNumId w:val="2"/>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B9C"/>
    <w:rsid w:val="0002508B"/>
    <w:rsid w:val="0002781A"/>
    <w:rsid w:val="00042880"/>
    <w:rsid w:val="00044E16"/>
    <w:rsid w:val="00062CD1"/>
    <w:rsid w:val="0006707E"/>
    <w:rsid w:val="00075508"/>
    <w:rsid w:val="00076C80"/>
    <w:rsid w:val="00077663"/>
    <w:rsid w:val="00077A3A"/>
    <w:rsid w:val="00091C65"/>
    <w:rsid w:val="000A1FF1"/>
    <w:rsid w:val="000A32D9"/>
    <w:rsid w:val="000A59FD"/>
    <w:rsid w:val="000A6182"/>
    <w:rsid w:val="000C717D"/>
    <w:rsid w:val="000D0651"/>
    <w:rsid w:val="000D0C58"/>
    <w:rsid w:val="000D505E"/>
    <w:rsid w:val="000D5C74"/>
    <w:rsid w:val="000D7BBC"/>
    <w:rsid w:val="000E0100"/>
    <w:rsid w:val="000E2174"/>
    <w:rsid w:val="000E5FC5"/>
    <w:rsid w:val="000E6AB2"/>
    <w:rsid w:val="000F2FB7"/>
    <w:rsid w:val="000F5177"/>
    <w:rsid w:val="000F60FD"/>
    <w:rsid w:val="001014B9"/>
    <w:rsid w:val="00103CAF"/>
    <w:rsid w:val="00107A84"/>
    <w:rsid w:val="00115857"/>
    <w:rsid w:val="00122124"/>
    <w:rsid w:val="001251CF"/>
    <w:rsid w:val="00126214"/>
    <w:rsid w:val="001311FF"/>
    <w:rsid w:val="00132CB4"/>
    <w:rsid w:val="0014412F"/>
    <w:rsid w:val="00144B82"/>
    <w:rsid w:val="00146A50"/>
    <w:rsid w:val="00151C86"/>
    <w:rsid w:val="00154856"/>
    <w:rsid w:val="001551DB"/>
    <w:rsid w:val="00157D10"/>
    <w:rsid w:val="00160052"/>
    <w:rsid w:val="00162C33"/>
    <w:rsid w:val="00163157"/>
    <w:rsid w:val="00195615"/>
    <w:rsid w:val="00196C72"/>
    <w:rsid w:val="001B00DB"/>
    <w:rsid w:val="001B34EF"/>
    <w:rsid w:val="001B71BB"/>
    <w:rsid w:val="001D00CB"/>
    <w:rsid w:val="001D2432"/>
    <w:rsid w:val="001E1ADE"/>
    <w:rsid w:val="001E4C3D"/>
    <w:rsid w:val="001F1A56"/>
    <w:rsid w:val="001F4A59"/>
    <w:rsid w:val="001F4FD5"/>
    <w:rsid w:val="001F5E06"/>
    <w:rsid w:val="00203558"/>
    <w:rsid w:val="0021598F"/>
    <w:rsid w:val="00225D8F"/>
    <w:rsid w:val="0023694A"/>
    <w:rsid w:val="002402B7"/>
    <w:rsid w:val="00245ED2"/>
    <w:rsid w:val="002502C6"/>
    <w:rsid w:val="00252233"/>
    <w:rsid w:val="002537FD"/>
    <w:rsid w:val="00260609"/>
    <w:rsid w:val="00260EDC"/>
    <w:rsid w:val="00272CB3"/>
    <w:rsid w:val="00273CBD"/>
    <w:rsid w:val="00276310"/>
    <w:rsid w:val="002830AE"/>
    <w:rsid w:val="00286364"/>
    <w:rsid w:val="00291257"/>
    <w:rsid w:val="002920CD"/>
    <w:rsid w:val="002C0317"/>
    <w:rsid w:val="002D1173"/>
    <w:rsid w:val="002D3175"/>
    <w:rsid w:val="002D64B6"/>
    <w:rsid w:val="002D6EA3"/>
    <w:rsid w:val="002E03FC"/>
    <w:rsid w:val="002F7461"/>
    <w:rsid w:val="003071A7"/>
    <w:rsid w:val="00311E35"/>
    <w:rsid w:val="00313449"/>
    <w:rsid w:val="00320176"/>
    <w:rsid w:val="003205F6"/>
    <w:rsid w:val="00322DFC"/>
    <w:rsid w:val="00322E0C"/>
    <w:rsid w:val="00330B73"/>
    <w:rsid w:val="0033202C"/>
    <w:rsid w:val="00335D98"/>
    <w:rsid w:val="003468F7"/>
    <w:rsid w:val="00351DB1"/>
    <w:rsid w:val="00351E55"/>
    <w:rsid w:val="0035203E"/>
    <w:rsid w:val="00354BD3"/>
    <w:rsid w:val="00363E83"/>
    <w:rsid w:val="00370C39"/>
    <w:rsid w:val="00372902"/>
    <w:rsid w:val="00374251"/>
    <w:rsid w:val="003906BF"/>
    <w:rsid w:val="00392BF5"/>
    <w:rsid w:val="00392E8B"/>
    <w:rsid w:val="003A0973"/>
    <w:rsid w:val="003A17DA"/>
    <w:rsid w:val="003A1EF7"/>
    <w:rsid w:val="003A780E"/>
    <w:rsid w:val="003B0259"/>
    <w:rsid w:val="003B4481"/>
    <w:rsid w:val="003C12C0"/>
    <w:rsid w:val="003D0948"/>
    <w:rsid w:val="003E3AB1"/>
    <w:rsid w:val="003F04CA"/>
    <w:rsid w:val="003F7A6F"/>
    <w:rsid w:val="00407E16"/>
    <w:rsid w:val="00420732"/>
    <w:rsid w:val="004348D7"/>
    <w:rsid w:val="00441304"/>
    <w:rsid w:val="004468E4"/>
    <w:rsid w:val="0045393E"/>
    <w:rsid w:val="00455899"/>
    <w:rsid w:val="0046066D"/>
    <w:rsid w:val="00473022"/>
    <w:rsid w:val="004766BA"/>
    <w:rsid w:val="0047743F"/>
    <w:rsid w:val="004816DB"/>
    <w:rsid w:val="004903C9"/>
    <w:rsid w:val="004906FA"/>
    <w:rsid w:val="0049224A"/>
    <w:rsid w:val="00493D0F"/>
    <w:rsid w:val="00496162"/>
    <w:rsid w:val="004A64C8"/>
    <w:rsid w:val="004C487F"/>
    <w:rsid w:val="004C6018"/>
    <w:rsid w:val="004C6221"/>
    <w:rsid w:val="004C6947"/>
    <w:rsid w:val="004D1A87"/>
    <w:rsid w:val="004D213C"/>
    <w:rsid w:val="004D7060"/>
    <w:rsid w:val="004D7656"/>
    <w:rsid w:val="004E56C3"/>
    <w:rsid w:val="004E7FA0"/>
    <w:rsid w:val="005061AF"/>
    <w:rsid w:val="005061E9"/>
    <w:rsid w:val="0050717E"/>
    <w:rsid w:val="005104CC"/>
    <w:rsid w:val="00515199"/>
    <w:rsid w:val="00520FC7"/>
    <w:rsid w:val="00522FA6"/>
    <w:rsid w:val="00532E35"/>
    <w:rsid w:val="00536C14"/>
    <w:rsid w:val="00544F90"/>
    <w:rsid w:val="00552F5E"/>
    <w:rsid w:val="00555728"/>
    <w:rsid w:val="0056634C"/>
    <w:rsid w:val="00571A43"/>
    <w:rsid w:val="00572040"/>
    <w:rsid w:val="005801FB"/>
    <w:rsid w:val="0058219D"/>
    <w:rsid w:val="005861E6"/>
    <w:rsid w:val="00590244"/>
    <w:rsid w:val="00592421"/>
    <w:rsid w:val="00594503"/>
    <w:rsid w:val="00594771"/>
    <w:rsid w:val="005970D1"/>
    <w:rsid w:val="005A0963"/>
    <w:rsid w:val="005A78E7"/>
    <w:rsid w:val="005B2F4D"/>
    <w:rsid w:val="005B7066"/>
    <w:rsid w:val="005D6732"/>
    <w:rsid w:val="005E3808"/>
    <w:rsid w:val="005E4A07"/>
    <w:rsid w:val="005F1436"/>
    <w:rsid w:val="00601B78"/>
    <w:rsid w:val="00631EEF"/>
    <w:rsid w:val="00635678"/>
    <w:rsid w:val="00637A53"/>
    <w:rsid w:val="0064148F"/>
    <w:rsid w:val="0064626B"/>
    <w:rsid w:val="00646402"/>
    <w:rsid w:val="006557C7"/>
    <w:rsid w:val="006558DB"/>
    <w:rsid w:val="00656CA7"/>
    <w:rsid w:val="00674E77"/>
    <w:rsid w:val="006756EB"/>
    <w:rsid w:val="0067787D"/>
    <w:rsid w:val="00697A77"/>
    <w:rsid w:val="006A3F41"/>
    <w:rsid w:val="006A4C0B"/>
    <w:rsid w:val="006B3B9D"/>
    <w:rsid w:val="006C2478"/>
    <w:rsid w:val="006D0CB1"/>
    <w:rsid w:val="006E05F3"/>
    <w:rsid w:val="006E0F05"/>
    <w:rsid w:val="006E16B2"/>
    <w:rsid w:val="006E23DB"/>
    <w:rsid w:val="006E3BEA"/>
    <w:rsid w:val="006E404C"/>
    <w:rsid w:val="006E42F3"/>
    <w:rsid w:val="006F6081"/>
    <w:rsid w:val="00706994"/>
    <w:rsid w:val="00710B8A"/>
    <w:rsid w:val="00721624"/>
    <w:rsid w:val="00732C2A"/>
    <w:rsid w:val="00733277"/>
    <w:rsid w:val="007407EB"/>
    <w:rsid w:val="00741C01"/>
    <w:rsid w:val="0074446D"/>
    <w:rsid w:val="0074644C"/>
    <w:rsid w:val="0075027B"/>
    <w:rsid w:val="00755983"/>
    <w:rsid w:val="0076387C"/>
    <w:rsid w:val="00786B6E"/>
    <w:rsid w:val="00792FF9"/>
    <w:rsid w:val="00796938"/>
    <w:rsid w:val="00796DDE"/>
    <w:rsid w:val="007B437B"/>
    <w:rsid w:val="007B471C"/>
    <w:rsid w:val="007C7B3A"/>
    <w:rsid w:val="007C7BE5"/>
    <w:rsid w:val="007D3324"/>
    <w:rsid w:val="007D444D"/>
    <w:rsid w:val="007E3D81"/>
    <w:rsid w:val="007E7CFA"/>
    <w:rsid w:val="007F0F1D"/>
    <w:rsid w:val="007F1914"/>
    <w:rsid w:val="007F25E6"/>
    <w:rsid w:val="007F6AC9"/>
    <w:rsid w:val="00801002"/>
    <w:rsid w:val="008059B4"/>
    <w:rsid w:val="00805B9C"/>
    <w:rsid w:val="00806C15"/>
    <w:rsid w:val="00811C31"/>
    <w:rsid w:val="00813AB1"/>
    <w:rsid w:val="0083701E"/>
    <w:rsid w:val="008501A4"/>
    <w:rsid w:val="00851CE8"/>
    <w:rsid w:val="0085374D"/>
    <w:rsid w:val="00853C11"/>
    <w:rsid w:val="00862294"/>
    <w:rsid w:val="0086391E"/>
    <w:rsid w:val="00866494"/>
    <w:rsid w:val="00873D88"/>
    <w:rsid w:val="00880DB2"/>
    <w:rsid w:val="00882325"/>
    <w:rsid w:val="00887872"/>
    <w:rsid w:val="00891C0B"/>
    <w:rsid w:val="00894AE3"/>
    <w:rsid w:val="00897261"/>
    <w:rsid w:val="008A1896"/>
    <w:rsid w:val="008A6412"/>
    <w:rsid w:val="008B2FFC"/>
    <w:rsid w:val="008C6661"/>
    <w:rsid w:val="008E7CC7"/>
    <w:rsid w:val="008F228C"/>
    <w:rsid w:val="008F63AB"/>
    <w:rsid w:val="00901D36"/>
    <w:rsid w:val="009051FD"/>
    <w:rsid w:val="00913B35"/>
    <w:rsid w:val="00921BEF"/>
    <w:rsid w:val="00925596"/>
    <w:rsid w:val="009259C1"/>
    <w:rsid w:val="00927C2C"/>
    <w:rsid w:val="00934142"/>
    <w:rsid w:val="009407E6"/>
    <w:rsid w:val="0096011E"/>
    <w:rsid w:val="00962C36"/>
    <w:rsid w:val="009654CB"/>
    <w:rsid w:val="00970E33"/>
    <w:rsid w:val="0098033F"/>
    <w:rsid w:val="009835D9"/>
    <w:rsid w:val="00987CC4"/>
    <w:rsid w:val="00990F23"/>
    <w:rsid w:val="00994C9D"/>
    <w:rsid w:val="009952AC"/>
    <w:rsid w:val="00996496"/>
    <w:rsid w:val="009A2AFC"/>
    <w:rsid w:val="009A2BC8"/>
    <w:rsid w:val="009B14D2"/>
    <w:rsid w:val="009B18FB"/>
    <w:rsid w:val="009B4A37"/>
    <w:rsid w:val="009B6822"/>
    <w:rsid w:val="009D26A1"/>
    <w:rsid w:val="009D38EB"/>
    <w:rsid w:val="009E229D"/>
    <w:rsid w:val="009E4370"/>
    <w:rsid w:val="009E69BC"/>
    <w:rsid w:val="009E7B9E"/>
    <w:rsid w:val="009F18BA"/>
    <w:rsid w:val="009F2BEF"/>
    <w:rsid w:val="009F7AB4"/>
    <w:rsid w:val="00A064BE"/>
    <w:rsid w:val="00A100EE"/>
    <w:rsid w:val="00A1184C"/>
    <w:rsid w:val="00A22CF7"/>
    <w:rsid w:val="00A3455C"/>
    <w:rsid w:val="00A51893"/>
    <w:rsid w:val="00A533E3"/>
    <w:rsid w:val="00A60F0D"/>
    <w:rsid w:val="00A765AE"/>
    <w:rsid w:val="00A85284"/>
    <w:rsid w:val="00A855DD"/>
    <w:rsid w:val="00A90B38"/>
    <w:rsid w:val="00A92D95"/>
    <w:rsid w:val="00A94641"/>
    <w:rsid w:val="00A96F44"/>
    <w:rsid w:val="00AC3E51"/>
    <w:rsid w:val="00AE2F21"/>
    <w:rsid w:val="00AF3A8D"/>
    <w:rsid w:val="00B1080C"/>
    <w:rsid w:val="00B209C4"/>
    <w:rsid w:val="00B2644B"/>
    <w:rsid w:val="00B35182"/>
    <w:rsid w:val="00B4121B"/>
    <w:rsid w:val="00B43BB6"/>
    <w:rsid w:val="00B502D3"/>
    <w:rsid w:val="00B62D57"/>
    <w:rsid w:val="00B65CA7"/>
    <w:rsid w:val="00B675A1"/>
    <w:rsid w:val="00B75CFC"/>
    <w:rsid w:val="00B76074"/>
    <w:rsid w:val="00B81806"/>
    <w:rsid w:val="00B8291C"/>
    <w:rsid w:val="00BA1058"/>
    <w:rsid w:val="00BA1341"/>
    <w:rsid w:val="00BB0860"/>
    <w:rsid w:val="00BD1EA7"/>
    <w:rsid w:val="00BD37E0"/>
    <w:rsid w:val="00C03707"/>
    <w:rsid w:val="00C121C8"/>
    <w:rsid w:val="00C328DE"/>
    <w:rsid w:val="00C34BA6"/>
    <w:rsid w:val="00C463C7"/>
    <w:rsid w:val="00C62831"/>
    <w:rsid w:val="00C71974"/>
    <w:rsid w:val="00C72001"/>
    <w:rsid w:val="00C82E3F"/>
    <w:rsid w:val="00C9171C"/>
    <w:rsid w:val="00C96B4C"/>
    <w:rsid w:val="00CB02A1"/>
    <w:rsid w:val="00CB02EF"/>
    <w:rsid w:val="00CB4892"/>
    <w:rsid w:val="00CC411F"/>
    <w:rsid w:val="00CC4234"/>
    <w:rsid w:val="00CE1828"/>
    <w:rsid w:val="00CE393A"/>
    <w:rsid w:val="00D03EEB"/>
    <w:rsid w:val="00D05649"/>
    <w:rsid w:val="00D05FA3"/>
    <w:rsid w:val="00D06E70"/>
    <w:rsid w:val="00D07801"/>
    <w:rsid w:val="00D147A4"/>
    <w:rsid w:val="00D16E37"/>
    <w:rsid w:val="00D304E7"/>
    <w:rsid w:val="00D32052"/>
    <w:rsid w:val="00D321EE"/>
    <w:rsid w:val="00D458DF"/>
    <w:rsid w:val="00D45F55"/>
    <w:rsid w:val="00D464D9"/>
    <w:rsid w:val="00D74F56"/>
    <w:rsid w:val="00D86FB1"/>
    <w:rsid w:val="00DA141A"/>
    <w:rsid w:val="00DB0F11"/>
    <w:rsid w:val="00DB7E92"/>
    <w:rsid w:val="00DC0D21"/>
    <w:rsid w:val="00DC11B1"/>
    <w:rsid w:val="00DD0DE3"/>
    <w:rsid w:val="00DD7541"/>
    <w:rsid w:val="00DD7E3A"/>
    <w:rsid w:val="00DE302A"/>
    <w:rsid w:val="00DF3455"/>
    <w:rsid w:val="00E028EB"/>
    <w:rsid w:val="00E04028"/>
    <w:rsid w:val="00E0476D"/>
    <w:rsid w:val="00E11AE2"/>
    <w:rsid w:val="00E149EB"/>
    <w:rsid w:val="00E26968"/>
    <w:rsid w:val="00E27CE2"/>
    <w:rsid w:val="00E4684B"/>
    <w:rsid w:val="00E47A21"/>
    <w:rsid w:val="00E5424D"/>
    <w:rsid w:val="00E55AA6"/>
    <w:rsid w:val="00E60BF3"/>
    <w:rsid w:val="00E632D4"/>
    <w:rsid w:val="00E65C8A"/>
    <w:rsid w:val="00E666D1"/>
    <w:rsid w:val="00E66C40"/>
    <w:rsid w:val="00E80FB3"/>
    <w:rsid w:val="00E85132"/>
    <w:rsid w:val="00E965A2"/>
    <w:rsid w:val="00EB43C4"/>
    <w:rsid w:val="00EB7B75"/>
    <w:rsid w:val="00EC14A6"/>
    <w:rsid w:val="00EC2EEA"/>
    <w:rsid w:val="00EC5647"/>
    <w:rsid w:val="00EE71BF"/>
    <w:rsid w:val="00EE7442"/>
    <w:rsid w:val="00F00520"/>
    <w:rsid w:val="00F068C5"/>
    <w:rsid w:val="00F07FA1"/>
    <w:rsid w:val="00F30070"/>
    <w:rsid w:val="00F37D43"/>
    <w:rsid w:val="00F402A4"/>
    <w:rsid w:val="00F427B2"/>
    <w:rsid w:val="00F42FD6"/>
    <w:rsid w:val="00F46520"/>
    <w:rsid w:val="00F51A3C"/>
    <w:rsid w:val="00F52610"/>
    <w:rsid w:val="00F540CB"/>
    <w:rsid w:val="00F54AE0"/>
    <w:rsid w:val="00F652AE"/>
    <w:rsid w:val="00F77854"/>
    <w:rsid w:val="00F77949"/>
    <w:rsid w:val="00F81A3D"/>
    <w:rsid w:val="00F878A8"/>
    <w:rsid w:val="00F97675"/>
    <w:rsid w:val="00FA35B6"/>
    <w:rsid w:val="00FA387B"/>
    <w:rsid w:val="00FA7083"/>
    <w:rsid w:val="00FB06B5"/>
    <w:rsid w:val="00FB14E0"/>
    <w:rsid w:val="00FC40C0"/>
    <w:rsid w:val="00FD4A12"/>
    <w:rsid w:val="00FD57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235C3"/>
  <w15:chartTrackingRefBased/>
  <w15:docId w15:val="{5F7E3EA2-E4A3-40B9-A48A-AC015AA2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F5E"/>
    <w:pPr>
      <w:spacing w:after="40" w:line="264" w:lineRule="auto"/>
      <w:ind w:firstLine="709"/>
      <w:jc w:val="both"/>
    </w:pPr>
    <w:rPr>
      <w:rFonts w:ascii="Times New Roman" w:hAnsi="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05B9C"/>
    <w:pPr>
      <w:spacing w:after="0" w:line="240" w:lineRule="auto"/>
    </w:pPr>
    <w:rPr>
      <w:rFonts w:ascii="Arial" w:eastAsia="Times New Roman" w:hAnsi="Arial"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05B9C"/>
    <w:pPr>
      <w:spacing w:after="200" w:line="276" w:lineRule="auto"/>
      <w:ind w:left="720"/>
      <w:contextualSpacing/>
    </w:pPr>
    <w:rPr>
      <w:rFonts w:eastAsia="Times New Roman" w:cs="Times New Roman"/>
      <w:spacing w:val="4"/>
      <w:sz w:val="20"/>
      <w:szCs w:val="20"/>
      <w:lang w:eastAsia="tr-TR"/>
    </w:rPr>
  </w:style>
  <w:style w:type="paragraph" w:styleId="stbilgi">
    <w:name w:val="header"/>
    <w:basedOn w:val="Normal"/>
    <w:link w:val="stbilgiChar1"/>
    <w:uiPriority w:val="99"/>
    <w:unhideWhenUsed/>
    <w:rsid w:val="00805B9C"/>
    <w:pPr>
      <w:tabs>
        <w:tab w:val="center" w:pos="4536"/>
        <w:tab w:val="right" w:pos="9072"/>
      </w:tabs>
      <w:spacing w:after="0" w:line="240" w:lineRule="auto"/>
    </w:pPr>
    <w:rPr>
      <w:rFonts w:eastAsia="Times New Roman" w:cs="Times New Roman"/>
      <w:spacing w:val="4"/>
      <w:sz w:val="20"/>
      <w:szCs w:val="20"/>
      <w:lang w:eastAsia="tr-TR"/>
    </w:rPr>
  </w:style>
  <w:style w:type="character" w:customStyle="1" w:styleId="stbilgiChar1">
    <w:name w:val="Üstbilgi Char1"/>
    <w:basedOn w:val="VarsaylanParagrafYazTipi"/>
    <w:link w:val="stbilgi"/>
    <w:uiPriority w:val="99"/>
    <w:rsid w:val="00805B9C"/>
    <w:rPr>
      <w:rFonts w:ascii="Times New Roman" w:eastAsia="Times New Roman" w:hAnsi="Times New Roman" w:cs="Times New Roman"/>
      <w:spacing w:val="4"/>
      <w:sz w:val="20"/>
      <w:szCs w:val="20"/>
      <w:lang w:eastAsia="tr-TR"/>
    </w:rPr>
  </w:style>
  <w:style w:type="paragraph" w:styleId="Altbilgi">
    <w:name w:val="footer"/>
    <w:basedOn w:val="Normal"/>
    <w:link w:val="AltbilgiChar1"/>
    <w:uiPriority w:val="99"/>
    <w:unhideWhenUsed/>
    <w:rsid w:val="00805B9C"/>
    <w:pPr>
      <w:tabs>
        <w:tab w:val="center" w:pos="4536"/>
        <w:tab w:val="right" w:pos="9072"/>
      </w:tabs>
      <w:spacing w:after="0" w:line="240" w:lineRule="auto"/>
    </w:pPr>
    <w:rPr>
      <w:rFonts w:eastAsia="Times New Roman" w:cs="Times New Roman"/>
      <w:spacing w:val="4"/>
      <w:sz w:val="20"/>
      <w:szCs w:val="20"/>
      <w:lang w:eastAsia="tr-TR"/>
    </w:rPr>
  </w:style>
  <w:style w:type="character" w:customStyle="1" w:styleId="AltbilgiChar1">
    <w:name w:val="Altbilgi Char1"/>
    <w:basedOn w:val="VarsaylanParagrafYazTipi"/>
    <w:link w:val="Altbilgi"/>
    <w:uiPriority w:val="99"/>
    <w:rsid w:val="00805B9C"/>
    <w:rPr>
      <w:rFonts w:ascii="Times New Roman" w:eastAsia="Times New Roman" w:hAnsi="Times New Roman" w:cs="Times New Roman"/>
      <w:spacing w:val="4"/>
      <w:sz w:val="20"/>
      <w:szCs w:val="20"/>
      <w:lang w:eastAsia="tr-TR"/>
    </w:rPr>
  </w:style>
  <w:style w:type="paragraph" w:styleId="BalonMetni">
    <w:name w:val="Balloon Text"/>
    <w:basedOn w:val="Normal"/>
    <w:link w:val="BalonMetniChar"/>
    <w:uiPriority w:val="99"/>
    <w:semiHidden/>
    <w:unhideWhenUsed/>
    <w:rsid w:val="00805B9C"/>
    <w:pPr>
      <w:spacing w:after="0" w:line="240" w:lineRule="auto"/>
    </w:pPr>
    <w:rPr>
      <w:rFonts w:ascii="Tahoma" w:eastAsia="Times New Roman" w:hAnsi="Tahoma" w:cs="Tahoma"/>
      <w:spacing w:val="4"/>
      <w:sz w:val="16"/>
      <w:szCs w:val="16"/>
      <w:lang w:eastAsia="tr-TR"/>
    </w:rPr>
  </w:style>
  <w:style w:type="character" w:customStyle="1" w:styleId="BalonMetniChar">
    <w:name w:val="Balon Metni Char"/>
    <w:basedOn w:val="VarsaylanParagrafYazTipi"/>
    <w:link w:val="BalonMetni"/>
    <w:uiPriority w:val="99"/>
    <w:semiHidden/>
    <w:rsid w:val="00805B9C"/>
    <w:rPr>
      <w:rFonts w:ascii="Tahoma" w:eastAsia="Times New Roman" w:hAnsi="Tahoma" w:cs="Tahoma"/>
      <w:spacing w:val="4"/>
      <w:sz w:val="16"/>
      <w:szCs w:val="16"/>
      <w:lang w:eastAsia="tr-TR"/>
    </w:rPr>
  </w:style>
  <w:style w:type="paragraph" w:styleId="DipnotMetni">
    <w:name w:val="footnote text"/>
    <w:basedOn w:val="Normal"/>
    <w:link w:val="DipnotMetniChar"/>
    <w:uiPriority w:val="99"/>
    <w:semiHidden/>
    <w:unhideWhenUsed/>
    <w:rsid w:val="00805B9C"/>
    <w:pPr>
      <w:spacing w:after="0" w:line="240" w:lineRule="auto"/>
    </w:pPr>
    <w:rPr>
      <w:rFonts w:eastAsia="Times New Roman" w:cs="Times New Roman"/>
      <w:spacing w:val="4"/>
      <w:sz w:val="20"/>
      <w:szCs w:val="20"/>
      <w:lang w:eastAsia="tr-TR"/>
    </w:rPr>
  </w:style>
  <w:style w:type="character" w:customStyle="1" w:styleId="DipnotMetniChar">
    <w:name w:val="Dipnot Metni Char"/>
    <w:basedOn w:val="VarsaylanParagrafYazTipi"/>
    <w:link w:val="DipnotMetni"/>
    <w:uiPriority w:val="99"/>
    <w:rsid w:val="00805B9C"/>
    <w:rPr>
      <w:rFonts w:ascii="Times New Roman" w:eastAsia="Times New Roman" w:hAnsi="Times New Roman" w:cs="Times New Roman"/>
      <w:spacing w:val="4"/>
      <w:sz w:val="20"/>
      <w:szCs w:val="20"/>
      <w:lang w:eastAsia="tr-TR"/>
    </w:rPr>
  </w:style>
  <w:style w:type="character" w:styleId="DipnotBavurusu">
    <w:name w:val="footnote reference"/>
    <w:aliases w:val="Footnote Reference Superscript"/>
    <w:uiPriority w:val="99"/>
    <w:semiHidden/>
    <w:rsid w:val="00805B9C"/>
    <w:rPr>
      <w:shd w:val="clear" w:color="auto" w:fill="auto"/>
      <w:vertAlign w:val="superscript"/>
    </w:rPr>
  </w:style>
  <w:style w:type="character" w:styleId="AklamaBavurusu">
    <w:name w:val="annotation reference"/>
    <w:uiPriority w:val="99"/>
    <w:semiHidden/>
    <w:unhideWhenUsed/>
    <w:rsid w:val="00805B9C"/>
    <w:rPr>
      <w:rFonts w:cs="Times New Roman"/>
      <w:sz w:val="16"/>
      <w:szCs w:val="16"/>
    </w:rPr>
  </w:style>
  <w:style w:type="paragraph" w:styleId="AklamaMetni">
    <w:name w:val="annotation text"/>
    <w:basedOn w:val="Normal"/>
    <w:link w:val="AklamaMetniChar"/>
    <w:uiPriority w:val="99"/>
    <w:unhideWhenUsed/>
    <w:rsid w:val="00805B9C"/>
    <w:pPr>
      <w:spacing w:after="200" w:line="240" w:lineRule="auto"/>
    </w:pPr>
    <w:rPr>
      <w:rFonts w:eastAsia="Times New Roman" w:cs="Times New Roman"/>
      <w:spacing w:val="4"/>
      <w:sz w:val="20"/>
      <w:szCs w:val="20"/>
      <w:lang w:eastAsia="tr-TR"/>
    </w:rPr>
  </w:style>
  <w:style w:type="character" w:customStyle="1" w:styleId="AklamaMetniChar">
    <w:name w:val="Açıklama Metni Char"/>
    <w:basedOn w:val="VarsaylanParagrafYazTipi"/>
    <w:link w:val="AklamaMetni"/>
    <w:uiPriority w:val="99"/>
    <w:rsid w:val="00805B9C"/>
    <w:rPr>
      <w:rFonts w:ascii="Times New Roman" w:eastAsia="Times New Roman" w:hAnsi="Times New Roman" w:cs="Times New Roman"/>
      <w:spacing w:val="4"/>
      <w:sz w:val="20"/>
      <w:szCs w:val="20"/>
      <w:lang w:eastAsia="tr-TR"/>
    </w:rPr>
  </w:style>
  <w:style w:type="paragraph" w:styleId="AklamaKonusu">
    <w:name w:val="annotation subject"/>
    <w:basedOn w:val="AklamaMetni"/>
    <w:next w:val="AklamaMetni"/>
    <w:link w:val="AklamaKonusuChar"/>
    <w:uiPriority w:val="99"/>
    <w:semiHidden/>
    <w:unhideWhenUsed/>
    <w:rsid w:val="00805B9C"/>
    <w:rPr>
      <w:b/>
      <w:bCs/>
    </w:rPr>
  </w:style>
  <w:style w:type="character" w:customStyle="1" w:styleId="AklamaKonusuChar">
    <w:name w:val="Açıklama Konusu Char"/>
    <w:basedOn w:val="AklamaMetniChar"/>
    <w:link w:val="AklamaKonusu"/>
    <w:uiPriority w:val="99"/>
    <w:semiHidden/>
    <w:rsid w:val="00805B9C"/>
    <w:rPr>
      <w:rFonts w:ascii="Times New Roman" w:eastAsia="Times New Roman" w:hAnsi="Times New Roman" w:cs="Times New Roman"/>
      <w:b/>
      <w:bCs/>
      <w:spacing w:val="4"/>
      <w:sz w:val="20"/>
      <w:szCs w:val="20"/>
      <w:lang w:eastAsia="tr-TR"/>
    </w:rPr>
  </w:style>
  <w:style w:type="paragraph" w:styleId="Dzeltme">
    <w:name w:val="Revision"/>
    <w:hidden/>
    <w:uiPriority w:val="99"/>
    <w:semiHidden/>
    <w:rsid w:val="00805B9C"/>
    <w:pPr>
      <w:spacing w:after="0" w:line="240" w:lineRule="auto"/>
    </w:pPr>
    <w:rPr>
      <w:rFonts w:ascii="Times New Roman" w:eastAsia="Times New Roman" w:hAnsi="Times New Roman" w:cs="Times New Roman"/>
      <w:spacing w:val="4"/>
      <w:sz w:val="20"/>
      <w:szCs w:val="20"/>
      <w:lang w:eastAsia="tr-TR"/>
    </w:rPr>
  </w:style>
  <w:style w:type="paragraph" w:styleId="AralkYok">
    <w:name w:val="No Spacing"/>
    <w:uiPriority w:val="1"/>
    <w:qFormat/>
    <w:rsid w:val="00805B9C"/>
    <w:pPr>
      <w:spacing w:after="0" w:line="240" w:lineRule="auto"/>
    </w:pPr>
    <w:rPr>
      <w:rFonts w:ascii="Times New Roman" w:eastAsia="Times New Roman" w:hAnsi="Times New Roman" w:cs="Times New Roman"/>
      <w:spacing w:val="4"/>
      <w:sz w:val="20"/>
      <w:szCs w:val="20"/>
      <w:lang w:eastAsia="tr-TR"/>
    </w:rPr>
  </w:style>
  <w:style w:type="paragraph" w:styleId="HTMLncedenBiimlendirilmi">
    <w:name w:val="HTML Preformatted"/>
    <w:basedOn w:val="Normal"/>
    <w:link w:val="HTMLncedenBiimlendirilmiChar"/>
    <w:uiPriority w:val="99"/>
    <w:unhideWhenUsed/>
    <w:rsid w:val="00805B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805B9C"/>
    <w:rPr>
      <w:rFonts w:ascii="Courier New" w:eastAsia="Times New Roman" w:hAnsi="Courier New" w:cs="Courier New"/>
      <w:sz w:val="20"/>
      <w:szCs w:val="20"/>
      <w:lang w:eastAsia="tr-TR"/>
    </w:rPr>
  </w:style>
  <w:style w:type="paragraph" w:customStyle="1" w:styleId="doc-ti">
    <w:name w:val="doc-ti"/>
    <w:basedOn w:val="Normal"/>
    <w:rsid w:val="00805B9C"/>
    <w:pPr>
      <w:spacing w:before="100" w:beforeAutospacing="1" w:after="100" w:afterAutospacing="1" w:line="240" w:lineRule="auto"/>
    </w:pPr>
    <w:rPr>
      <w:rFonts w:eastAsia="Times New Roman" w:cs="Times New Roman"/>
      <w:sz w:val="24"/>
      <w:szCs w:val="24"/>
      <w:lang w:eastAsia="tr-TR"/>
    </w:rPr>
  </w:style>
  <w:style w:type="character" w:customStyle="1" w:styleId="italic">
    <w:name w:val="italic"/>
    <w:rsid w:val="00805B9C"/>
    <w:rPr>
      <w:rFonts w:cs="Times New Roman"/>
    </w:rPr>
  </w:style>
  <w:style w:type="character" w:customStyle="1" w:styleId="grame">
    <w:name w:val="grame"/>
    <w:rsid w:val="00805B9C"/>
    <w:rPr>
      <w:rFonts w:cs="Times New Roman"/>
    </w:rPr>
  </w:style>
  <w:style w:type="paragraph" w:customStyle="1" w:styleId="Default">
    <w:name w:val="Default"/>
    <w:rsid w:val="00805B9C"/>
    <w:pPr>
      <w:autoSpaceDE w:val="0"/>
      <w:autoSpaceDN w:val="0"/>
      <w:adjustRightInd w:val="0"/>
      <w:spacing w:after="0" w:line="240" w:lineRule="auto"/>
    </w:pPr>
    <w:rPr>
      <w:rFonts w:ascii="Times New Roman" w:eastAsia="Times New Roman" w:hAnsi="Times New Roman" w:cs="Times New Roman"/>
      <w:color w:val="000000"/>
      <w:spacing w:val="4"/>
      <w:sz w:val="24"/>
      <w:szCs w:val="24"/>
    </w:rPr>
  </w:style>
  <w:style w:type="paragraph" w:styleId="NormalWeb">
    <w:name w:val="Normal (Web)"/>
    <w:basedOn w:val="Normal"/>
    <w:uiPriority w:val="99"/>
    <w:unhideWhenUsed/>
    <w:rsid w:val="00805B9C"/>
    <w:pPr>
      <w:spacing w:before="100" w:beforeAutospacing="1" w:after="100" w:afterAutospacing="1" w:line="240" w:lineRule="auto"/>
    </w:pPr>
    <w:rPr>
      <w:rFonts w:eastAsia="Times New Roman" w:cs="Times New Roman"/>
      <w:sz w:val="24"/>
      <w:szCs w:val="24"/>
      <w:lang w:val="en-US"/>
    </w:rPr>
  </w:style>
  <w:style w:type="numbering" w:customStyle="1" w:styleId="ListeYok1">
    <w:name w:val="Liste Yok1"/>
    <w:next w:val="ListeYok"/>
    <w:uiPriority w:val="99"/>
    <w:semiHidden/>
    <w:unhideWhenUsed/>
    <w:rsid w:val="007C7B3A"/>
  </w:style>
  <w:style w:type="numbering" w:customStyle="1" w:styleId="ListeYok11">
    <w:name w:val="Liste Yok11"/>
    <w:next w:val="ListeYok"/>
    <w:uiPriority w:val="99"/>
    <w:semiHidden/>
    <w:unhideWhenUsed/>
    <w:rsid w:val="007C7B3A"/>
  </w:style>
  <w:style w:type="table" w:customStyle="1" w:styleId="TabloKlavuzu1">
    <w:name w:val="Tablo Kılavuzu1"/>
    <w:basedOn w:val="NormalTablo"/>
    <w:next w:val="TabloKlavuzu"/>
    <w:uiPriority w:val="59"/>
    <w:rsid w:val="007C7B3A"/>
    <w:pPr>
      <w:spacing w:after="0" w:line="240" w:lineRule="auto"/>
    </w:pPr>
    <w:rPr>
      <w:rFonts w:ascii="Arial" w:eastAsia="Times New Roman" w:hAnsi="Arial"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bilgi Char"/>
    <w:uiPriority w:val="99"/>
    <w:rsid w:val="007C7B3A"/>
    <w:rPr>
      <w:rFonts w:ascii="Times New Roman" w:hAnsi="Times New Roman" w:cs="Times New Roman"/>
      <w:sz w:val="20"/>
      <w:szCs w:val="20"/>
      <w:lang w:eastAsia="tr-TR"/>
    </w:rPr>
  </w:style>
  <w:style w:type="character" w:customStyle="1" w:styleId="AltbilgiChar">
    <w:name w:val="Altbilgi Char"/>
    <w:uiPriority w:val="99"/>
    <w:rsid w:val="007C7B3A"/>
    <w:rPr>
      <w:rFonts w:ascii="Times New Roman" w:eastAsia="Times New Roman" w:hAnsi="Times New Roman" w:cs="Times New Roman"/>
      <w:sz w:val="20"/>
      <w:szCs w:val="20"/>
      <w:lang w:eastAsia="tr-TR"/>
    </w:rPr>
  </w:style>
  <w:style w:type="numbering" w:customStyle="1" w:styleId="ListeYok111">
    <w:name w:val="Liste Yok111"/>
    <w:next w:val="ListeYok"/>
    <w:uiPriority w:val="99"/>
    <w:semiHidden/>
    <w:unhideWhenUsed/>
    <w:rsid w:val="007C7B3A"/>
  </w:style>
  <w:style w:type="table" w:customStyle="1" w:styleId="TabloKlavuzu11">
    <w:name w:val="Tablo Kılavuzu11"/>
    <w:basedOn w:val="NormalTablo"/>
    <w:next w:val="TabloKlavuzu"/>
    <w:uiPriority w:val="59"/>
    <w:rsid w:val="007C7B3A"/>
    <w:pPr>
      <w:spacing w:after="0" w:line="240" w:lineRule="auto"/>
    </w:pPr>
    <w:rPr>
      <w:rFonts w:ascii="Arial" w:eastAsia="Times New Roman" w:hAnsi="Arial" w:cs="Arial"/>
      <w:spacing w:val="4"/>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7C7B3A"/>
    <w:pPr>
      <w:spacing w:after="0" w:line="240" w:lineRule="auto"/>
    </w:pPr>
    <w:rPr>
      <w:rFonts w:ascii="Arial" w:eastAsia="Times New Roman" w:hAnsi="Arial" w:cs="Arial"/>
      <w:spacing w:val="4"/>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10">
    <w:name w:val="Üst Bilgi Char1"/>
    <w:basedOn w:val="VarsaylanParagrafYazTipi"/>
    <w:uiPriority w:val="99"/>
    <w:rsid w:val="007C7B3A"/>
    <w:rPr>
      <w:rFonts w:ascii="Times New Roman" w:eastAsia="Times New Roman" w:hAnsi="Times New Roman" w:cs="Times New Roman"/>
      <w:spacing w:val="4"/>
      <w:sz w:val="20"/>
      <w:szCs w:val="20"/>
      <w:lang w:eastAsia="tr-TR"/>
    </w:rPr>
  </w:style>
  <w:style w:type="character" w:customStyle="1" w:styleId="AltBilgiChar10">
    <w:name w:val="Alt Bilgi Char1"/>
    <w:basedOn w:val="VarsaylanParagrafYazTipi"/>
    <w:uiPriority w:val="99"/>
    <w:rsid w:val="007C7B3A"/>
    <w:rPr>
      <w:rFonts w:ascii="Times New Roman" w:eastAsia="Times New Roman" w:hAnsi="Times New Roman" w:cs="Times New Roman"/>
      <w:spacing w:val="4"/>
      <w:sz w:val="20"/>
      <w:szCs w:val="20"/>
      <w:lang w:eastAsia="tr-TR"/>
    </w:rPr>
  </w:style>
  <w:style w:type="numbering" w:customStyle="1" w:styleId="ListeYok2">
    <w:name w:val="Liste Yok2"/>
    <w:next w:val="ListeYok"/>
    <w:uiPriority w:val="99"/>
    <w:semiHidden/>
    <w:unhideWhenUsed/>
    <w:rsid w:val="007C7B3A"/>
  </w:style>
  <w:style w:type="table" w:customStyle="1" w:styleId="TabloKlavuzu3">
    <w:name w:val="Tablo Kılavuzu3"/>
    <w:basedOn w:val="NormalTablo"/>
    <w:next w:val="TabloKlavuzu"/>
    <w:uiPriority w:val="59"/>
    <w:rsid w:val="007C7B3A"/>
    <w:pPr>
      <w:spacing w:after="0" w:line="240" w:lineRule="auto"/>
    </w:pPr>
    <w:rPr>
      <w:rFonts w:ascii="Arial" w:eastAsia="Times New Roman" w:hAnsi="Arial"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2">
    <w:name w:val="Liste Yok12"/>
    <w:next w:val="ListeYok"/>
    <w:uiPriority w:val="99"/>
    <w:semiHidden/>
    <w:unhideWhenUsed/>
    <w:rsid w:val="007C7B3A"/>
  </w:style>
  <w:style w:type="table" w:customStyle="1" w:styleId="TabloKlavuzu21">
    <w:name w:val="Tablo Kılavuzu21"/>
    <w:basedOn w:val="NormalTablo"/>
    <w:next w:val="TabloKlavuzu"/>
    <w:uiPriority w:val="59"/>
    <w:rsid w:val="007C7B3A"/>
    <w:pPr>
      <w:spacing w:after="0" w:line="240" w:lineRule="auto"/>
    </w:pPr>
    <w:rPr>
      <w:rFonts w:ascii="Arial" w:eastAsia="Times New Roman" w:hAnsi="Arial" w:cs="Arial"/>
      <w:spacing w:val="4"/>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7C7B3A"/>
  </w:style>
  <w:style w:type="table" w:customStyle="1" w:styleId="TabloKlavuzu4">
    <w:name w:val="Tablo Kılavuzu4"/>
    <w:basedOn w:val="NormalTablo"/>
    <w:next w:val="TabloKlavuzu"/>
    <w:uiPriority w:val="59"/>
    <w:rsid w:val="007C7B3A"/>
    <w:pPr>
      <w:spacing w:after="0" w:line="240" w:lineRule="auto"/>
    </w:pPr>
    <w:rPr>
      <w:rFonts w:ascii="Arial" w:eastAsia="Times New Roman" w:hAnsi="Arial" w:cs="Arial"/>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3">
    <w:name w:val="Liste Yok13"/>
    <w:next w:val="ListeYok"/>
    <w:uiPriority w:val="99"/>
    <w:semiHidden/>
    <w:unhideWhenUsed/>
    <w:rsid w:val="007C7B3A"/>
  </w:style>
  <w:style w:type="table" w:customStyle="1" w:styleId="TabloKlavuzu12">
    <w:name w:val="Tablo Kılavuzu12"/>
    <w:basedOn w:val="NormalTablo"/>
    <w:next w:val="TabloKlavuzu"/>
    <w:uiPriority w:val="59"/>
    <w:rsid w:val="007C7B3A"/>
    <w:pPr>
      <w:spacing w:after="0" w:line="240" w:lineRule="auto"/>
    </w:pPr>
    <w:rPr>
      <w:rFonts w:ascii="Arial" w:eastAsia="Times New Roman" w:hAnsi="Arial" w:cs="Arial"/>
      <w:spacing w:val="4"/>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59"/>
    <w:rsid w:val="007C7B3A"/>
    <w:pPr>
      <w:spacing w:after="0" w:line="240" w:lineRule="auto"/>
    </w:pPr>
    <w:rPr>
      <w:rFonts w:ascii="Arial" w:eastAsia="Times New Roman" w:hAnsi="Arial" w:cs="Arial"/>
      <w:spacing w:val="4"/>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1336B-E83F-4182-A1C9-105EC7A08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66</Pages>
  <Words>32748</Words>
  <Characters>186667</Characters>
  <Application>Microsoft Office Word</Application>
  <DocSecurity>0</DocSecurity>
  <Lines>1555</Lines>
  <Paragraphs>437</Paragraphs>
  <ScaleCrop>false</ScaleCrop>
  <HeadingPairs>
    <vt:vector size="2" baseType="variant">
      <vt:variant>
        <vt:lpstr>Konu Başlığı</vt:lpstr>
      </vt:variant>
      <vt:variant>
        <vt:i4>1</vt:i4>
      </vt:variant>
    </vt:vector>
  </HeadingPairs>
  <TitlesOfParts>
    <vt:vector size="1" baseType="lpstr">
      <vt:lpstr/>
    </vt:vector>
  </TitlesOfParts>
  <Company>Turkiye Ilac ve Tibbi Cihaz Kurumu (TITCK)</Company>
  <LinksUpToDate>false</LinksUpToDate>
  <CharactersWithSpaces>218978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Memnune BOŞGELMEZ</dc:creator>
  <cp:keywords/>
  <dc:description/>
  <cp:lastModifiedBy>Kübra DÖNMEZ</cp:lastModifiedBy>
  <cp:revision>53</cp:revision>
  <cp:lastPrinted>2021-05-24T06:20:00Z</cp:lastPrinted>
  <dcterms:created xsi:type="dcterms:W3CDTF">2021-05-31T09:26:00Z</dcterms:created>
  <dcterms:modified xsi:type="dcterms:W3CDTF">2021-06-02T13:31:00Z</dcterms:modified>
</cp:coreProperties>
</file>